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D7F" w:rsidRPr="00804D7F" w:rsidRDefault="00804D7F" w:rsidP="00804D7F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2291C" w:rsidRPr="0042291C" w:rsidRDefault="0042291C" w:rsidP="004229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постановления</w:t>
      </w:r>
    </w:p>
    <w:p w:rsidR="0042291C" w:rsidRPr="0042291C" w:rsidRDefault="0042291C" w:rsidP="004229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  <w:r w:rsidR="00C13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Убинского района</w:t>
      </w:r>
    </w:p>
    <w:p w:rsidR="0042291C" w:rsidRPr="0042291C" w:rsidRDefault="0042291C" w:rsidP="0042291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Новосибирской области</w:t>
      </w:r>
    </w:p>
    <w:p w:rsidR="0042291C" w:rsidRDefault="0042291C" w:rsidP="0042291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7F84" w:rsidRDefault="0042291C" w:rsidP="004229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Административного регламента </w:t>
      </w:r>
    </w:p>
    <w:p w:rsidR="00B57F84" w:rsidRDefault="0042291C" w:rsidP="004229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Убинского района Новосибирской области </w:t>
      </w:r>
    </w:p>
    <w:p w:rsidR="0042291C" w:rsidRPr="0042291C" w:rsidRDefault="0042291C" w:rsidP="004229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</w:t>
      </w:r>
      <w:r w:rsidR="00B57F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населенного пункта, садоводства для собственных нужд</w:t>
      </w:r>
    </w:p>
    <w:p w:rsidR="0042291C" w:rsidRPr="0042291C" w:rsidRDefault="0042291C" w:rsidP="004229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291C" w:rsidRPr="0042291C" w:rsidRDefault="0042291C" w:rsidP="004229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</w:t>
      </w:r>
      <w:r w:rsidR="005215DA" w:rsidRPr="005215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15DA" w:rsidRPr="005215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законами </w:t>
      </w:r>
      <w:r w:rsidR="00C51C1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06.10.2023 № 131-ФЗ</w:t>
      </w:r>
      <w:r w:rsidR="005215DA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«Об общих принципах организации местного самоуправления в Российской Федерации», </w:t>
      </w:r>
      <w:r w:rsidR="00C51C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27.07.2010 № 2010-ФЗ</w:t>
      </w:r>
      <w:r w:rsidR="005215DA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«Об организации предоставления государственных и муниципальных услуг», </w:t>
      </w: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3 июля 2016 г. № 361-ФЗ «О внесении изменений в Земельный кодекс Российской Федерации и статьи 10 и </w:t>
      </w:r>
      <w:r w:rsidRPr="00C51C1C">
        <w:rPr>
          <w:rFonts w:ascii="Times New Roman" w:eastAsia="Times New Roman" w:hAnsi="Times New Roman" w:cs="Times New Roman"/>
          <w:sz w:val="28"/>
          <w:szCs w:val="28"/>
          <w:lang w:eastAsia="ru-RU"/>
        </w:rPr>
        <w:t>10.1 Федерального закона «Об обороте земель сельскохозяйственного назначения</w:t>
      </w:r>
      <w:r w:rsidRPr="00B5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51C1C" w:rsidRPr="00B5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предложением Прокуратуры Убинского района от </w:t>
      </w:r>
      <w:r w:rsidR="00B53F3F" w:rsidRPr="00B53F3F">
        <w:rPr>
          <w:rFonts w:ascii="Times New Roman" w:eastAsia="Times New Roman" w:hAnsi="Times New Roman" w:cs="Times New Roman"/>
          <w:sz w:val="28"/>
          <w:szCs w:val="28"/>
          <w:lang w:eastAsia="ru-RU"/>
        </w:rPr>
        <w:t>14.10</w:t>
      </w:r>
      <w:r w:rsidR="00B53F3F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№Исорг-20500035-215-24/-20500035</w:t>
      </w:r>
      <w:r w:rsidR="00B01D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22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нормативно-правовой базы администрации Убинского района Новосибирской области в соответствие с действующим законодательством администрация Убинского района Новосибирской области </w:t>
      </w:r>
      <w:r w:rsidRPr="0042291C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ru-RU"/>
        </w:rPr>
        <w:t>постановляет</w:t>
      </w:r>
      <w:r w:rsidRPr="004229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804D7F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</w:t>
      </w:r>
      <w:r w:rsidR="0042291C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Утвердить прилагаемый административный регламент предоставления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</w:t>
      </w:r>
      <w:r w:rsidR="0042291C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населенного пункта, садоводства</w:t>
      </w:r>
      <w:r w:rsidR="005215DA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собственных нужд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Управлению экономики и планирования, имущества и земельных отношений администрации Убинского района Новосибирской области обеспечить организацию предоставления муниципальной услуги в соответствии с административным регламентом.</w:t>
      </w:r>
    </w:p>
    <w:p w:rsidR="000218E5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Признать утратившими силу постановления администрации Убинского района Новосибирской области 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25.06.2018 № 274-па «</w:t>
      </w:r>
      <w:r w:rsidR="00B01D33" w:rsidRP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 без проведения торгов»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18E5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13.02.2019 № 44-па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0218E5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некоторые постановления администрации Убинского района Новосибирской области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</w:t>
      </w:r>
      <w:r w:rsidR="00B01D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hyperlink r:id="rId4" w:tgtFrame="_blank" w:history="1">
        <w:r w:rsidR="000218E5" w:rsidRPr="00CE6B7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05.11.2019</w:t>
        </w:r>
      </w:hyperlink>
      <w:r w:rsidR="000218E5" w:rsidRPr="00CE6B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400-па </w:t>
      </w:r>
      <w:r w:rsidRPr="00CE6B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CE6B79" w:rsidRPr="00CE6B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некоторые постановления администрации Убинского района Новосибирской области»,</w:t>
      </w:r>
      <w:r w:rsidR="00CE6B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E6B79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13.05.2020 № 168-па «</w:t>
      </w:r>
      <w:r w:rsidR="00D70B87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Убинского района Новосибирской области от 25.06.2018 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</w:t>
      </w:r>
      <w:r w:rsidR="00D70B87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№ 274-па «Об утверждении административного регламента предоставления муниципальной услуги </w:t>
      </w:r>
      <w:r w:rsidR="00D70B87" w:rsidRPr="00D70B8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п</w:t>
      </w:r>
      <w:r w:rsidR="00D70B87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редоставлению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без проведения торгов»</w:t>
      </w:r>
      <w:r w:rsidR="00CE6B79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0218E5" w:rsidRP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04.05</w:t>
      </w:r>
      <w:r w:rsidR="000218E5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.2023 </w:t>
      </w:r>
      <w:r w:rsidR="005215DA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207 </w:t>
      </w:r>
      <w:r w:rsidR="000218E5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внесении изменений в постановление администрации Убинского района Новосибирской области от 25.06.2018 № 274-па «Об утверждении административного регламента предоставления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 без проведения торгов»</w:t>
      </w:r>
      <w:r w:rsidR="005215DA"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 29.05.2023 № 267-па «О внесении изменений в некоторые постановления администрации Убинского района Новосибирской области»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Опубликовать постановление в периодическом печатном издании «Ведомости Убинского района Новосибирской области» и разместить на официальном сайте администрации Убинского района Новосибирской области.</w:t>
      </w:r>
    </w:p>
    <w:p w:rsidR="00804D7F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Контроль исполнения постановления возложить на первого заместителя главы администрации Убинского района Новосибирской области </w:t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Аккуратнову О.В.</w:t>
      </w:r>
    </w:p>
    <w:p w:rsidR="00B01D33" w:rsidRDefault="00B01D33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4D7F" w:rsidRPr="005215DA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5215DA" w:rsidRDefault="00804D7F" w:rsidP="00D70B8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</w:t>
      </w:r>
      <w:proofErr w:type="spellEnd"/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</w:t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Убинского района</w:t>
      </w:r>
    </w:p>
    <w:p w:rsidR="00804D7F" w:rsidRPr="00804D7F" w:rsidRDefault="00804D7F" w:rsidP="00B01D3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215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0B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01D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О.В. Аккуратнова</w:t>
      </w: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5215DA" w:rsidRDefault="005215DA" w:rsidP="00804D7F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Согласовано: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главы администрации                             О.В. Аккуратнова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End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___» «_____» 2024 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экономики и планирования,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имущества и земельных отношений администрации 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Е.С.</w:t>
      </w:r>
      <w:proofErr w:type="gramEnd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Нагога             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                  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End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___» «_____» 2024                                                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юридического отдела администрации                   Ю.Ю. Слободина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</w:t>
      </w:r>
      <w:proofErr w:type="gramStart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___» «____» 2024                                    </w:t>
      </w:r>
    </w:p>
    <w:p w:rsidR="00D70B87" w:rsidRPr="00D70B87" w:rsidRDefault="00D70B87" w:rsidP="00D70B87">
      <w:pPr>
        <w:spacing w:after="0" w:line="240" w:lineRule="auto"/>
        <w:ind w:right="-1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Управляющий делами администрации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А.Н. Селютин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End"/>
      <w:r w:rsidRPr="00D70B87">
        <w:rPr>
          <w:rFonts w:ascii="Times New Roman" w:eastAsia="Times New Roman" w:hAnsi="Times New Roman" w:cs="Times New Roman"/>
          <w:sz w:val="28"/>
          <w:szCs w:val="28"/>
          <w:lang w:eastAsia="ru-RU"/>
        </w:rPr>
        <w:t>___» «____» 2024</w:t>
      </w:r>
    </w:p>
    <w:p w:rsidR="00B57F84" w:rsidRDefault="00B57F84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Направить: 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управление </w:t>
      </w:r>
      <w:proofErr w:type="gramStart"/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>экономики  -</w:t>
      </w:r>
      <w:proofErr w:type="gramEnd"/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2 экз. (1 из них с заверенной подписью)</w:t>
      </w: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70B87" w:rsidRPr="00D70B87" w:rsidRDefault="00D70B87" w:rsidP="00D70B8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>О.В. Ронжина</w:t>
      </w:r>
    </w:p>
    <w:p w:rsidR="005215DA" w:rsidRDefault="00D70B87" w:rsidP="00D70B87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0B87">
        <w:rPr>
          <w:rFonts w:ascii="Times New Roman" w:eastAsia="Times New Roman" w:hAnsi="Times New Roman" w:cs="Times New Roman"/>
          <w:sz w:val="20"/>
          <w:szCs w:val="20"/>
          <w:lang w:eastAsia="ru-RU"/>
        </w:rPr>
        <w:t>8-383-66-21-707</w:t>
      </w:r>
    </w:p>
    <w:p w:rsidR="00804D7F" w:rsidRPr="0077219C" w:rsidRDefault="00804D7F" w:rsidP="00804D7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</w:t>
      </w:r>
    </w:p>
    <w:p w:rsidR="00804D7F" w:rsidRPr="0077219C" w:rsidRDefault="00804D7F" w:rsidP="00804D7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804D7F" w:rsidRPr="0077219C" w:rsidRDefault="00B57F84" w:rsidP="00B57F84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804D7F"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Убинского района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04D7F"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804D7F" w:rsidRPr="0077219C" w:rsidRDefault="00804D7F" w:rsidP="00804D7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</w:p>
    <w:p w:rsidR="00804D7F" w:rsidRPr="0077219C" w:rsidRDefault="00804D7F" w:rsidP="00804D7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04D7F" w:rsidRPr="0077219C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04D7F" w:rsidRPr="0077219C" w:rsidRDefault="00804D7F" w:rsidP="00804D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Административный регламент</w:t>
      </w:r>
    </w:p>
    <w:p w:rsidR="0077219C" w:rsidRDefault="00804D7F" w:rsidP="007721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предоставления муниципальной услуги </w:t>
      </w:r>
    </w:p>
    <w:p w:rsidR="0077219C" w:rsidRDefault="00804D7F" w:rsidP="007721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по предоставлению земельных участков гражданам </w:t>
      </w:r>
    </w:p>
    <w:p w:rsidR="0077219C" w:rsidRDefault="00804D7F" w:rsidP="007721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для индивидуального жилищного строительства, </w:t>
      </w:r>
    </w:p>
    <w:p w:rsidR="005E2108" w:rsidRDefault="00804D7F" w:rsidP="007721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ведения личного подсобного хозяйства в границах н</w:t>
      </w:r>
      <w:r w:rsidR="0077219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аселенного пункта, садоводства для собственных нужд</w:t>
      </w:r>
      <w:r w:rsidR="005E210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</w:p>
    <w:p w:rsidR="00804D7F" w:rsidRPr="0077219C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04D7F" w:rsidRPr="0077219C" w:rsidRDefault="00804D7F" w:rsidP="00804D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21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Общие положения</w:t>
      </w:r>
    </w:p>
    <w:p w:rsidR="00804D7F" w:rsidRPr="00804D7F" w:rsidRDefault="00804D7F" w:rsidP="00804D7F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04D7F" w:rsidRPr="0077219C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21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 Административный регламент предоставления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</w:t>
      </w:r>
      <w:r w:rsidR="007721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для собственных нужд </w:t>
      </w:r>
      <w:r w:rsidRPr="007721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– административный регламент) устанавливает стандарт предоставления муниципальной услуги, состав, последовательность и сроки выполнения административных процедур (действий) при предоставлении муниципальной услуги, требования к порядку их выполнения, порядок и формы контроля за предоставлением муниципальной услуги, порядок обжалования заявителями решений и действий (бездействия) администрации Убинского района Новосибирской области (далее – администрация района), ее должностных лиц при предоставлении муниципальной услуги, а также порядок взаимодействия между структурными подразделениями администрации района, взаимодействия администрации района с заявителями, иными органами государственной власти и органами местного самоуправления, учреждениями и организациями при предоставлении муниципальной услуги по предоставлению земельных участков гражданам для индивидуального жилищного строительства, ведения личного подсобного хозяйства в границах н</w:t>
      </w:r>
      <w:r w:rsidR="007721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аселенного пункта, садоводства для собственных нужд </w:t>
      </w:r>
      <w:r w:rsidRPr="007721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– муниципальная услуга).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земельных участков, находящихся в муниципальной собственности Убинского района Новосибирской области, гражданам для индивидуального жилищного строительства, ведения личного подсобного хозяйства в границах н</w:t>
      </w:r>
      <w:r w:rsidR="0077219C"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аселенного пункта, садоводства для собственных нужд 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в собственность или аренду.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регулирования административного регламента являются отношения, возникающие между администрацией района и гражданами, обратившимися за приобретением земельных участков.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 Заявителями на предоставление </w:t>
      </w:r>
      <w:r w:rsid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муниципальной услуги могут быть</w:t>
      </w:r>
      <w:r w:rsidR="00674D10" w:rsidRP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74D10"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граждане, заинтересованные в предоставлении муниципальной услуги</w:t>
      </w:r>
      <w:r w:rsid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целях предоставления земельного участка для индивидуального жилищного строительства, ведения личного подсобного хозяйства</w:t>
      </w:r>
      <w:r w:rsid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границах населенного пункта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садоводства </w:t>
      </w:r>
      <w:r w:rsidR="00944375"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собственных нужд</w:t>
      </w:r>
      <w:r w:rsid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44375"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Заявление на предоставление муниципальной услуги могут подавать </w:t>
      </w:r>
      <w:r w:rsidR="005E21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лица, </w:t>
      </w:r>
      <w:r w:rsidR="005E2108" w:rsidRP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указанные в </w:t>
      </w:r>
      <w:r w:rsidR="00674D10" w:rsidRP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абзаце</w:t>
      </w:r>
      <w:r w:rsidR="005E2108" w:rsidRP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674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пункта (далее – заявители), либо их уполномоченные представители (далее – представители заявителя).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 Порядок информирования о правилах предоставления муниципальной услуги.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о месте нахождения, графике работы, номерах справочных телефонов, адресах сайтов, адресах электронной почты администрации района, МФЦ размещается на информационных стендах в администрации района, на официальном сайте администрации района в сети «Интернет», в федеральной государственной информационной системе «Федеральный реестр государственных услуг (функций)» (далее – федеральный реестр), на Едином портале государственных и муниципальных услуг. В МФЦ информация, необходимая для предоставления муниципальной услуги, в том числе о режиме работы и адресах филиалов МФЦ содержится в секторе информирования и ожидания в помещениях МФЦ, на официальном сайте МФЦ. Сотрудники администрации района обеспечивают в установленном порядке размещение и актуализацию справочной информации в соответствующем разделе федерального реестра и на официальном сайте администрации района в сети «Интернет».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по вопросам предоставления муниципальной услуги предоставляется в: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устной форме (лично или по телефону в соответствии с графиком приема заявителей);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письменной форме (лично или почтовым сообщением);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электронной форме, в том числе через ЕПГУ.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 дополнительной проверки. В остальных случаях дается письменный ответ по существу поставленных в обращении вопросов.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 Письменный ответ подписывается Главой Убинского района Новосибирской области (далее – Глава района) либо уполномоченным на то должностным лицом, содержит фамилию, имя, </w:t>
      </w:r>
      <w:r w:rsidR="00944375"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отчество и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в форме электронного документа, и в письменной форме по почтовому адресу, указанному в обращении, поступившем в Администрацию в письменной форме.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района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944375" w:rsidRDefault="00804D7F" w:rsidP="0094437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Стандарт предоставления муниципальной услуги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Наименование муниципальной услуги: «Предоставление земельных участков гражданам для индивидуального жилищного строительства, ведения личного подсобного хозяйства в границах населенного пункта, садоводства</w:t>
      </w:r>
      <w:r w:rsid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собственных нужд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Муниципальная услуга предоставляется администрацией района.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 за организацию предоставления муниципальной услуги является сотрудник управления экономики и планирования, имущества и земельных отношений администрации района.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МФЦ операторы МФЦ осуществляют прием, регистрацию, обработку заявлений и документов, необходимых для предоставления муниципальных услуг,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Результатом предоставления муниципальной услуги является направление (выдача) заявителю одного из следующих документов:</w:t>
      </w:r>
    </w:p>
    <w:p w:rsidR="00804D7F" w:rsidRPr="00944375" w:rsidRDefault="00804D7F" w:rsidP="009443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проекта договора купли-продажи или договора аренды земельного участка в трех экземплярах;</w:t>
      </w:r>
    </w:p>
    <w:p w:rsidR="00804D7F" w:rsidRPr="00944375" w:rsidRDefault="00804D7F" w:rsidP="009443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решения (в виде уведомления) об отказе в предоставлении земельного участка;</w:t>
      </w:r>
    </w:p>
    <w:p w:rsidR="00804D7F" w:rsidRPr="00944375" w:rsidRDefault="00804D7F" w:rsidP="009443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решения (в виде уведомления) об отказе в предоставлении земельного участка без проведения аукциона лицу, обратившемуся с заявлением о предоставлении земельного участка, и о проведении аукциона по продаже земельного участка или аукциона на право заключения договора аренды земельного участка для целей, указанных в заявлении о предоставлении земельного участка.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2.4. Срок предоставления муниципальной услуги, включая время на направление результата предоставления муниципальной услуги, составляет: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не более 20 дней при принятии решения об отказе в пр</w:t>
      </w:r>
      <w:r w:rsid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едоставлении земельного участка;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2) не более 20 дней при предоставлении земельного участка на основании решения о предварительном согласовании пр</w:t>
      </w:r>
      <w:r w:rsid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едоставления земельного участка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не более 59 дней при заключении договора купли-продажи или договора аренды земельного участка по итогам публикации извещения о пр</w:t>
      </w:r>
      <w:r w:rsid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едоставлении земельного участка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04D7F" w:rsidRPr="00944375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не более 59 дней при принятии решения об отказе в предоставлении земельного участка по итогам публикации извещения о пр</w:t>
      </w:r>
      <w:r w:rsid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едоставлении земельного участка</w:t>
      </w:r>
      <w:r w:rsidRPr="009443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 района, электронной почты администрации района, личного кабинета ЕПГУ).</w:t>
      </w:r>
    </w:p>
    <w:p w:rsidR="00804D7F" w:rsidRPr="00853693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2.5. Перечень нормативных правовых актов, регулирующих предоставление муниципальной услуги, с указанием их реквизитов и источников официального опубликования, размещается на официальном сайте администрации района в сети «Интернет», федеральном реестре и на Едином портале государственных и муниципальных услуг. Сотрудники администрации района обеспечивают размещение и актуализацию перечня нормативных правовых актов, регулирующих предоставление муниципальной услуги на официальном сайте администрации района в сети «Интернет», а </w:t>
      </w:r>
      <w:r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также в соответствующем разделе федерального реестра</w:t>
      </w:r>
      <w:r w:rsidR="002D4FC1"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2671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2.6. </w:t>
      </w:r>
      <w:r w:rsidR="00A26714"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Заявление и </w:t>
      </w:r>
      <w:r w:rsid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прилагаемые к нему </w:t>
      </w:r>
      <w:r w:rsidR="00A26714"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</w:t>
      </w:r>
      <w:r w:rsidR="00853693"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необходимые для получения муниципальной услуги, предоставляются</w:t>
      </w:r>
      <w:r w:rsidR="00A26714" w:rsidRPr="00853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r w:rsidR="00A26714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соответствии с</w:t>
      </w:r>
      <w:r w:rsidR="00B76F24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26714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требованиями </w:t>
      </w:r>
      <w:r w:rsidR="00B76F24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пунктами 1, 2 </w:t>
      </w:r>
      <w:r w:rsidR="00A26714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ст. 39.17</w:t>
      </w:r>
      <w:r w:rsidR="00853693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Земельного кодекса Российской Федерации.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указанных в подпунктах </w:t>
      </w:r>
      <w:r w:rsid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и 4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пункта 2 статьи 39.15 </w:t>
      </w:r>
      <w:r w:rsidR="002358BF" w:rsidRP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Земельно</w:t>
      </w:r>
      <w:r w:rsid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 кодекса Российской Федерации 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требуется в случае, если данные документы направлялись в администрацию района с заявлением о предварительном согласовании предоставления земельного участка, по итогам рассмотрения которого принято решение о предварительном согласовании предоставления земельного участка.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Заявитель имеет право представить заявление с приложением документов, указанных в настоящем пункте административного регламента, через МФЦ или в администрацию района: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письменной форме путем направления по почте;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лично либо через своих уполномоченных представителей;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электронной форме (при наличии электронной подписи).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подающее заявление о предоставлении муниципальной услуги, предъявляет документ, удостоверяющий его личность.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 и прилагаемые к нему документы в электронной форме предоставляются в порядке, установленном приказом Минэкономразвития России № 7.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случае направления заявления о приобретении прав на земельный участок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гражданина или юридического лица –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2D4FC1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2.6.1.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</w:t>
      </w:r>
      <w:r w:rsidR="002D4FC1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804D7F" w:rsidRDefault="002D4FC1" w:rsidP="002D4FC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="00804D7F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информацию о наличии (отсутствии) объектов культурного наследия на предоставляемом земельном участке без проведения торгов</w:t>
      </w:r>
      <w:r w:rsidR="004D24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3675E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2.7. </w:t>
      </w:r>
      <w:r w:rsidR="002D4FC1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требовать от заявителя представления документов и информации или осуществления действий, предусмотренных частью 1 статьи 7 Федерального закона от 27.07.2010 № 210-ФЗ «Об организации предоставления государственных и муниципальных услуг», в том числе представления документов, не указанных </w:t>
      </w:r>
      <w:r w:rsid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D3675E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пункта</w:t>
      </w:r>
      <w:r w:rsid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D3675E"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1, 2 ст. 39.17 Земельного кодекса Российской Федерации.</w:t>
      </w:r>
    </w:p>
    <w:p w:rsidR="00804D7F" w:rsidRPr="00EA7D09" w:rsidRDefault="00D3675E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04D7F"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2.8. Перечень оснований для отказа в приеме документов, необходимых для предоставления муниципальной услуги:</w:t>
      </w:r>
    </w:p>
    <w:p w:rsidR="00804D7F" w:rsidRPr="00EA7D09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заявитель, являющийся гражданином, либо лицо, имеющее право действовать без доверенности от имени </w:t>
      </w:r>
      <w:r w:rsid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физического </w:t>
      </w:r>
      <w:r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 (представитель гражданина) не предъявил документ, удостоверяющий его личность;</w:t>
      </w:r>
    </w:p>
    <w:p w:rsidR="00804D7F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7D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 Перечень оснований для приостановления или отказа в предоставлении муниципальной услуги: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2.9.1. Основания для приостановления предоставления муниципальной услуги отсутствуют.</w:t>
      </w:r>
    </w:p>
    <w:p w:rsidR="00804D7F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2.9.2. Основаниями для отказа в предоставлении муниципальной услуги являются случаи, предусмотренные статьей 39.16 Земельног</w:t>
      </w:r>
      <w:r w:rsid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кодекса Российской Федерации.</w:t>
      </w:r>
    </w:p>
    <w:p w:rsidR="00EA7D09" w:rsidRPr="00D456D5" w:rsidRDefault="00EA7D09" w:rsidP="00EA7D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2.10.</w:t>
      </w:r>
      <w:r w:rsidR="007537B9" w:rsidRP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2BFE" w:rsidRP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Исключения</w:t>
      </w:r>
      <w:r w:rsidR="00D456D5" w:rsidRP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</w:t>
      </w:r>
      <w:r w:rsidR="00212FAF" w:rsidRP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предоставлении муниципальной услуги являются случаи, предусмотренные пунктом 8 статьи 39.18 Земельного кодекса Российской Федерации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Услуги, которые являются необходимыми и обязательными для предоставления муниципальной услуги, отсутствуют.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Предоставление муниципальной услуги является бесплатным для заявителя.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804D7F" w:rsidRPr="002D4FC1" w:rsidRDefault="00D456D5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2.14</w:t>
      </w:r>
      <w:r w:rsidR="00804D7F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Регистрация заявления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 – не позднее рабочего дня, следующего за днем поступления запроса.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Требования к помещениям, в которых предоставляется муниципальная услуга: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Вход в здание оборудуется вывеской, содержащей наименование и место нахождения администрации района, режим работы.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санитарно-эпидемиологическим правилам и нормативам;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правилам противопожарной безопасности;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Места для ожидания оборудуются: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стульями (кресельными секциями) и (или) скамьями;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804D7F" w:rsidRPr="002D4FC1" w:rsidRDefault="00804D7F" w:rsidP="002D4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Рабочее место сотрудника(</w:t>
      </w:r>
      <w:proofErr w:type="spellStart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proofErr w:type="spellEnd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администрации района оборудуется персональным компьютером с печатающим устройством. Сотрудник(и) администрации района обеспечивается(</w:t>
      </w:r>
      <w:proofErr w:type="spellStart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ются</w:t>
      </w:r>
      <w:proofErr w:type="spellEnd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личными и (или) настольными идентификационными карточками.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района не допускается.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Показатели качества и доступности муниципальной услуги: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Показатели качества муниципальной услуги: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своевременность и полнота предоставления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отсутствие обоснованных жалоб на действия (бездействие) должностных лиц, сотрудников администрации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Показатели доступности муниципальной услуги: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оказание сотрудниками администрации района и МФЦ помощи инвалидам в преодолении барьеров, мешающих получению ими муниципальной услуги наравне с другими лицами;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возможность получения муниципальной услуги на базе МФЦ;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 заявления и документов в электронной форме.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предоставлении муниципальной услуги заявитель взаимодействует с сотрудником администрации района не более 2 раз, продолжительность каждого взаимодействия составляет не более 30 минут.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При предоставлении муниципальных услуг в электронной форме заявителю обеспечивается: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получение информации о порядке и сроках предоставления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запись на прием в администрацию района для подачи запроса о предоставлении муниципальной услуги (далее – запрос);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формирование запроса;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прием и регистрация администрацией района запроса и документов, необходимых для предоставления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получение решения об отказе;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получение сведений о ходе выполнения запроса;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возможность оценки качества предоставления муниципальной услуги заявителем;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досудебное (внесудебное) обжалование решений и действий (бездействия) администрации района, должностного лица администрации района, либо сотрудника администрации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Заявление и документы в электронной форме представляются в соответствии с требованиями приказа Минэкономразвития России № 7.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Заявление в форме электронного документа подписывается по выбору заявителя </w:t>
      </w:r>
      <w:r w:rsidR="002D4FC1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электронной подписью,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либо усиленной квалифицированной электронной подписью.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 06.04.2011 № 63-ФЗ «Об электронной подписи» и Федерального закона № 210-ФЗ.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района только в случае принятия решения о предоставлении муниципальной услуги.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авторизоваться на ЕПГУ (войти в личный кабинет);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 списка муниципальных услуг выбрать соответствующую муниципальную услугу;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нажатием кнопки «Получить услугу» инициализировать операцию по заполнению электронной формы заявления;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отправить запрос в администрацию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Заявление, направленное посредством ЕПГУ, по умолчанию подписывается простой электронной подписью.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 Муниципальная услуга предоставляется в МФЦ. Иные требования для предоставления муниципальной услуги посредством МФЦ отсутствуют. Запись на прием в МФЦ для подачи запроса возможно посредством официального сайта МФЦ (www.mfc-nso.ru),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информационной системе «ЦПГУ». Данные документы направляются для рассмотрения сотрудникам администрации района, ответственным за регистрацию поступивших документов в ИС МАИС. Зарегистрированный пакет оригиналов документов передается в администрацию района курьером МФЦ в порядке, определенном соглашением между МФЦ и администрацией района. После принятия администрацией района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района через ЕПГУ в случае, если заявитель имеет доступ к «Личному кабинету» на ЕПГУ. Направление заявления и необходимых документов осуществляется заявителем в соответствии с инструкциями, размещенными на ЕПГУ.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При подаче заявления на оказание муниципальной услуги через МФЦ, заявитель может получить сведения о ходе ее исполнения посредством </w:t>
      </w:r>
      <w:proofErr w:type="spellStart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call</w:t>
      </w:r>
      <w:proofErr w:type="spellEnd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-центра МФЦ и </w:t>
      </w:r>
      <w:proofErr w:type="spellStart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sms</w:t>
      </w:r>
      <w:proofErr w:type="spellEnd"/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-информирования.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D456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D4FC1" w:rsidRDefault="00804D7F" w:rsidP="00804D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Состав, последовательность и сроки выполнения административных процедур, требования к порядку их выполнения, </w:t>
      </w:r>
    </w:p>
    <w:p w:rsidR="00804D7F" w:rsidRPr="002D4FC1" w:rsidRDefault="00804D7F" w:rsidP="00804D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том числе особенности выполнения административных процедур в электронной форме,</w:t>
      </w:r>
      <w:r w:rsid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 также особенности выполнения административных процедур</w:t>
      </w:r>
      <w:r w:rsid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многофункциональных центрах предоставления государственных</w:t>
      </w:r>
      <w:r w:rsid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D4FC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 муниципальных услуг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прием и регистрация заявления о предоставлении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формирование и направление межведомственного запроса;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рассмотрение документов;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опубликование извещения о предоставлении земельного участка для указанных в заявлении целей;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подготовка документов по итогам опубликования извещения о предоставлении земельного участка;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направление заявителю результатов рассмотрения документов.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Прием и регистрация документов: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3.2.1.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 района.</w:t>
      </w:r>
    </w:p>
    <w:p w:rsidR="00804D7F" w:rsidRPr="00D3675E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367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Сотрудник по приему документов: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устанавливает предмет/содержание обращения;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проверяет документ, подтверждающий личность лица, подающего заявление;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проверяет приложенные к заявлению документы на соответствие следующим требованиям: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 в установленных законодательством случаях удостоверены на то уполномоченными органами, должностными лицами, скреплены печатями (при наличии печати);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 не имеют повреждений, наличие которых не позволяет однозначно истолковать их содержание.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обнаружения несоответствия представленных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«не представлены документы, предусмотренные </w:t>
      </w:r>
      <w:r w:rsidR="00F11BBC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подпунктах </w:t>
      </w:r>
      <w:r w:rsid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и 4</w:t>
      </w:r>
      <w:r w:rsidR="00F11BBC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F11BBC"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пункта 2 статьи 39.15 </w:t>
      </w:r>
      <w:r w:rsidR="00F11BBC" w:rsidRPr="0023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Земельно</w:t>
      </w:r>
      <w:r w:rsid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 кодекса Российской </w:t>
      </w:r>
      <w:r w:rsidR="00F11BBC" w:rsidRP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 </w:t>
      </w:r>
      <w:r w:rsidRPr="00F11B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(если заявитель изъявляет желание устранить обнаруженные несоответствия, процедура приема документов прерывается);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сверяет представленные заявителем копии документов с оригиналами и заверяет их своей подписью;</w:t>
      </w:r>
    </w:p>
    <w:p w:rsidR="00D3675E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</w:t>
      </w:r>
      <w:r w:rsidR="00D367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принимает заявление и документы.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3.2.2. В случае представления заявления и документов в соответствии с пунктом 3.2.1 настоящего административного регламента,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 района, ответственным за прием и регистрацию документов в ИС МАИС. Зарегистрированный пакет оригиналов документов передается в администрацию района курьером МФЦ в порядке, определённом соглашением между МФЦ и администрацией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Сотрудник администрации района, ответственный за прием и регистрацию документов в ведомственной системе, принимает направленные сотрудником МФЦ заявления и документы. Документы, направленные в виде электронных копий операторами МФЦ, подлежат рассмотрению в том же 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порядке, что и соответствующие заявления, и документы, представленные заявителем в администрацию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3.2.3. 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оформляет документы заявителя на бумажном носителе;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действия, установленные пунктом 3.2.1 настоящего административного регламента, с учетом требований приказа Минэкономразвития России № 7.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района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Заявление, поступившее в электронной форме с нарушением требований приказа Минэкономразвития России № 7, не рассматривается администрацией района.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3.2.4. Срок выполнения административной процедуры по приему и регистрации документов составляет не более 1 (одного) рабочего дня.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 Формирование и направление межведомственного запроса.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3.3.1. 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предусмотренных Перечнем для предоставления земельных участков в безвозмездное пользование, сотрудник,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межведомственные запросы в электронной форме.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3.3.2.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 Федерального закона № 210-ФЗ и направляются почтовым сообщением или курьером.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3.3.3. 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3.4. Рассмотрение документов.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административной процедуры является поступление пакета документов в администрацию района.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3.4.1. Ответственный исполнитель рассматривает заявление и приложенные к нему документы, проверяет наличие или отсутствие оснований для отказа в предоставлении муниципальной услуги, предусмотренных статьей 39.16 Земельного кодекса Российской Федерации, а также оснований для возврата заявления заявителю, предусмотренных пунктом 2 статьи 39.17 Земельного кодекса Российской Федерации, и по результатам рассмотрения и проверки осуществляет одно из следующих действий: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подготовку и подписание у Главы района сопроводительного письма о возврате заявления о предоставлении муниципальной услуги заявителю, если оно не соответствует требованиям подпункта 1 пункта 2.6 административного регламента, подано в иной уполномоченный орган или к заявлению не приложены документы, указанные в подпунктах 2 - 4 пункта 2.6 административного регламента. В данном письме указываются причины возврата заявления о предоставлении муниципальной услуги.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подготовки и подписания сопроводительного письма составляет не более 7 дней со дня поступления заявления о предоставлении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подготовку и подписание у Главы района решения об отказе (приложение № </w:t>
      </w:r>
      <w:r w:rsidR="00DE10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настоящему административному регламенту) в предоставлении земельного участка с указанием оснований отказа, предусмотренных статьей 39.16 Земельного кодекса Российской Федерации.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подготовки и подписания решения об отказе в предоставлении земельного участка составляет не более 20 дней со дня поступления заявления о предоставлении муниципальной услуги;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подготовку и подписание у Главы района проекта договора купли-продажи или договора аренды земельного участка при наличии решения о предварительном согласовании предоставления земельного участка.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подготовки и подписания данных проектов составляет не более 10 дней со дня поступления заявления о пред</w:t>
      </w:r>
      <w:r w:rsid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оставлении муниципальной услуги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подготовку извещения о предоставлении земельного участка для целей, указанных в заявлении о предоставлении муниципальной услуги.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извещение подготавливается в случае установления ответственным исполнителем факта соответствия представленных документов требованиям действующего законодательства и настоящего административного регламента, отсутствия оснований для возврата заявления или отказа в предоставлении земельного участка и отсутствия принятого решения о предварительном согласовании предоставления земельного участка.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Срок подготовки извещения составляет не более 20 дней со дня поступления заявления о предоставлении муниципальной услуги.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Результатом и способом фиксации административной процедуры является подготовка одного из документов, указанных в пункте 3.4.1 настояще</w:t>
      </w:r>
      <w:r w:rsid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административного регламента</w:t>
      </w: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3.5. Опубликование извещения о предоставлении земельного участка для указанных в заявлении целей.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начала административной процедуры является подготовленное ответственным исполнителем извещение, указанное в подпункте 4 пункта 3.3.1 настоящего административного регламента.</w:t>
      </w:r>
    </w:p>
    <w:p w:rsidR="00804D7F" w:rsidRPr="002D4FC1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D4F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случае ответственным исполнителем обеспечивается опубликование извещения о предоставлении земельного участка для указанных в заявлении целей в порядке, установленном для официального опубликования (обнародования) муниципальных правовых актов уставом поселения, городского округа, по месту нахождения испрашиваемого земельного участка и размещение извещения на официальном сайте.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выполнения административной процедуры не превышает 10 дней с момента подготовки извещения, указанного в подпункте 4 пункта 3.4.1 настоящего административного регламента, и 20 дней с момента поступления заявления о пред</w:t>
      </w:r>
      <w:r w:rsidR="004D3884"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оставлении муниципальной услуги</w:t>
      </w: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Результатом и способом фиксации выполнения административной процедуры является опубликование извещения в соответствующем издании, а также размещение извещения на официальном портале и на сайте администрации района.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 Подготовка документов по итогам опубликования извещения о предоставлении земельного участка.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3.6.1. Основанием для начала административной процедуры является истечение тридцатидневного срока со дня опубликования извещения.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3.6.2. В случае если по истечении 30 дней со дня опубликования указанного извещения заявления иных граждан о намерении участвовать в аукционе не поступили, ответственный исполнитель осуществляет подготовку проекта договора купли-продажи или проекта договора аренды земельного участка в трех экземплярах, их подписание Главой района.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3.6.3. В случае поступления в течение 30 дней со дня опубликования извещения о предоставлении земельного участка заявлений иных граждан о намерении участвовать в аукционе, ответственный исполнитель осуществляет подготовку и подписание у Главы района решения об отказе в предоставлении земельного участка без проведения аукциона лицу, обратившемуся с заявлением о предоставлении муниципальной услуги, и о проведении аукциона по продаже земельного участка или аукциона на право заключения договора аренды земельного участка для целей, указанных в заявлении о предоставлении земельного участка.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аукциона по продаже земельного участка либо аукциона на право заключения договора аренды земельного участка является отдельной </w:t>
      </w: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муниципальной услугой, порядок предоставления которой определяется соответствующим административным регламентом.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3.6.4. Срок выполнения административной процедуры не превышает 7 дней с момента истечения 30 дней со дня опубликования извещения.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3.6.5. Результатом и способом фиксации выполнения административной процедуры является подготовка одного из документов, указанных в пунктах 3.6.2, 3.6.3 настоящего административного регламента.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3.7. Принятие решения и направление заявителю результата предоставления муниципальной услуги.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3.7.1. Основанием для начала административной процедуры является поступление Главе района на подпись, согласованного в установленном порядке, проекта договора купли-продажи (аренды) или решение об отказе.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района подписывает проект договора купли-продажи (аренды) или решение об отказе.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3.7.2. Проект договора купли-продажи или аренды </w:t>
      </w:r>
      <w:r w:rsidR="004D3884"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выдается,</w:t>
      </w: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направляется заявителю указанным в заявлении способом.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выдачи проекта договора купли-продажи или аренды заявителю в администрации района сотрудник администрации района, ответственный за направление результата предоставления муниципальной услуги, указанным в заявлении способом уведомляет заявителя о готовности проекта договора купли-продажи или аренды, а также о времени и месте, где его необходимо получить.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выдачи проекта договора купли-продажи или аренды заявителю через МФЦ проект договора купли-продажи или аренды направляется в МФЦ в соответствии с соглашением, заключенным между МФЦ и администрацией района. Сотрудник МФЦ уведомляет заявителя о готовности проекта договора купли-продажи или аренды, а также о времени и месте, где его необходимо получить посредством смс-рассылки или на официальном сайте МФЦ.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договора купли-продажи или аренды, направленный заявителю, должен быть им подписан и представлен в администрацию района не позднее чем в течение 30 (тридцати) календарных дней со дня получения заявителем проекта указанного договора.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3.7.3. Решение об отказе направляется заявителю почтовым сообщением, а в случае направления заявления и документов в электронной форме – в зависимости от способа подачи заявления: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личный кабинет на ЕПГУ (при направлении заявления посредством ЕПГУ);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адрес электронной почты, указанный в заявлении (при направлении на официальную электронную почту или официальный сайт).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3.7.4.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(трех) рабочих дней.</w:t>
      </w:r>
    </w:p>
    <w:p w:rsidR="00804D7F" w:rsidRPr="004D3884" w:rsidRDefault="00804D7F" w:rsidP="00F11BB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  <w:r w:rsidRPr="004D38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 </w:t>
      </w:r>
      <w:bookmarkStart w:id="0" w:name="_GoBack"/>
      <w:bookmarkEnd w:id="0"/>
      <w:r w:rsidRPr="004D38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контроля за исполнением административного регламента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Текущий контроль за соблюдением и исполнением сотрудниками администрации района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района.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Плановые и внеплановые проверки проводятся на основании распорядительных документов (распоряжений) Главы района. Проверки осуществляются с целью выявления и устранения нарушений при предоставлении муниципальной услуги.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района,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4D3884" w:rsidRDefault="00804D7F" w:rsidP="00804D7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 Досудебный (внесудебный) порядок обжалования решений и действий (бездействия) администрации района, предоставляющей муниципальную услугу, многофункционального центра, а также их должностных лиц, муниципальных служащих, работников.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Заявитель имеет право обжаловать решения и действия (бездействие) администрации района,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 «Об организации предоставления государственных и муниципальных услуг».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Жалоба на действия (бездействие) администрации района, должностных лиц, муниципальных служащих подается Главе района.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района,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района.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района, предоставляющей муниципальную услугу, должностных лиц, муниципальных служащих:</w:t>
      </w:r>
    </w:p>
    <w:p w:rsidR="00804D7F" w:rsidRPr="004D3884" w:rsidRDefault="00804D7F" w:rsidP="00804D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Федеральный закон от 27.07.2010 № 210-ФЗ «Об организации предоставления государственных и муниципальных услуг».</w:t>
      </w:r>
    </w:p>
    <w:p w:rsidR="00804D7F" w:rsidRPr="004D3884" w:rsidRDefault="00804D7F" w:rsidP="001706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38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AC1E84" w:rsidRDefault="00AC1E84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E1027" w:rsidRDefault="00DE1027" w:rsidP="005E2108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Ind w:w="43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</w:tblGrid>
      <w:tr w:rsidR="00804D7F" w:rsidRPr="00804D7F" w:rsidTr="006E3143">
        <w:tc>
          <w:tcPr>
            <w:tcW w:w="49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4D7F" w:rsidRPr="006E3143" w:rsidRDefault="00804D7F" w:rsidP="00804D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 </w:t>
            </w:r>
            <w:r w:rsidR="00C51C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:rsidR="00804D7F" w:rsidRPr="006E3143" w:rsidRDefault="00804D7F" w:rsidP="00C7319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административному регламенту</w:t>
            </w: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предоставления муниципальной услуги</w:t>
            </w: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по предоставлению земельных участков гражданам </w:t>
            </w:r>
            <w:r w:rsid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</w:t>
            </w: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индивидуального жилищного строительства, ведения личного подсобного хозяйства в границах населенного пункта, садоводства</w:t>
            </w:r>
            <w:r w:rsid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для собственных нужд</w:t>
            </w:r>
            <w:r w:rsidRP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E31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</w:t>
            </w:r>
          </w:p>
        </w:tc>
      </w:tr>
    </w:tbl>
    <w:p w:rsidR="00804D7F" w:rsidRPr="00804D7F" w:rsidRDefault="00804D7F" w:rsidP="00804D7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04D7F" w:rsidRPr="00804D7F" w:rsidRDefault="00804D7F" w:rsidP="00804D7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1005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5"/>
        <w:gridCol w:w="5025"/>
      </w:tblGrid>
      <w:tr w:rsidR="00804D7F" w:rsidRPr="00804D7F" w:rsidTr="00804D7F">
        <w:trPr>
          <w:jc w:val="center"/>
        </w:trPr>
        <w:tc>
          <w:tcPr>
            <w:tcW w:w="5025" w:type="dxa"/>
            <w:shd w:val="clear" w:color="auto" w:fill="FFFFFF"/>
            <w:hideMark/>
          </w:tcPr>
          <w:p w:rsidR="00804D7F" w:rsidRPr="006E3143" w:rsidRDefault="00804D7F" w:rsidP="00804D7F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Бланк местной администрации</w:t>
            </w:r>
          </w:p>
          <w:p w:rsidR="00804D7F" w:rsidRPr="006E3143" w:rsidRDefault="00804D7F" w:rsidP="00804D7F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  <w:p w:rsidR="00804D7F" w:rsidRPr="006E3143" w:rsidRDefault="00804D7F" w:rsidP="00804D7F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Дата, исходящий номер</w:t>
            </w:r>
          </w:p>
        </w:tc>
        <w:tc>
          <w:tcPr>
            <w:tcW w:w="5025" w:type="dxa"/>
            <w:shd w:val="clear" w:color="auto" w:fill="FFFFFF"/>
            <w:hideMark/>
          </w:tcPr>
          <w:p w:rsidR="00804D7F" w:rsidRPr="006E3143" w:rsidRDefault="00804D7F" w:rsidP="00804D7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</w:t>
            </w:r>
          </w:p>
          <w:p w:rsidR="00804D7F" w:rsidRPr="006E3143" w:rsidRDefault="00804D7F" w:rsidP="00804D7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(фамилия, имя, отчество заявителя - гражданина </w:t>
            </w:r>
          </w:p>
          <w:p w:rsidR="00804D7F" w:rsidRPr="006E3143" w:rsidRDefault="00804D7F" w:rsidP="00804D7F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804D7F" w:rsidRPr="006E3143" w:rsidRDefault="00804D7F" w:rsidP="00804D7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</w:t>
            </w:r>
          </w:p>
          <w:p w:rsidR="00804D7F" w:rsidRPr="006E3143" w:rsidRDefault="00804D7F" w:rsidP="00804D7F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31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(почтовый адрес заявителя)</w:t>
            </w:r>
          </w:p>
        </w:tc>
      </w:tr>
    </w:tbl>
    <w:p w:rsidR="00804D7F" w:rsidRPr="00804D7F" w:rsidRDefault="00804D7F" w:rsidP="00804D7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04D7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04D7F" w:rsidRPr="00804D7F" w:rsidRDefault="00804D7F" w:rsidP="00804D7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04D7F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</w:t>
      </w:r>
    </w:p>
    <w:p w:rsidR="00804D7F" w:rsidRPr="006E3143" w:rsidRDefault="00804D7F" w:rsidP="00804D7F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31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 об отказе в предоставлении муниципальной услуги</w:t>
      </w:r>
    </w:p>
    <w:p w:rsidR="00804D7F" w:rsidRPr="006E3143" w:rsidRDefault="00804D7F" w:rsidP="00804D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04D7F" w:rsidRDefault="00804D7F" w:rsidP="00804D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документов, необходимых для предоставления муниципальной услуги «По предоставлению земельных участков гражданам для индивидуального жилищного строительства, ведения личного подсобного хозяйства в границах н</w:t>
      </w:r>
      <w:r w:rsidR="006E3143" w:rsidRPr="006E31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аселенного пункта, с</w:t>
      </w:r>
      <w:r w:rsidR="00C731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адоводства для собственных нужд</w:t>
      </w:r>
      <w:r w:rsidRPr="006E31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принято решение об отказе в предоставлении муниципальной услуги по следующим основаниям:</w:t>
      </w:r>
    </w:p>
    <w:p w:rsidR="006E3143" w:rsidRPr="006E3143" w:rsidRDefault="006E3143" w:rsidP="006E31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</w:t>
      </w:r>
    </w:p>
    <w:p w:rsidR="00804D7F" w:rsidRPr="00C7319E" w:rsidRDefault="00804D7F" w:rsidP="006E3143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C7319E">
        <w:rPr>
          <w:rFonts w:ascii="Times New Roman" w:eastAsia="Times New Roman" w:hAnsi="Times New Roman" w:cs="Times New Roman"/>
          <w:color w:val="000000"/>
          <w:lang w:eastAsia="ru-RU"/>
        </w:rPr>
        <w:t>(указываются основания для отказа, установленные пунктом 2.9.2 административного регламента предоставления муниципальной услуги по предоставлению земельных участков)</w:t>
      </w:r>
    </w:p>
    <w:p w:rsidR="00804D7F" w:rsidRPr="006E3143" w:rsidRDefault="00804D7F" w:rsidP="00804D7F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решение может быть обжаловано путем подачи жалобы в порядке, установленном разделом 5 административного регламента предоставления муниципальной услуги по предоставлению земельных участков и (или) заявления в судебные органы в соответствии с нормами процессуального законодательства.</w:t>
      </w:r>
    </w:p>
    <w:p w:rsidR="00804D7F" w:rsidRPr="006E3143" w:rsidRDefault="00804D7F" w:rsidP="00804D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04D7F" w:rsidRPr="006E3143" w:rsidRDefault="00804D7F" w:rsidP="00804D7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04D7F" w:rsidRPr="006E3143" w:rsidRDefault="00804D7F" w:rsidP="006E31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Наименование должности главы муниципального</w:t>
      </w:r>
      <w:r w:rsid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образования или, в случае если местной администрацией</w:t>
      </w:r>
      <w:r w:rsid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руководит лицо, назначаемое на должность главы местной</w:t>
      </w:r>
      <w:r w:rsid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администрации по контракту, - наименование</w:t>
      </w:r>
      <w:r w:rsid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должности главы местной </w:t>
      </w:r>
      <w:proofErr w:type="gramStart"/>
      <w:r w:rsidRPr="006E31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администрации</w:t>
      </w:r>
      <w:r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   </w:t>
      </w:r>
      <w:proofErr w:type="gramEnd"/>
      <w:r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_________________</w:t>
      </w:r>
    </w:p>
    <w:p w:rsidR="00804D7F" w:rsidRPr="006E3143" w:rsidRDefault="006E3143" w:rsidP="006E3143">
      <w:pPr>
        <w:spacing w:after="0" w:line="240" w:lineRule="auto"/>
        <w:ind w:left="2832" w:right="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804D7F" w:rsidRPr="006E31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(подпись)</w:t>
      </w:r>
    </w:p>
    <w:p w:rsidR="0006207A" w:rsidRDefault="0006207A"/>
    <w:sectPr w:rsidR="00062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0E2"/>
    <w:rsid w:val="000140E2"/>
    <w:rsid w:val="000218E5"/>
    <w:rsid w:val="0006207A"/>
    <w:rsid w:val="000827EC"/>
    <w:rsid w:val="000C5ED2"/>
    <w:rsid w:val="001706BF"/>
    <w:rsid w:val="00201C0D"/>
    <w:rsid w:val="00212FAF"/>
    <w:rsid w:val="002358BF"/>
    <w:rsid w:val="00257F98"/>
    <w:rsid w:val="002A7E28"/>
    <w:rsid w:val="002D4FC1"/>
    <w:rsid w:val="0042291C"/>
    <w:rsid w:val="004D246B"/>
    <w:rsid w:val="004D3884"/>
    <w:rsid w:val="005215DA"/>
    <w:rsid w:val="005E2108"/>
    <w:rsid w:val="00674D10"/>
    <w:rsid w:val="006E3143"/>
    <w:rsid w:val="00733C65"/>
    <w:rsid w:val="007537B9"/>
    <w:rsid w:val="00764E4E"/>
    <w:rsid w:val="0077219C"/>
    <w:rsid w:val="007961C4"/>
    <w:rsid w:val="00804D7F"/>
    <w:rsid w:val="00853693"/>
    <w:rsid w:val="009300B7"/>
    <w:rsid w:val="00944375"/>
    <w:rsid w:val="00951867"/>
    <w:rsid w:val="009D0980"/>
    <w:rsid w:val="00A26714"/>
    <w:rsid w:val="00A42043"/>
    <w:rsid w:val="00AC1E84"/>
    <w:rsid w:val="00AC5DEC"/>
    <w:rsid w:val="00AF390C"/>
    <w:rsid w:val="00B01D33"/>
    <w:rsid w:val="00B23AEF"/>
    <w:rsid w:val="00B53F3F"/>
    <w:rsid w:val="00B57F84"/>
    <w:rsid w:val="00B76F24"/>
    <w:rsid w:val="00B901FE"/>
    <w:rsid w:val="00BB618F"/>
    <w:rsid w:val="00BF6C1D"/>
    <w:rsid w:val="00C137EF"/>
    <w:rsid w:val="00C51C1C"/>
    <w:rsid w:val="00C7094A"/>
    <w:rsid w:val="00C7319E"/>
    <w:rsid w:val="00CE6B79"/>
    <w:rsid w:val="00D3675E"/>
    <w:rsid w:val="00D456D5"/>
    <w:rsid w:val="00D62BFE"/>
    <w:rsid w:val="00D70B87"/>
    <w:rsid w:val="00DE1027"/>
    <w:rsid w:val="00EA7D09"/>
    <w:rsid w:val="00EB4A4C"/>
    <w:rsid w:val="00F11BBC"/>
    <w:rsid w:val="00F8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34D18"/>
  <w15:chartTrackingRefBased/>
  <w15:docId w15:val="{D418A310-A28E-4E69-939B-1E0F6EB32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1E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C1E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5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86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0" w:color="000000"/>
            <w:right w:val="none" w:sz="0" w:space="0" w:color="auto"/>
          </w:divBdr>
        </w:div>
      </w:divsChild>
    </w:div>
    <w:div w:id="4429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0" w:color="000000"/>
            <w:right w:val="none" w:sz="0" w:space="0" w:color="auto"/>
          </w:divBdr>
        </w:div>
      </w:divsChild>
    </w:div>
    <w:div w:id="19508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0" w:color="000000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avo-search.minjust.ru/bigs/showDocument.html?id=4E1A5CBF-514C-4808-813E-A90C225D62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5366</TotalTime>
  <Pages>1</Pages>
  <Words>7003</Words>
  <Characters>39920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cp:lastPrinted>2024-11-11T02:57:00Z</cp:lastPrinted>
  <dcterms:created xsi:type="dcterms:W3CDTF">2024-10-15T08:57:00Z</dcterms:created>
  <dcterms:modified xsi:type="dcterms:W3CDTF">2024-11-11T02:57:00Z</dcterms:modified>
</cp:coreProperties>
</file>