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E3F" w:rsidRPr="00395E3F" w:rsidRDefault="00395E3F" w:rsidP="00395E3F">
      <w:pPr>
        <w:tabs>
          <w:tab w:val="left" w:pos="1414"/>
          <w:tab w:val="left" w:pos="1985"/>
        </w:tabs>
        <w:autoSpaceDE/>
        <w:autoSpaceDN/>
        <w:jc w:val="right"/>
        <w:rPr>
          <w:rFonts w:eastAsia="Calibri"/>
        </w:rPr>
      </w:pPr>
      <w:r w:rsidRPr="00395E3F">
        <w:rPr>
          <w:rFonts w:eastAsia="Calibri"/>
          <w:bCs/>
        </w:rPr>
        <w:t xml:space="preserve">ПРОЕКТ ПОСТАНОВЛЕНИЯ </w:t>
      </w:r>
    </w:p>
    <w:p w:rsidR="00395E3F" w:rsidRPr="00395E3F" w:rsidRDefault="00395E3F" w:rsidP="00395E3F">
      <w:pPr>
        <w:tabs>
          <w:tab w:val="left" w:pos="1414"/>
          <w:tab w:val="left" w:pos="1985"/>
        </w:tabs>
        <w:autoSpaceDE/>
        <w:autoSpaceDN/>
        <w:jc w:val="right"/>
        <w:rPr>
          <w:rFonts w:eastAsia="Calibri"/>
          <w:bCs/>
        </w:rPr>
      </w:pPr>
      <w:r w:rsidRPr="00395E3F">
        <w:rPr>
          <w:rFonts w:eastAsia="Calibri"/>
          <w:bCs/>
        </w:rPr>
        <w:t>администрации Убинского района</w:t>
      </w:r>
    </w:p>
    <w:p w:rsidR="00395E3F" w:rsidRDefault="00395E3F" w:rsidP="00395E3F">
      <w:pPr>
        <w:tabs>
          <w:tab w:val="left" w:pos="1414"/>
          <w:tab w:val="left" w:pos="1985"/>
        </w:tabs>
        <w:autoSpaceDE/>
        <w:autoSpaceDN/>
        <w:jc w:val="right"/>
        <w:rPr>
          <w:rFonts w:eastAsia="Calibri"/>
          <w:bCs/>
        </w:rPr>
      </w:pPr>
      <w:r w:rsidRPr="00395E3F">
        <w:rPr>
          <w:rFonts w:eastAsia="Calibri"/>
          <w:bCs/>
        </w:rPr>
        <w:t>Новосибирской области</w:t>
      </w:r>
    </w:p>
    <w:p w:rsidR="00395E3F" w:rsidRDefault="00395E3F" w:rsidP="00395E3F">
      <w:pPr>
        <w:tabs>
          <w:tab w:val="left" w:pos="1414"/>
          <w:tab w:val="left" w:pos="1985"/>
        </w:tabs>
        <w:autoSpaceDE/>
        <w:autoSpaceDN/>
        <w:jc w:val="right"/>
        <w:rPr>
          <w:rFonts w:eastAsia="Calibri"/>
          <w:bCs/>
        </w:rPr>
      </w:pPr>
    </w:p>
    <w:p w:rsidR="00395E3F" w:rsidRDefault="00395E3F" w:rsidP="00395E3F">
      <w:pPr>
        <w:tabs>
          <w:tab w:val="left" w:pos="1414"/>
          <w:tab w:val="left" w:pos="1985"/>
        </w:tabs>
        <w:autoSpaceDE/>
        <w:autoSpaceDN/>
        <w:jc w:val="right"/>
        <w:rPr>
          <w:rFonts w:eastAsia="Calibri"/>
          <w:bCs/>
        </w:rPr>
      </w:pPr>
    </w:p>
    <w:p w:rsidR="00395E3F" w:rsidRPr="00395E3F" w:rsidRDefault="00395E3F" w:rsidP="00395E3F">
      <w:pPr>
        <w:tabs>
          <w:tab w:val="left" w:pos="1414"/>
          <w:tab w:val="left" w:pos="1985"/>
        </w:tabs>
        <w:autoSpaceDE/>
        <w:autoSpaceDN/>
        <w:jc w:val="right"/>
        <w:rPr>
          <w:rFonts w:eastAsia="Calibri"/>
        </w:rPr>
      </w:pPr>
    </w:p>
    <w:p w:rsidR="00A6106F" w:rsidRDefault="00395E3F" w:rsidP="00395E3F">
      <w:pPr>
        <w:tabs>
          <w:tab w:val="left" w:pos="2490"/>
        </w:tabs>
        <w:jc w:val="center"/>
      </w:pPr>
      <w:r>
        <w:t>Об утверждении нормативных затрат на обеспечение</w:t>
      </w:r>
    </w:p>
    <w:p w:rsidR="00395E3F" w:rsidRDefault="00830225" w:rsidP="00395E3F">
      <w:pPr>
        <w:tabs>
          <w:tab w:val="left" w:pos="2490"/>
        </w:tabs>
        <w:jc w:val="center"/>
      </w:pPr>
      <w:r>
        <w:t>функций</w:t>
      </w:r>
      <w:r w:rsidR="0023587F">
        <w:t xml:space="preserve"> администрации</w:t>
      </w:r>
      <w:r w:rsidR="00395E3F">
        <w:t xml:space="preserve"> Убинского района Новосибирской области и</w:t>
      </w:r>
      <w:r>
        <w:t xml:space="preserve"> </w:t>
      </w:r>
      <w:r w:rsidR="00395E3F">
        <w:t xml:space="preserve">подведомственных </w:t>
      </w:r>
      <w:r w:rsidR="0023587F">
        <w:t xml:space="preserve">ей </w:t>
      </w:r>
      <w:r w:rsidR="00395E3F">
        <w:t>муниципальных казенных учреждений</w:t>
      </w:r>
    </w:p>
    <w:p w:rsidR="00395E3F" w:rsidRDefault="00395E3F" w:rsidP="00395E3F">
      <w:pPr>
        <w:tabs>
          <w:tab w:val="left" w:pos="2490"/>
        </w:tabs>
        <w:jc w:val="center"/>
      </w:pPr>
    </w:p>
    <w:p w:rsidR="00395E3F" w:rsidRDefault="00395E3F" w:rsidP="00395E3F">
      <w:pPr>
        <w:tabs>
          <w:tab w:val="left" w:pos="2490"/>
        </w:tabs>
        <w:ind w:left="-426" w:firstLine="426"/>
        <w:jc w:val="center"/>
      </w:pPr>
    </w:p>
    <w:p w:rsidR="00530652" w:rsidRDefault="00395E3F" w:rsidP="00530652">
      <w:pPr>
        <w:jc w:val="both"/>
      </w:pPr>
      <w:r>
        <w:t xml:space="preserve">    </w:t>
      </w:r>
      <w:r w:rsidR="00530652">
        <w:t xml:space="preserve">    </w:t>
      </w:r>
      <w:proofErr w:type="gramStart"/>
      <w:r>
        <w:t>Руководствуясь частью 5 статьи 19 Федерального закона от 05.04.2013 №44- ФЗ «О контрактной системе в сфере закупок товаров, работ, услуг для обеспечения государственных и муниципальных нужд», постановлением администрации Убинского района Новосибирской области от</w:t>
      </w:r>
      <w:r w:rsidR="004429CB">
        <w:t xml:space="preserve"> 29.09.2023№ 493-па </w:t>
      </w:r>
      <w:r>
        <w:t xml:space="preserve"> «Об утверждении Правил определения нормативных затрат на обеспечение функций органов местного самоуправления Убинского района Новосибирской области, включая подведомственные казенные учреждения» (далее – требования к определению нормативных</w:t>
      </w:r>
      <w:proofErr w:type="gramEnd"/>
      <w:r>
        <w:t xml:space="preserve"> затрат)</w:t>
      </w:r>
      <w:r w:rsidR="00530652">
        <w:t xml:space="preserve">, </w:t>
      </w:r>
    </w:p>
    <w:p w:rsidR="00395E3F" w:rsidRDefault="002A5171" w:rsidP="00530652">
      <w:pPr>
        <w:jc w:val="both"/>
      </w:pPr>
      <w:r>
        <w:t>ПОСТАНО</w:t>
      </w:r>
      <w:r w:rsidR="00530652">
        <w:t>ВЛЯЮ:</w:t>
      </w:r>
    </w:p>
    <w:p w:rsidR="002A5171" w:rsidRDefault="002A5171" w:rsidP="00530652">
      <w:pPr>
        <w:jc w:val="both"/>
      </w:pPr>
      <w:r>
        <w:t>1. Утвердить:</w:t>
      </w:r>
    </w:p>
    <w:p w:rsidR="002A5171" w:rsidRDefault="002A5171" w:rsidP="00530652">
      <w:pPr>
        <w:jc w:val="both"/>
      </w:pPr>
      <w:r>
        <w:t>1.1 Нормативные затраты на о</w:t>
      </w:r>
      <w:r w:rsidR="00830225">
        <w:t>беспечение функций</w:t>
      </w:r>
      <w:r w:rsidR="00FD753C">
        <w:t xml:space="preserve"> администрации</w:t>
      </w:r>
      <w:r>
        <w:t xml:space="preserve"> Убинского района Новосибирской области и подведомственных</w:t>
      </w:r>
      <w:r w:rsidR="00FD753C">
        <w:t xml:space="preserve"> ей</w:t>
      </w:r>
      <w:r w:rsidR="0091761C">
        <w:t xml:space="preserve"> муниципальных</w:t>
      </w:r>
      <w:r>
        <w:t xml:space="preserve"> казенных учреждений согласно приложению №1 к настоящему постановлению (далее – нормативные затраты);</w:t>
      </w:r>
    </w:p>
    <w:p w:rsidR="002A5171" w:rsidRDefault="002A5171" w:rsidP="00530652">
      <w:pPr>
        <w:jc w:val="both"/>
      </w:pPr>
      <w:r>
        <w:t>1.2 Нормативы о</w:t>
      </w:r>
      <w:r w:rsidR="00830225">
        <w:t>беспечения функций</w:t>
      </w:r>
      <w:r w:rsidR="004429CB">
        <w:t xml:space="preserve"> администрации</w:t>
      </w:r>
      <w:r>
        <w:t xml:space="preserve"> Убинского района Новосибирской области, применяемые при расчете нормативных затрат</w:t>
      </w:r>
      <w:r w:rsidR="005B3352">
        <w:t xml:space="preserve"> </w:t>
      </w:r>
      <w:r>
        <w:t>(приложение №2).</w:t>
      </w:r>
    </w:p>
    <w:p w:rsidR="00FD753C" w:rsidRDefault="00FD753C" w:rsidP="00530652">
      <w:pPr>
        <w:jc w:val="both"/>
      </w:pPr>
      <w:r>
        <w:t xml:space="preserve">3. </w:t>
      </w:r>
      <w:proofErr w:type="gramStart"/>
      <w:r>
        <w:t>Установить, что общий объем затрат, включая затраты, связанные с закупкой товаров, работ, услуг, рассчитанный на основе нормативных затрат, указанных в пункте 1.2  настоящего постановления, не может превышать объема доведенных в установленном порядке администрации Убинского района Новосибирской области и подведомственных ей муниципальным казенным учреждениям, как получателем бюджетных средств лимитов бюджетных обязательств на закупку товаров, работ, услуг в рамках исполнения бюджета Убинского</w:t>
      </w:r>
      <w:proofErr w:type="gramEnd"/>
      <w:r>
        <w:t xml:space="preserve"> района Новосибирской области на соответствующий финансовый год и плановый период.</w:t>
      </w:r>
    </w:p>
    <w:p w:rsidR="002A5171" w:rsidRDefault="00FD753C" w:rsidP="00530652">
      <w:pPr>
        <w:jc w:val="both"/>
      </w:pPr>
      <w:r>
        <w:t>4</w:t>
      </w:r>
      <w:r w:rsidR="002A5171">
        <w:t>. Управлению экономики и планирования, имущества и земельных отношений администрации Убинского района Новосибирской области (</w:t>
      </w:r>
      <w:proofErr w:type="spellStart"/>
      <w:r w:rsidR="002A5171">
        <w:t>Нагога</w:t>
      </w:r>
      <w:proofErr w:type="spellEnd"/>
      <w:r w:rsidR="002A5171">
        <w:t xml:space="preserve"> Е.С.) </w:t>
      </w:r>
      <w:proofErr w:type="gramStart"/>
      <w:r w:rsidR="002A5171">
        <w:t>разместить постановление</w:t>
      </w:r>
      <w:proofErr w:type="gramEnd"/>
      <w:r w:rsidR="002A5171">
        <w:t xml:space="preserve"> в единой информационной системе в сфере закупок.</w:t>
      </w:r>
    </w:p>
    <w:p w:rsidR="002A5171" w:rsidRDefault="00FD753C" w:rsidP="00530652">
      <w:pPr>
        <w:jc w:val="both"/>
      </w:pPr>
      <w:r>
        <w:t>5</w:t>
      </w:r>
      <w:r w:rsidR="002A5171">
        <w:t>. Контроль исполнения постановления возложить на первого заместителя главы администрации Убинского района Новосибирской области Терентьева Н.Л.</w:t>
      </w:r>
    </w:p>
    <w:p w:rsidR="009E13F8" w:rsidRDefault="009E13F8" w:rsidP="00530652">
      <w:pPr>
        <w:jc w:val="both"/>
      </w:pPr>
    </w:p>
    <w:p w:rsidR="009E13F8" w:rsidRDefault="009E13F8" w:rsidP="00530652">
      <w:pPr>
        <w:jc w:val="both"/>
      </w:pPr>
    </w:p>
    <w:p w:rsidR="009E13F8" w:rsidRDefault="009E13F8" w:rsidP="00530652">
      <w:pPr>
        <w:jc w:val="both"/>
      </w:pPr>
    </w:p>
    <w:p w:rsidR="009E13F8" w:rsidRDefault="009E13F8" w:rsidP="00530652">
      <w:pPr>
        <w:jc w:val="both"/>
      </w:pPr>
    </w:p>
    <w:p w:rsidR="009E13F8" w:rsidRDefault="009E13F8" w:rsidP="00530652">
      <w:pPr>
        <w:jc w:val="both"/>
      </w:pPr>
    </w:p>
    <w:p w:rsidR="009E13F8" w:rsidRDefault="009E13F8" w:rsidP="009E13F8">
      <w:pPr>
        <w:pStyle w:val="3"/>
        <w:rPr>
          <w:szCs w:val="28"/>
        </w:rPr>
      </w:pPr>
      <w:r>
        <w:rPr>
          <w:szCs w:val="28"/>
        </w:rPr>
        <w:t xml:space="preserve">Глава Убинского района                                                                            О.Ф. </w:t>
      </w:r>
      <w:proofErr w:type="spellStart"/>
      <w:r>
        <w:rPr>
          <w:szCs w:val="28"/>
        </w:rPr>
        <w:t>Конюк</w:t>
      </w:r>
      <w:proofErr w:type="spellEnd"/>
    </w:p>
    <w:p w:rsidR="009E13F8" w:rsidRDefault="009E13F8" w:rsidP="009E13F8">
      <w:pPr>
        <w:rPr>
          <w:sz w:val="26"/>
          <w:szCs w:val="26"/>
        </w:rPr>
      </w:pPr>
    </w:p>
    <w:p w:rsidR="009E13F8" w:rsidRDefault="009E13F8" w:rsidP="009E13F8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Первый заместитель главы администрации                                      </w:t>
      </w:r>
      <w:r w:rsidR="00B060CF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Н.Л. Терентьев</w:t>
      </w:r>
    </w:p>
    <w:p w:rsidR="009E13F8" w:rsidRDefault="009E13F8" w:rsidP="009E13F8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Убинского района Новосибирской области                            </w:t>
      </w:r>
      <w:r w:rsidR="00B060CF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«___» _______ 2023 г.</w:t>
      </w:r>
      <w:r>
        <w:rPr>
          <w:color w:val="000000"/>
          <w:sz w:val="28"/>
          <w:szCs w:val="28"/>
        </w:rPr>
        <w:tab/>
        <w:t xml:space="preserve"> </w:t>
      </w:r>
    </w:p>
    <w:p w:rsidR="009E13F8" w:rsidRDefault="009E13F8" w:rsidP="009E13F8">
      <w:pPr>
        <w:pStyle w:val="a7"/>
        <w:spacing w:before="0" w:beforeAutospacing="0" w:after="0" w:afterAutospacing="0"/>
        <w:ind w:left="7080"/>
        <w:jc w:val="center"/>
        <w:rPr>
          <w:color w:val="000000"/>
          <w:sz w:val="28"/>
          <w:szCs w:val="28"/>
        </w:rPr>
      </w:pPr>
    </w:p>
    <w:p w:rsidR="009E13F8" w:rsidRDefault="009E13F8" w:rsidP="009E13F8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Управляющий делами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 w:rsidR="00B060CF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="00B060CF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А.Н. Селютин</w:t>
      </w:r>
    </w:p>
    <w:p w:rsidR="009E13F8" w:rsidRDefault="009E13F8" w:rsidP="009E13F8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«___» _______ 2023 г.</w:t>
      </w:r>
    </w:p>
    <w:p w:rsidR="009E13F8" w:rsidRDefault="009E13F8" w:rsidP="009E13F8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</w:p>
    <w:p w:rsidR="009E13F8" w:rsidRDefault="009E13F8" w:rsidP="009E13F8">
      <w:pPr>
        <w:pStyle w:val="a7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юридического отдела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</w:t>
      </w:r>
      <w:r>
        <w:rPr>
          <w:color w:val="000000"/>
          <w:sz w:val="28"/>
          <w:szCs w:val="28"/>
        </w:rPr>
        <w:tab/>
        <w:t xml:space="preserve">        </w:t>
      </w:r>
      <w:r w:rsidR="00B060CF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Ю.Ю. </w:t>
      </w:r>
      <w:proofErr w:type="spellStart"/>
      <w:r>
        <w:rPr>
          <w:color w:val="000000"/>
          <w:sz w:val="28"/>
          <w:szCs w:val="28"/>
        </w:rPr>
        <w:t>Слободина</w:t>
      </w:r>
      <w:proofErr w:type="spellEnd"/>
    </w:p>
    <w:p w:rsidR="009E13F8" w:rsidRDefault="009E13F8" w:rsidP="009E13F8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</w:t>
      </w:r>
      <w:r w:rsidR="00B060CF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«___» _______ 2023 г.</w:t>
      </w:r>
    </w:p>
    <w:p w:rsidR="009E13F8" w:rsidRDefault="009E13F8" w:rsidP="009E13F8"/>
    <w:p w:rsidR="009E13F8" w:rsidRDefault="009E13F8" w:rsidP="009E13F8"/>
    <w:p w:rsidR="009E13F8" w:rsidRDefault="009E13F8" w:rsidP="009E13F8"/>
    <w:p w:rsidR="009E13F8" w:rsidRDefault="009E13F8" w:rsidP="00530652">
      <w:pPr>
        <w:jc w:val="both"/>
      </w:pPr>
    </w:p>
    <w:p w:rsidR="00F213C3" w:rsidRDefault="00F213C3" w:rsidP="00530652">
      <w:pPr>
        <w:jc w:val="both"/>
      </w:pPr>
    </w:p>
    <w:p w:rsidR="00F213C3" w:rsidRDefault="00F213C3" w:rsidP="00530652">
      <w:pPr>
        <w:jc w:val="both"/>
      </w:pPr>
    </w:p>
    <w:p w:rsidR="00F213C3" w:rsidRDefault="00F213C3" w:rsidP="00530652">
      <w:pPr>
        <w:jc w:val="both"/>
      </w:pPr>
    </w:p>
    <w:p w:rsidR="00F213C3" w:rsidRDefault="00F213C3" w:rsidP="00530652">
      <w:pPr>
        <w:jc w:val="both"/>
      </w:pPr>
    </w:p>
    <w:p w:rsidR="00F213C3" w:rsidRDefault="00F213C3" w:rsidP="00530652">
      <w:pPr>
        <w:jc w:val="both"/>
      </w:pPr>
    </w:p>
    <w:p w:rsidR="00F213C3" w:rsidRDefault="00F213C3" w:rsidP="00530652">
      <w:pPr>
        <w:jc w:val="both"/>
      </w:pPr>
    </w:p>
    <w:p w:rsidR="00F213C3" w:rsidRDefault="00F213C3" w:rsidP="00530652">
      <w:pPr>
        <w:jc w:val="both"/>
      </w:pPr>
    </w:p>
    <w:p w:rsidR="00F213C3" w:rsidRDefault="00F213C3" w:rsidP="00530652">
      <w:pPr>
        <w:jc w:val="both"/>
      </w:pPr>
    </w:p>
    <w:p w:rsidR="00F213C3" w:rsidRDefault="00F213C3" w:rsidP="00530652">
      <w:pPr>
        <w:jc w:val="both"/>
      </w:pPr>
    </w:p>
    <w:p w:rsidR="00F213C3" w:rsidRDefault="00F213C3" w:rsidP="00530652">
      <w:pPr>
        <w:jc w:val="both"/>
      </w:pPr>
    </w:p>
    <w:p w:rsidR="00F213C3" w:rsidRDefault="00F213C3" w:rsidP="00530652">
      <w:pPr>
        <w:jc w:val="both"/>
      </w:pPr>
    </w:p>
    <w:p w:rsidR="00F213C3" w:rsidRDefault="00F213C3" w:rsidP="00530652">
      <w:pPr>
        <w:jc w:val="both"/>
      </w:pPr>
    </w:p>
    <w:p w:rsidR="00F213C3" w:rsidRDefault="00F213C3" w:rsidP="00530652">
      <w:pPr>
        <w:jc w:val="both"/>
      </w:pPr>
    </w:p>
    <w:p w:rsidR="00F213C3" w:rsidRDefault="00F213C3" w:rsidP="00530652">
      <w:pPr>
        <w:jc w:val="both"/>
      </w:pPr>
    </w:p>
    <w:p w:rsidR="00F213C3" w:rsidRDefault="00F213C3" w:rsidP="00530652">
      <w:pPr>
        <w:jc w:val="both"/>
      </w:pPr>
    </w:p>
    <w:p w:rsidR="00F213C3" w:rsidRDefault="00F213C3" w:rsidP="00530652">
      <w:pPr>
        <w:jc w:val="both"/>
      </w:pPr>
    </w:p>
    <w:p w:rsidR="00F213C3" w:rsidRDefault="00F213C3" w:rsidP="00530652">
      <w:pPr>
        <w:jc w:val="both"/>
      </w:pPr>
    </w:p>
    <w:p w:rsidR="00F213C3" w:rsidRDefault="00F213C3" w:rsidP="00530652">
      <w:pPr>
        <w:jc w:val="both"/>
      </w:pPr>
    </w:p>
    <w:p w:rsidR="00F213C3" w:rsidRDefault="00F213C3" w:rsidP="00530652">
      <w:pPr>
        <w:jc w:val="both"/>
      </w:pPr>
    </w:p>
    <w:p w:rsidR="00F213C3" w:rsidRDefault="00F213C3" w:rsidP="00530652">
      <w:pPr>
        <w:jc w:val="both"/>
      </w:pPr>
    </w:p>
    <w:p w:rsidR="00F213C3" w:rsidRDefault="00F213C3" w:rsidP="00530652">
      <w:pPr>
        <w:jc w:val="both"/>
      </w:pPr>
    </w:p>
    <w:p w:rsidR="00F213C3" w:rsidRDefault="00F213C3" w:rsidP="00530652">
      <w:pPr>
        <w:jc w:val="both"/>
      </w:pPr>
    </w:p>
    <w:p w:rsidR="00F213C3" w:rsidRDefault="00F213C3" w:rsidP="00530652">
      <w:pPr>
        <w:jc w:val="both"/>
      </w:pPr>
    </w:p>
    <w:p w:rsidR="00F213C3" w:rsidRDefault="00F213C3" w:rsidP="00530652">
      <w:pPr>
        <w:jc w:val="both"/>
      </w:pPr>
    </w:p>
    <w:p w:rsidR="00F213C3" w:rsidRDefault="00F213C3" w:rsidP="00530652">
      <w:pPr>
        <w:jc w:val="both"/>
      </w:pPr>
    </w:p>
    <w:p w:rsidR="00F213C3" w:rsidRDefault="00F213C3" w:rsidP="00530652">
      <w:pPr>
        <w:jc w:val="both"/>
      </w:pPr>
    </w:p>
    <w:p w:rsidR="00F213C3" w:rsidRDefault="00F213C3" w:rsidP="00530652">
      <w:pPr>
        <w:jc w:val="both"/>
      </w:pPr>
    </w:p>
    <w:p w:rsidR="00F213C3" w:rsidRDefault="00F213C3" w:rsidP="00530652">
      <w:pPr>
        <w:jc w:val="both"/>
      </w:pPr>
    </w:p>
    <w:p w:rsidR="00F213C3" w:rsidRDefault="00F213C3" w:rsidP="00530652">
      <w:pPr>
        <w:jc w:val="both"/>
      </w:pPr>
    </w:p>
    <w:p w:rsidR="00F213C3" w:rsidRDefault="00F213C3" w:rsidP="00530652">
      <w:pPr>
        <w:jc w:val="both"/>
      </w:pPr>
    </w:p>
    <w:p w:rsidR="00B060CF" w:rsidRPr="00B060CF" w:rsidRDefault="00B060CF" w:rsidP="00B060CF">
      <w:pPr>
        <w:rPr>
          <w:sz w:val="22"/>
          <w:szCs w:val="22"/>
        </w:rPr>
      </w:pPr>
      <w:r w:rsidRPr="00B060CF">
        <w:rPr>
          <w:sz w:val="22"/>
          <w:szCs w:val="22"/>
        </w:rPr>
        <w:t>Направить</w:t>
      </w:r>
    </w:p>
    <w:p w:rsidR="00B060CF" w:rsidRPr="00B060CF" w:rsidRDefault="00B060CF" w:rsidP="00B060CF">
      <w:pPr>
        <w:rPr>
          <w:sz w:val="22"/>
          <w:szCs w:val="22"/>
        </w:rPr>
      </w:pPr>
      <w:r w:rsidRPr="00B060CF">
        <w:rPr>
          <w:sz w:val="22"/>
          <w:szCs w:val="22"/>
        </w:rPr>
        <w:t xml:space="preserve">1. Управление экономики и планирования, имущества и земельных отношений Убинского района – 2 </w:t>
      </w:r>
      <w:proofErr w:type="spellStart"/>
      <w:proofErr w:type="gramStart"/>
      <w:r w:rsidRPr="00B060CF">
        <w:rPr>
          <w:sz w:val="22"/>
          <w:szCs w:val="22"/>
        </w:rPr>
        <w:t>экз</w:t>
      </w:r>
      <w:proofErr w:type="spellEnd"/>
      <w:proofErr w:type="gramEnd"/>
    </w:p>
    <w:p w:rsidR="00B060CF" w:rsidRDefault="00B060CF" w:rsidP="00B060CF"/>
    <w:p w:rsidR="00F213C3" w:rsidRDefault="00F213C3" w:rsidP="00530652">
      <w:pPr>
        <w:jc w:val="both"/>
      </w:pPr>
    </w:p>
    <w:p w:rsidR="00F213C3" w:rsidRDefault="00F213C3" w:rsidP="00F213C3">
      <w:pPr>
        <w:pStyle w:val="a8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Тухватулина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М.Л.</w:t>
      </w:r>
    </w:p>
    <w:p w:rsidR="00F213C3" w:rsidRDefault="00F213C3" w:rsidP="00F213C3">
      <w:pPr>
        <w:pStyle w:val="a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8-383-66-21-179</w:t>
      </w:r>
    </w:p>
    <w:p w:rsidR="00F213C3" w:rsidRDefault="00F213C3" w:rsidP="00F213C3">
      <w:pPr>
        <w:rPr>
          <w:sz w:val="20"/>
          <w:szCs w:val="20"/>
        </w:rPr>
        <w:sectPr w:rsidR="00F213C3">
          <w:pgSz w:w="11906" w:h="16838"/>
          <w:pgMar w:top="567" w:right="567" w:bottom="567" w:left="1134" w:header="709" w:footer="709" w:gutter="0"/>
          <w:cols w:space="720"/>
        </w:sectPr>
      </w:pPr>
    </w:p>
    <w:p w:rsidR="00F213C3" w:rsidRPr="00395E3F" w:rsidRDefault="00F213C3" w:rsidP="00B060CF">
      <w:pPr>
        <w:jc w:val="both"/>
      </w:pPr>
    </w:p>
    <w:sectPr w:rsidR="00F213C3" w:rsidRPr="00395E3F" w:rsidSect="00395E3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E3F"/>
    <w:rsid w:val="00221E71"/>
    <w:rsid w:val="0023587F"/>
    <w:rsid w:val="002A5171"/>
    <w:rsid w:val="002B432B"/>
    <w:rsid w:val="00395E3F"/>
    <w:rsid w:val="003D0CFB"/>
    <w:rsid w:val="00437D97"/>
    <w:rsid w:val="00440BBF"/>
    <w:rsid w:val="004429CB"/>
    <w:rsid w:val="00530652"/>
    <w:rsid w:val="005B3352"/>
    <w:rsid w:val="005C7E99"/>
    <w:rsid w:val="006344FA"/>
    <w:rsid w:val="00796187"/>
    <w:rsid w:val="00830225"/>
    <w:rsid w:val="008F3D32"/>
    <w:rsid w:val="0091761C"/>
    <w:rsid w:val="009669B4"/>
    <w:rsid w:val="009E13F8"/>
    <w:rsid w:val="00A22691"/>
    <w:rsid w:val="00A6106F"/>
    <w:rsid w:val="00A90A97"/>
    <w:rsid w:val="00AC3E9B"/>
    <w:rsid w:val="00B060CF"/>
    <w:rsid w:val="00CC5E6E"/>
    <w:rsid w:val="00CE290C"/>
    <w:rsid w:val="00D30258"/>
    <w:rsid w:val="00F213C3"/>
    <w:rsid w:val="00FD753C"/>
    <w:rsid w:val="00FE0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A97"/>
    <w:pPr>
      <w:autoSpaceDE w:val="0"/>
      <w:autoSpaceDN w:val="0"/>
    </w:pPr>
    <w:rPr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E13F8"/>
    <w:pPr>
      <w:keepNext/>
      <w:autoSpaceDE/>
      <w:autoSpaceDN/>
      <w:jc w:val="center"/>
      <w:outlineLvl w:val="2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uiPriority w:val="99"/>
    <w:qFormat/>
    <w:rsid w:val="00A90A97"/>
    <w:pPr>
      <w:jc w:val="center"/>
    </w:pPr>
    <w:rPr>
      <w:sz w:val="28"/>
      <w:szCs w:val="28"/>
    </w:rPr>
  </w:style>
  <w:style w:type="paragraph" w:styleId="a3">
    <w:name w:val="Title"/>
    <w:basedOn w:val="a"/>
    <w:next w:val="a"/>
    <w:link w:val="a4"/>
    <w:uiPriority w:val="10"/>
    <w:rsid w:val="00A90A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90A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uiPriority w:val="99"/>
    <w:rsid w:val="00A90A97"/>
    <w:rPr>
      <w:sz w:val="28"/>
      <w:szCs w:val="28"/>
    </w:rPr>
  </w:style>
  <w:style w:type="character" w:styleId="a6">
    <w:name w:val="Strong"/>
    <w:uiPriority w:val="22"/>
    <w:qFormat/>
    <w:rsid w:val="00A90A97"/>
    <w:rPr>
      <w:b/>
      <w:bCs/>
    </w:rPr>
  </w:style>
  <w:style w:type="character" w:customStyle="1" w:styleId="30">
    <w:name w:val="Заголовок 3 Знак"/>
    <w:basedOn w:val="a0"/>
    <w:link w:val="3"/>
    <w:semiHidden/>
    <w:rsid w:val="009E13F8"/>
    <w:rPr>
      <w:sz w:val="28"/>
      <w:szCs w:val="24"/>
    </w:rPr>
  </w:style>
  <w:style w:type="paragraph" w:styleId="a7">
    <w:name w:val="Normal (Web)"/>
    <w:basedOn w:val="a"/>
    <w:uiPriority w:val="99"/>
    <w:semiHidden/>
    <w:unhideWhenUsed/>
    <w:rsid w:val="009E13F8"/>
    <w:pPr>
      <w:autoSpaceDE/>
      <w:autoSpaceDN/>
      <w:spacing w:before="100" w:beforeAutospacing="1" w:after="100" w:afterAutospacing="1"/>
    </w:pPr>
    <w:rPr>
      <w:sz w:val="22"/>
      <w:szCs w:val="22"/>
    </w:rPr>
  </w:style>
  <w:style w:type="paragraph" w:styleId="a8">
    <w:name w:val="No Spacing"/>
    <w:uiPriority w:val="1"/>
    <w:qFormat/>
    <w:rsid w:val="00F213C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17</cp:revision>
  <dcterms:created xsi:type="dcterms:W3CDTF">2023-09-22T04:08:00Z</dcterms:created>
  <dcterms:modified xsi:type="dcterms:W3CDTF">2023-10-10T01:47:00Z</dcterms:modified>
</cp:coreProperties>
</file>