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4BD8" w:rsidRDefault="001B4BD8" w:rsidP="001B4BD8">
      <w:pPr>
        <w:jc w:val="right"/>
        <w:rPr>
          <w:sz w:val="28"/>
        </w:rPr>
      </w:pPr>
      <w:r>
        <w:rPr>
          <w:sz w:val="28"/>
        </w:rPr>
        <w:t xml:space="preserve">Проект </w:t>
      </w:r>
    </w:p>
    <w:p w:rsidR="001B4BD8" w:rsidRDefault="001B4BD8" w:rsidP="001B4BD8">
      <w:pPr>
        <w:jc w:val="right"/>
        <w:rPr>
          <w:sz w:val="28"/>
        </w:rPr>
      </w:pPr>
      <w:r>
        <w:rPr>
          <w:sz w:val="28"/>
        </w:rPr>
        <w:t>постановления администрации</w:t>
      </w:r>
    </w:p>
    <w:p w:rsidR="001B4BD8" w:rsidRDefault="001B4BD8" w:rsidP="001B4BD8">
      <w:pPr>
        <w:jc w:val="right"/>
        <w:rPr>
          <w:sz w:val="28"/>
        </w:rPr>
      </w:pPr>
      <w:r>
        <w:rPr>
          <w:sz w:val="28"/>
        </w:rPr>
        <w:t>Убинского района</w:t>
      </w:r>
    </w:p>
    <w:p w:rsidR="001B4BD8" w:rsidRDefault="001B4BD8" w:rsidP="001B4BD8">
      <w:pPr>
        <w:jc w:val="right"/>
        <w:rPr>
          <w:sz w:val="28"/>
        </w:rPr>
      </w:pPr>
      <w:r>
        <w:rPr>
          <w:sz w:val="28"/>
        </w:rPr>
        <w:t>Новосибирской области</w:t>
      </w:r>
    </w:p>
    <w:p w:rsidR="00183056" w:rsidRDefault="00183056"/>
    <w:p w:rsidR="00326FE8" w:rsidRDefault="00326FE8"/>
    <w:p w:rsidR="00326FE8" w:rsidRDefault="00326FE8"/>
    <w:p w:rsidR="00326FE8" w:rsidRDefault="00326FE8"/>
    <w:p w:rsidR="00CF44AD" w:rsidRDefault="00CF44AD" w:rsidP="00D5115E">
      <w:pPr>
        <w:jc w:val="center"/>
        <w:rPr>
          <w:sz w:val="28"/>
          <w:szCs w:val="28"/>
        </w:rPr>
      </w:pPr>
      <w:r w:rsidRPr="00CF44AD">
        <w:rPr>
          <w:sz w:val="28"/>
          <w:szCs w:val="28"/>
        </w:rPr>
        <w:t>О порядке и размерах</w:t>
      </w:r>
      <w:r>
        <w:rPr>
          <w:sz w:val="28"/>
          <w:szCs w:val="28"/>
        </w:rPr>
        <w:t xml:space="preserve"> возмещения расходов, связанных со служебными командировками</w:t>
      </w:r>
      <w:r w:rsidR="006F034D">
        <w:rPr>
          <w:sz w:val="28"/>
          <w:szCs w:val="28"/>
        </w:rPr>
        <w:t xml:space="preserve"> </w:t>
      </w:r>
      <w:r>
        <w:rPr>
          <w:sz w:val="28"/>
          <w:szCs w:val="28"/>
        </w:rPr>
        <w:t>работник</w:t>
      </w:r>
      <w:r w:rsidR="006F034D">
        <w:rPr>
          <w:sz w:val="28"/>
          <w:szCs w:val="28"/>
        </w:rPr>
        <w:t>ов</w:t>
      </w:r>
      <w:r>
        <w:rPr>
          <w:sz w:val="28"/>
          <w:szCs w:val="28"/>
        </w:rPr>
        <w:t xml:space="preserve"> муниципальных учреждений Убинского района Новосибирской области</w:t>
      </w:r>
      <w:r w:rsidR="006F034D">
        <w:rPr>
          <w:sz w:val="28"/>
          <w:szCs w:val="28"/>
        </w:rPr>
        <w:t>, подведомственных администрации</w:t>
      </w:r>
      <w:r w:rsidR="006F034D" w:rsidRPr="006F034D">
        <w:rPr>
          <w:sz w:val="28"/>
          <w:szCs w:val="28"/>
        </w:rPr>
        <w:t xml:space="preserve"> </w:t>
      </w:r>
      <w:r w:rsidR="006F034D">
        <w:rPr>
          <w:sz w:val="28"/>
          <w:szCs w:val="28"/>
        </w:rPr>
        <w:t>Убинского района Новосибирской области</w:t>
      </w:r>
    </w:p>
    <w:p w:rsidR="00326FE8" w:rsidRDefault="00326FE8" w:rsidP="00D5115E">
      <w:pPr>
        <w:jc w:val="center"/>
        <w:rPr>
          <w:sz w:val="28"/>
          <w:szCs w:val="28"/>
        </w:rPr>
      </w:pPr>
    </w:p>
    <w:p w:rsidR="00D5115E" w:rsidRDefault="00D5115E" w:rsidP="00D5115E">
      <w:pPr>
        <w:jc w:val="center"/>
        <w:rPr>
          <w:sz w:val="28"/>
          <w:szCs w:val="28"/>
        </w:rPr>
      </w:pPr>
    </w:p>
    <w:p w:rsidR="00D5115E" w:rsidRPr="00D5115E" w:rsidRDefault="00D5115E" w:rsidP="00003A2E">
      <w:pPr>
        <w:ind w:firstLine="709"/>
        <w:jc w:val="both"/>
        <w:rPr>
          <w:sz w:val="28"/>
          <w:szCs w:val="28"/>
        </w:rPr>
      </w:pPr>
      <w:r w:rsidRPr="00D5115E">
        <w:rPr>
          <w:sz w:val="28"/>
          <w:szCs w:val="28"/>
        </w:rPr>
        <w:t xml:space="preserve">В соответствии со </w:t>
      </w:r>
      <w:hyperlink r:id="rId4" w:history="1">
        <w:r w:rsidRPr="00D5115E">
          <w:rPr>
            <w:rStyle w:val="a3"/>
            <w:b w:val="0"/>
            <w:color w:val="auto"/>
            <w:sz w:val="28"/>
            <w:szCs w:val="28"/>
          </w:rPr>
          <w:t>статьей 168</w:t>
        </w:r>
      </w:hyperlink>
      <w:r w:rsidRPr="00D5115E">
        <w:rPr>
          <w:sz w:val="28"/>
          <w:szCs w:val="28"/>
        </w:rPr>
        <w:t xml:space="preserve"> Трудового кодекса Российской Федерации </w:t>
      </w:r>
      <w:r>
        <w:rPr>
          <w:sz w:val="28"/>
          <w:szCs w:val="28"/>
        </w:rPr>
        <w:t>администрация Убинского района</w:t>
      </w:r>
      <w:r w:rsidRPr="00D5115E">
        <w:rPr>
          <w:sz w:val="28"/>
          <w:szCs w:val="28"/>
        </w:rPr>
        <w:t xml:space="preserve"> Новосибирской области постановляет:</w:t>
      </w:r>
    </w:p>
    <w:p w:rsidR="00D5115E" w:rsidRPr="00D5115E" w:rsidRDefault="00D5115E" w:rsidP="00D5115E">
      <w:pPr>
        <w:jc w:val="both"/>
        <w:rPr>
          <w:sz w:val="28"/>
          <w:szCs w:val="28"/>
        </w:rPr>
      </w:pPr>
      <w:bookmarkStart w:id="0" w:name="sub_8"/>
      <w:r w:rsidRPr="00D5115E">
        <w:rPr>
          <w:sz w:val="28"/>
          <w:szCs w:val="28"/>
        </w:rPr>
        <w:t>1. Установить, что возмещение расходов, связанных со служебными командировками на т</w:t>
      </w:r>
      <w:r w:rsidR="006F034D">
        <w:rPr>
          <w:sz w:val="28"/>
          <w:szCs w:val="28"/>
        </w:rPr>
        <w:t>ерритории Российской работников муниципальных учреждений Убинского района Новосибирской области, подведомственных администрации</w:t>
      </w:r>
      <w:r w:rsidR="006F034D" w:rsidRPr="006F034D">
        <w:rPr>
          <w:sz w:val="28"/>
          <w:szCs w:val="28"/>
        </w:rPr>
        <w:t xml:space="preserve"> </w:t>
      </w:r>
      <w:r w:rsidR="006F034D">
        <w:rPr>
          <w:sz w:val="28"/>
          <w:szCs w:val="28"/>
        </w:rPr>
        <w:t>Убинского района Новосибирской области</w:t>
      </w:r>
      <w:r w:rsidR="006F034D" w:rsidRPr="00D5115E">
        <w:rPr>
          <w:sz w:val="28"/>
          <w:szCs w:val="28"/>
        </w:rPr>
        <w:t xml:space="preserve"> </w:t>
      </w:r>
      <w:r w:rsidRPr="00D5115E">
        <w:rPr>
          <w:sz w:val="28"/>
          <w:szCs w:val="28"/>
        </w:rPr>
        <w:t>(далее - работники) осуществляется в следующих размерах:</w:t>
      </w:r>
    </w:p>
    <w:p w:rsidR="00BB7F3D" w:rsidRDefault="00D5115E" w:rsidP="00D5115E">
      <w:pPr>
        <w:jc w:val="both"/>
      </w:pPr>
      <w:bookmarkStart w:id="1" w:name="sub_1"/>
      <w:bookmarkEnd w:id="0"/>
      <w:r w:rsidRPr="00D5115E">
        <w:rPr>
          <w:sz w:val="28"/>
          <w:szCs w:val="28"/>
        </w:rPr>
        <w:t xml:space="preserve">1) расходов по бронированию и найму жилого помещения (кроме случая, когда направленному в служебную командировку работнику предоставляется бесплатное помещение) - в размере фактических расходов, подтвержденных документально, но не более стоимости однокомнатного (одноместного) номера по месту проживания </w:t>
      </w:r>
      <w:r w:rsidR="00DF57FA">
        <w:rPr>
          <w:sz w:val="28"/>
          <w:szCs w:val="28"/>
        </w:rPr>
        <w:t>в период служебной командировки.</w:t>
      </w:r>
      <w:r w:rsidR="00BB7F3D" w:rsidRPr="00BB7F3D">
        <w:rPr>
          <w:color w:val="22272F"/>
          <w:sz w:val="23"/>
          <w:szCs w:val="23"/>
          <w:shd w:val="clear" w:color="auto" w:fill="FFFFFF"/>
        </w:rPr>
        <w:t xml:space="preserve"> </w:t>
      </w:r>
      <w:bookmarkStart w:id="2" w:name="sub_2"/>
      <w:bookmarkEnd w:id="1"/>
      <w:r w:rsidR="00DF57FA">
        <w:rPr>
          <w:sz w:val="28"/>
          <w:szCs w:val="28"/>
        </w:rPr>
        <w:t>П</w:t>
      </w:r>
      <w:r w:rsidR="00BB7F3D" w:rsidRPr="00BB7F3D">
        <w:rPr>
          <w:sz w:val="28"/>
          <w:szCs w:val="28"/>
        </w:rPr>
        <w:t xml:space="preserve">ри отсутствии подтверждающих документов (в случае </w:t>
      </w:r>
      <w:proofErr w:type="spellStart"/>
      <w:r w:rsidR="00BB7F3D" w:rsidRPr="00BB7F3D">
        <w:rPr>
          <w:sz w:val="28"/>
          <w:szCs w:val="28"/>
        </w:rPr>
        <w:t>непредоставления</w:t>
      </w:r>
      <w:proofErr w:type="spellEnd"/>
      <w:r w:rsidR="00BB7F3D" w:rsidRPr="00BB7F3D">
        <w:rPr>
          <w:sz w:val="28"/>
          <w:szCs w:val="28"/>
        </w:rPr>
        <w:t xml:space="preserve"> места в гостинице) расходы по найму жилого помещения возмещаются в размере 30 процентов установленной нормы суточных за каждый день нахождения в служебной командировке</w:t>
      </w:r>
      <w:r w:rsidR="00DF57FA">
        <w:rPr>
          <w:sz w:val="28"/>
          <w:szCs w:val="28"/>
        </w:rPr>
        <w:t>;</w:t>
      </w:r>
    </w:p>
    <w:p w:rsidR="00D5115E" w:rsidRPr="00D5115E" w:rsidRDefault="00D5115E" w:rsidP="00D5115E">
      <w:pPr>
        <w:jc w:val="both"/>
        <w:rPr>
          <w:sz w:val="28"/>
          <w:szCs w:val="28"/>
        </w:rPr>
      </w:pPr>
      <w:proofErr w:type="gramStart"/>
      <w:r w:rsidRPr="00D5115E">
        <w:rPr>
          <w:sz w:val="28"/>
          <w:szCs w:val="28"/>
        </w:rPr>
        <w:t>2</w:t>
      </w:r>
      <w:r w:rsidRPr="00326FE8">
        <w:rPr>
          <w:sz w:val="28"/>
          <w:szCs w:val="28"/>
        </w:rPr>
        <w:t xml:space="preserve">) </w:t>
      </w:r>
      <w:r w:rsidR="00326FE8" w:rsidRPr="00326FE8">
        <w:rPr>
          <w:color w:val="22272F"/>
          <w:sz w:val="28"/>
          <w:szCs w:val="28"/>
          <w:shd w:val="clear" w:color="auto" w:fill="FFFFFF"/>
        </w:rPr>
        <w:t>дополнительных расходов, связанных с проживанием вне места постоянного жительства (суточные), возмещаемых работнику за каждый день нахождения в командировке, включая выходные и нерабочие праздничные дни, а также за дни нахождения в пути, в том числе за время вынужденной остановки в пути - в размере 300 рублей при направлении в служебную командировку в пределах Новосибирской области, в размере 700 рублей - при направлении</w:t>
      </w:r>
      <w:proofErr w:type="gramEnd"/>
      <w:r w:rsidR="00326FE8" w:rsidRPr="00326FE8">
        <w:rPr>
          <w:color w:val="22272F"/>
          <w:sz w:val="28"/>
          <w:szCs w:val="28"/>
          <w:shd w:val="clear" w:color="auto" w:fill="FFFFFF"/>
        </w:rPr>
        <w:t xml:space="preserve"> в служебную командировку за пределы Новосибирской области</w:t>
      </w:r>
      <w:r w:rsidRPr="00D5115E">
        <w:rPr>
          <w:sz w:val="28"/>
          <w:szCs w:val="28"/>
        </w:rPr>
        <w:t>;</w:t>
      </w:r>
    </w:p>
    <w:p w:rsidR="00D5115E" w:rsidRPr="00D5115E" w:rsidRDefault="00D5115E" w:rsidP="00D5115E">
      <w:pPr>
        <w:jc w:val="both"/>
        <w:rPr>
          <w:sz w:val="28"/>
          <w:szCs w:val="28"/>
        </w:rPr>
      </w:pPr>
      <w:bookmarkStart w:id="3" w:name="sub_7"/>
      <w:bookmarkEnd w:id="2"/>
      <w:r w:rsidRPr="00D5115E">
        <w:rPr>
          <w:sz w:val="28"/>
          <w:szCs w:val="28"/>
        </w:rPr>
        <w:t>3) расходов по проезду к месту служебной командировки и обратно к месту постоянной работы (включая оплату услуг по оформлению проездных документов, расходы за пользование в поездах постельными принадлежностями) - в размере фактических расходов, подтвержденных проездными документами, но не выше стоимости проезда:</w:t>
      </w:r>
    </w:p>
    <w:p w:rsidR="00D5115E" w:rsidRPr="00D5115E" w:rsidRDefault="00D5115E" w:rsidP="00D5115E">
      <w:pPr>
        <w:jc w:val="both"/>
        <w:rPr>
          <w:sz w:val="28"/>
          <w:szCs w:val="28"/>
        </w:rPr>
      </w:pPr>
      <w:bookmarkStart w:id="4" w:name="sub_3"/>
      <w:bookmarkEnd w:id="3"/>
      <w:r w:rsidRPr="00D5115E">
        <w:rPr>
          <w:sz w:val="28"/>
          <w:szCs w:val="28"/>
        </w:rPr>
        <w:t>а) воздушным транспортом - в салоне экономического класса;</w:t>
      </w:r>
    </w:p>
    <w:p w:rsidR="00D5115E" w:rsidRPr="00D5115E" w:rsidRDefault="00D5115E" w:rsidP="00D5115E">
      <w:pPr>
        <w:jc w:val="both"/>
        <w:rPr>
          <w:sz w:val="28"/>
          <w:szCs w:val="28"/>
        </w:rPr>
      </w:pPr>
      <w:bookmarkStart w:id="5" w:name="sub_4"/>
      <w:bookmarkEnd w:id="4"/>
      <w:r w:rsidRPr="00D5115E">
        <w:rPr>
          <w:sz w:val="28"/>
          <w:szCs w:val="28"/>
        </w:rPr>
        <w:t>б) железнодорожным транспортом - в купейном вагоне экономического класса в четырехместном купе скорого поезда, а в случае отсутствия билетов для проезда в купейном вагоне - в плацкартном вагоне пассажирского поезда;</w:t>
      </w:r>
    </w:p>
    <w:p w:rsidR="00D5115E" w:rsidRPr="00D5115E" w:rsidRDefault="00D5115E" w:rsidP="00D5115E">
      <w:pPr>
        <w:jc w:val="both"/>
        <w:rPr>
          <w:sz w:val="28"/>
          <w:szCs w:val="28"/>
        </w:rPr>
      </w:pPr>
      <w:bookmarkStart w:id="6" w:name="sub_5"/>
      <w:bookmarkEnd w:id="5"/>
      <w:r w:rsidRPr="00D5115E">
        <w:rPr>
          <w:sz w:val="28"/>
          <w:szCs w:val="28"/>
        </w:rPr>
        <w:lastRenderedPageBreak/>
        <w:t>в) водным транспортом - в каюте V группы морского судна регулярных транспортных линий и линий с комплексным обслуживанием пассажиров, в каюте II категории речного судна всех линий сообщения, в каюте I категории судна паромной переправы;</w:t>
      </w:r>
    </w:p>
    <w:p w:rsidR="00D5115E" w:rsidRPr="00D5115E" w:rsidRDefault="00D5115E" w:rsidP="00D5115E">
      <w:pPr>
        <w:jc w:val="both"/>
        <w:rPr>
          <w:sz w:val="28"/>
          <w:szCs w:val="28"/>
        </w:rPr>
      </w:pPr>
      <w:bookmarkStart w:id="7" w:name="sub_6"/>
      <w:bookmarkEnd w:id="6"/>
      <w:r w:rsidRPr="00D5115E">
        <w:rPr>
          <w:sz w:val="28"/>
          <w:szCs w:val="28"/>
        </w:rPr>
        <w:t>г) автомобильным транспортом - в автотранспортном средстве общего пользования, осуществляющем регулярные перевозки пассажиров и багажа (кроме такси).</w:t>
      </w:r>
    </w:p>
    <w:p w:rsidR="00D5115E" w:rsidRPr="00D5115E" w:rsidRDefault="00D5115E" w:rsidP="00D5115E">
      <w:pPr>
        <w:jc w:val="both"/>
        <w:rPr>
          <w:sz w:val="28"/>
          <w:szCs w:val="28"/>
        </w:rPr>
      </w:pPr>
      <w:bookmarkStart w:id="8" w:name="sub_9"/>
      <w:bookmarkEnd w:id="7"/>
      <w:r w:rsidRPr="00D5115E">
        <w:rPr>
          <w:sz w:val="28"/>
          <w:szCs w:val="28"/>
        </w:rPr>
        <w:t>2. В случае использования работником с согласия или ведома работодателя личного транспорта (легковые автомобили) для проезда к месту служебной командировки и обратно к месту работы работнику выплачивается компенсация за использование личного транспорта (далее - компенсация), а также возмещаются расходы, связанные с эксплуатацией автомобиля.</w:t>
      </w:r>
    </w:p>
    <w:bookmarkEnd w:id="8"/>
    <w:p w:rsidR="00D5115E" w:rsidRPr="00D5115E" w:rsidRDefault="00D5115E" w:rsidP="00506999">
      <w:pPr>
        <w:ind w:firstLine="709"/>
        <w:jc w:val="both"/>
        <w:rPr>
          <w:sz w:val="28"/>
          <w:szCs w:val="28"/>
        </w:rPr>
      </w:pPr>
      <w:proofErr w:type="gramStart"/>
      <w:r w:rsidRPr="00D5115E">
        <w:rPr>
          <w:sz w:val="28"/>
          <w:szCs w:val="28"/>
        </w:rPr>
        <w:t xml:space="preserve">Максимальный размер возмещения расходов в месяц не должен превышать предельный размер компенсации, предусмотренный </w:t>
      </w:r>
      <w:hyperlink r:id="rId5" w:history="1">
        <w:r w:rsidRPr="004A71F8">
          <w:rPr>
            <w:rStyle w:val="a3"/>
            <w:b w:val="0"/>
            <w:color w:val="auto"/>
            <w:sz w:val="28"/>
            <w:szCs w:val="28"/>
          </w:rPr>
          <w:t>постановлением</w:t>
        </w:r>
      </w:hyperlink>
      <w:r w:rsidRPr="004A71F8">
        <w:rPr>
          <w:b/>
          <w:sz w:val="28"/>
          <w:szCs w:val="28"/>
        </w:rPr>
        <w:t xml:space="preserve"> </w:t>
      </w:r>
      <w:r w:rsidRPr="00D5115E">
        <w:rPr>
          <w:sz w:val="28"/>
          <w:szCs w:val="28"/>
        </w:rPr>
        <w:t>Правительства Российской Федерации от 08.02.2002 N 92 "Об установлении норм расходов организаций на выплату компенсации за использование для служебных поездок личных легковых автомобилей и мотоциклов, в пределах которых при определении налоговой базы по налогу на прибыль организаций такие расходы относятся к прочим расходам, связанным с производством</w:t>
      </w:r>
      <w:proofErr w:type="gramEnd"/>
      <w:r w:rsidRPr="00D5115E">
        <w:rPr>
          <w:sz w:val="28"/>
          <w:szCs w:val="28"/>
        </w:rPr>
        <w:t xml:space="preserve"> и реализацией".</w:t>
      </w:r>
    </w:p>
    <w:p w:rsidR="00D5115E" w:rsidRPr="00D5115E" w:rsidRDefault="00D5115E" w:rsidP="00506999">
      <w:pPr>
        <w:ind w:firstLine="709"/>
        <w:jc w:val="both"/>
        <w:rPr>
          <w:sz w:val="28"/>
          <w:szCs w:val="28"/>
        </w:rPr>
      </w:pPr>
      <w:r w:rsidRPr="00D5115E">
        <w:rPr>
          <w:sz w:val="28"/>
          <w:szCs w:val="28"/>
        </w:rPr>
        <w:t>Решение о выплате компенсации и иных расходов, связанных с эксплуатацией автомобиля, принимается работодателем в течение пяти рабочих дней со дня получения от работника заявления, к которому прилагается копия свидетельства о регистрации транспортного средства (с предъявлением оригинала), путевой лист, счета, квитанции, кассовые чеки и другие проездные документы.</w:t>
      </w:r>
    </w:p>
    <w:p w:rsidR="00D5115E" w:rsidRPr="00D5115E" w:rsidRDefault="00D5115E" w:rsidP="00D5115E">
      <w:pPr>
        <w:jc w:val="both"/>
        <w:rPr>
          <w:sz w:val="28"/>
          <w:szCs w:val="28"/>
        </w:rPr>
      </w:pPr>
      <w:bookmarkStart w:id="9" w:name="sub_10"/>
      <w:r w:rsidRPr="00D5115E">
        <w:rPr>
          <w:sz w:val="28"/>
          <w:szCs w:val="28"/>
        </w:rPr>
        <w:t xml:space="preserve">3. В случае командирования работника в местность, откуда он </w:t>
      </w:r>
      <w:proofErr w:type="gramStart"/>
      <w:r w:rsidRPr="00D5115E">
        <w:rPr>
          <w:sz w:val="28"/>
          <w:szCs w:val="28"/>
        </w:rPr>
        <w:t>исходя из условий транспортного сообщения и характера выполняемой в командировке работы имеет</w:t>
      </w:r>
      <w:proofErr w:type="gramEnd"/>
      <w:r w:rsidRPr="00D5115E">
        <w:rPr>
          <w:sz w:val="28"/>
          <w:szCs w:val="28"/>
        </w:rPr>
        <w:t xml:space="preserve"> возможность ежедневно возвращаться к месту постоянного жительства, дополнительные расходы, связанные с проживанием вне места постоянного жительства (суточные), не выплачиваются.</w:t>
      </w:r>
    </w:p>
    <w:bookmarkEnd w:id="9"/>
    <w:p w:rsidR="00D5115E" w:rsidRPr="00D5115E" w:rsidRDefault="00D5115E" w:rsidP="00D5115E">
      <w:pPr>
        <w:jc w:val="both"/>
        <w:rPr>
          <w:sz w:val="28"/>
          <w:szCs w:val="28"/>
        </w:rPr>
      </w:pPr>
      <w:r w:rsidRPr="00D5115E">
        <w:rPr>
          <w:sz w:val="28"/>
          <w:szCs w:val="28"/>
        </w:rPr>
        <w:t>Если работник по окончании рабочего дня по согласованию с работодателем остается в месте командирования, то расходы по найму жилого помещения возмещаются при предоставлении документов.</w:t>
      </w:r>
    </w:p>
    <w:p w:rsidR="00D5115E" w:rsidRPr="00D5115E" w:rsidRDefault="00D5115E" w:rsidP="00D5115E">
      <w:pPr>
        <w:jc w:val="both"/>
        <w:rPr>
          <w:sz w:val="28"/>
          <w:szCs w:val="28"/>
        </w:rPr>
      </w:pPr>
      <w:bookmarkStart w:id="10" w:name="sub_11"/>
      <w:r w:rsidRPr="00D5115E">
        <w:rPr>
          <w:sz w:val="28"/>
          <w:szCs w:val="28"/>
        </w:rPr>
        <w:t>4. В случае вынужденной остановки в пути работнику возмещаются расходы по найму жилого помещения, подтвержденные документально.</w:t>
      </w:r>
    </w:p>
    <w:p w:rsidR="00D5115E" w:rsidRPr="00D5115E" w:rsidRDefault="00D5115E" w:rsidP="00D5115E">
      <w:pPr>
        <w:jc w:val="both"/>
        <w:rPr>
          <w:sz w:val="28"/>
          <w:szCs w:val="28"/>
        </w:rPr>
      </w:pPr>
      <w:bookmarkStart w:id="11" w:name="sub_12"/>
      <w:bookmarkEnd w:id="10"/>
      <w:r w:rsidRPr="00D5115E">
        <w:rPr>
          <w:sz w:val="28"/>
          <w:szCs w:val="28"/>
        </w:rPr>
        <w:t xml:space="preserve">5. </w:t>
      </w:r>
      <w:proofErr w:type="gramStart"/>
      <w:r w:rsidRPr="00D5115E">
        <w:rPr>
          <w:sz w:val="28"/>
          <w:szCs w:val="28"/>
        </w:rPr>
        <w:t>В случае временной нетрудоспособности командированного работника, удостоверенной в установленном порядке, ему возмещаются расходы по найму жилого помещения (кроме случаев, когда командированный работник находится на стационарном лечении) и выплачиваются суточные в течение всего периода времени, пока он не имеет возможности по состоянию здоровья приступить к выполнению возложенного на него служебного задания или вернуться к постоянному месту жительства.</w:t>
      </w:r>
      <w:proofErr w:type="gramEnd"/>
    </w:p>
    <w:p w:rsidR="00D5115E" w:rsidRPr="00D5115E" w:rsidRDefault="00D5115E" w:rsidP="00D5115E">
      <w:pPr>
        <w:jc w:val="both"/>
        <w:rPr>
          <w:sz w:val="28"/>
          <w:szCs w:val="28"/>
        </w:rPr>
      </w:pPr>
      <w:bookmarkStart w:id="12" w:name="sub_18"/>
      <w:bookmarkEnd w:id="11"/>
      <w:r w:rsidRPr="00D5115E">
        <w:rPr>
          <w:sz w:val="28"/>
          <w:szCs w:val="28"/>
        </w:rPr>
        <w:t>6. При направлении работников в служебную командировку за пределы территории Российской Федерации дополнительно возмещаются:</w:t>
      </w:r>
    </w:p>
    <w:p w:rsidR="00D5115E" w:rsidRPr="00D5115E" w:rsidRDefault="00D5115E" w:rsidP="00D5115E">
      <w:pPr>
        <w:jc w:val="both"/>
        <w:rPr>
          <w:sz w:val="28"/>
          <w:szCs w:val="28"/>
        </w:rPr>
      </w:pPr>
      <w:bookmarkStart w:id="13" w:name="sub_13"/>
      <w:bookmarkEnd w:id="12"/>
      <w:r w:rsidRPr="00D5115E">
        <w:rPr>
          <w:sz w:val="28"/>
          <w:szCs w:val="28"/>
        </w:rPr>
        <w:lastRenderedPageBreak/>
        <w:t>1) расходы на оформление заграничного паспорта, визы и других выездных документов;</w:t>
      </w:r>
    </w:p>
    <w:p w:rsidR="00D5115E" w:rsidRPr="00D5115E" w:rsidRDefault="00D5115E" w:rsidP="00D5115E">
      <w:pPr>
        <w:jc w:val="both"/>
        <w:rPr>
          <w:sz w:val="28"/>
          <w:szCs w:val="28"/>
        </w:rPr>
      </w:pPr>
      <w:bookmarkStart w:id="14" w:name="sub_14"/>
      <w:bookmarkEnd w:id="13"/>
      <w:r w:rsidRPr="00D5115E">
        <w:rPr>
          <w:sz w:val="28"/>
          <w:szCs w:val="28"/>
        </w:rPr>
        <w:t>2) обязательные консульские и аэродромные сборы;</w:t>
      </w:r>
    </w:p>
    <w:p w:rsidR="00D5115E" w:rsidRPr="00D5115E" w:rsidRDefault="00D5115E" w:rsidP="00D5115E">
      <w:pPr>
        <w:jc w:val="both"/>
        <w:rPr>
          <w:sz w:val="28"/>
          <w:szCs w:val="28"/>
        </w:rPr>
      </w:pPr>
      <w:bookmarkStart w:id="15" w:name="sub_15"/>
      <w:bookmarkEnd w:id="14"/>
      <w:r w:rsidRPr="00D5115E">
        <w:rPr>
          <w:sz w:val="28"/>
          <w:szCs w:val="28"/>
        </w:rPr>
        <w:t>3) расходы на оформление обязательной медицинской страховки;</w:t>
      </w:r>
    </w:p>
    <w:p w:rsidR="00D5115E" w:rsidRPr="00D5115E" w:rsidRDefault="00D5115E" w:rsidP="00D5115E">
      <w:pPr>
        <w:jc w:val="both"/>
        <w:rPr>
          <w:sz w:val="28"/>
          <w:szCs w:val="28"/>
        </w:rPr>
      </w:pPr>
      <w:bookmarkStart w:id="16" w:name="sub_16"/>
      <w:bookmarkEnd w:id="15"/>
      <w:r w:rsidRPr="00D5115E">
        <w:rPr>
          <w:sz w:val="28"/>
          <w:szCs w:val="28"/>
        </w:rPr>
        <w:t>4) сборы за право въезда или транзита автомобильного транспорта;</w:t>
      </w:r>
    </w:p>
    <w:p w:rsidR="00D5115E" w:rsidRPr="00D5115E" w:rsidRDefault="00D5115E" w:rsidP="00D5115E">
      <w:pPr>
        <w:jc w:val="both"/>
        <w:rPr>
          <w:sz w:val="28"/>
          <w:szCs w:val="28"/>
        </w:rPr>
      </w:pPr>
      <w:bookmarkStart w:id="17" w:name="sub_17"/>
      <w:bookmarkEnd w:id="16"/>
      <w:r w:rsidRPr="00D5115E">
        <w:rPr>
          <w:sz w:val="28"/>
          <w:szCs w:val="28"/>
        </w:rPr>
        <w:t>5) иные обязательные платежи и сборы.</w:t>
      </w:r>
    </w:p>
    <w:p w:rsidR="00D5115E" w:rsidRPr="00D5115E" w:rsidRDefault="00D5115E" w:rsidP="00D5115E">
      <w:pPr>
        <w:jc w:val="both"/>
        <w:rPr>
          <w:sz w:val="28"/>
          <w:szCs w:val="28"/>
        </w:rPr>
      </w:pPr>
      <w:bookmarkStart w:id="18" w:name="sub_19"/>
      <w:bookmarkEnd w:id="17"/>
      <w:r w:rsidRPr="00D5115E">
        <w:rPr>
          <w:sz w:val="28"/>
          <w:szCs w:val="28"/>
        </w:rPr>
        <w:t xml:space="preserve">7. </w:t>
      </w:r>
      <w:proofErr w:type="gramStart"/>
      <w:r w:rsidRPr="00D5115E">
        <w:rPr>
          <w:sz w:val="28"/>
          <w:szCs w:val="28"/>
        </w:rPr>
        <w:t xml:space="preserve">При направлении работника в служебную командировку за пределы территории Российской Федерации суточные выплачиваются в иностранной валюте в размерах, установленных </w:t>
      </w:r>
      <w:hyperlink r:id="rId6" w:history="1">
        <w:r w:rsidRPr="004A71F8">
          <w:rPr>
            <w:rStyle w:val="a3"/>
            <w:b w:val="0"/>
            <w:color w:val="auto"/>
            <w:sz w:val="28"/>
            <w:szCs w:val="28"/>
          </w:rPr>
          <w:t>постановлением</w:t>
        </w:r>
      </w:hyperlink>
      <w:r w:rsidRPr="00D5115E">
        <w:rPr>
          <w:sz w:val="28"/>
          <w:szCs w:val="28"/>
        </w:rPr>
        <w:t xml:space="preserve"> Правительства Российской Федерации от 26.12.2005 N 812 "О размере и порядке выплаты суточных в иностранной валюте и надбавок к суточным в иностранной валюте при служебных командировках на территории иностранных государств работников, заключивших трудовой договор о работе в федеральных государственных органах</w:t>
      </w:r>
      <w:proofErr w:type="gramEnd"/>
      <w:r w:rsidRPr="00D5115E">
        <w:rPr>
          <w:sz w:val="28"/>
          <w:szCs w:val="28"/>
        </w:rPr>
        <w:t>, работников государственных внебюджетных фондов Российской Федерации, федеральных государственных учреждений" (далее - постановление Правительства Российской Федерации).</w:t>
      </w:r>
    </w:p>
    <w:p w:rsidR="00D5115E" w:rsidRPr="00D5115E" w:rsidRDefault="00D5115E" w:rsidP="00D5115E">
      <w:pPr>
        <w:jc w:val="both"/>
        <w:rPr>
          <w:sz w:val="28"/>
          <w:szCs w:val="28"/>
        </w:rPr>
      </w:pPr>
      <w:bookmarkStart w:id="19" w:name="sub_22"/>
      <w:bookmarkEnd w:id="18"/>
      <w:r w:rsidRPr="00D5115E">
        <w:rPr>
          <w:sz w:val="28"/>
          <w:szCs w:val="28"/>
        </w:rPr>
        <w:t>8. За время нахождения работника, направляемого в служебную командировку за пределы территории Российской Федерации, в пути суточные выплачиваются:</w:t>
      </w:r>
    </w:p>
    <w:p w:rsidR="00D5115E" w:rsidRPr="00D5115E" w:rsidRDefault="00D5115E" w:rsidP="00D5115E">
      <w:pPr>
        <w:jc w:val="both"/>
        <w:rPr>
          <w:sz w:val="28"/>
          <w:szCs w:val="28"/>
        </w:rPr>
      </w:pPr>
      <w:bookmarkStart w:id="20" w:name="sub_20"/>
      <w:bookmarkEnd w:id="19"/>
      <w:r w:rsidRPr="00D5115E">
        <w:rPr>
          <w:sz w:val="28"/>
          <w:szCs w:val="28"/>
        </w:rPr>
        <w:t>1) при проезде по территории Российской Федерации - в порядке и размерах, установленных настоящим постановлением, для служебных командировок на территории Российской Федерации;</w:t>
      </w:r>
    </w:p>
    <w:p w:rsidR="00D5115E" w:rsidRPr="00D5115E" w:rsidRDefault="00D5115E" w:rsidP="00D5115E">
      <w:pPr>
        <w:jc w:val="both"/>
        <w:rPr>
          <w:sz w:val="28"/>
          <w:szCs w:val="28"/>
        </w:rPr>
      </w:pPr>
      <w:bookmarkStart w:id="21" w:name="sub_21"/>
      <w:bookmarkEnd w:id="20"/>
      <w:r w:rsidRPr="00D5115E">
        <w:rPr>
          <w:sz w:val="28"/>
          <w:szCs w:val="28"/>
        </w:rPr>
        <w:t>2) при проезде по территории иностранного государства - в порядке и размерах, установленных постановлением Правительства Новосибирской области.</w:t>
      </w:r>
    </w:p>
    <w:p w:rsidR="00D5115E" w:rsidRPr="00D5115E" w:rsidRDefault="00D5115E" w:rsidP="00D5115E">
      <w:pPr>
        <w:jc w:val="both"/>
        <w:rPr>
          <w:sz w:val="28"/>
          <w:szCs w:val="28"/>
        </w:rPr>
      </w:pPr>
      <w:bookmarkStart w:id="22" w:name="sub_23"/>
      <w:bookmarkEnd w:id="21"/>
      <w:r w:rsidRPr="00D5115E">
        <w:rPr>
          <w:sz w:val="28"/>
          <w:szCs w:val="28"/>
        </w:rPr>
        <w:t>9. При следовании работника с территории Российской Федерации день пересечения государственной границы Российской Федерации включается в дни, за которые суточные выплачиваются в иностранной валюте, а при следовании на территорию Российской Федерации день пересечения государственной границы Российской Федерации включается в дни, за которые суточные выплачиваются в рублях.</w:t>
      </w:r>
    </w:p>
    <w:bookmarkEnd w:id="22"/>
    <w:p w:rsidR="00D5115E" w:rsidRPr="00D5115E" w:rsidRDefault="00D5115E" w:rsidP="00D5115E">
      <w:pPr>
        <w:jc w:val="both"/>
        <w:rPr>
          <w:sz w:val="28"/>
          <w:szCs w:val="28"/>
        </w:rPr>
      </w:pPr>
      <w:r w:rsidRPr="00D5115E">
        <w:rPr>
          <w:sz w:val="28"/>
          <w:szCs w:val="28"/>
        </w:rPr>
        <w:t>Даты пересечения государственной границы Российской Федерации при следовании с территории Российской Федерации и при следовании на территорию Российской Федерации определяются по отметкам пограничных органов в паспорте.</w:t>
      </w:r>
    </w:p>
    <w:p w:rsidR="00D5115E" w:rsidRPr="00D5115E" w:rsidRDefault="00D5115E" w:rsidP="00D5115E">
      <w:pPr>
        <w:jc w:val="both"/>
        <w:rPr>
          <w:sz w:val="28"/>
          <w:szCs w:val="28"/>
        </w:rPr>
      </w:pPr>
      <w:r w:rsidRPr="00D5115E">
        <w:rPr>
          <w:sz w:val="28"/>
          <w:szCs w:val="28"/>
        </w:rPr>
        <w:t>При направлении работника в служебную командировку на территории двух или более иностранных государств суточные за день пересечения границы между государствами выплачиваются в иностранной валюте по нормам, установленным для государства, в которое направляется работник.</w:t>
      </w:r>
    </w:p>
    <w:p w:rsidR="00D5115E" w:rsidRPr="00D5115E" w:rsidRDefault="00D5115E" w:rsidP="00D5115E">
      <w:pPr>
        <w:jc w:val="both"/>
        <w:rPr>
          <w:sz w:val="28"/>
          <w:szCs w:val="28"/>
        </w:rPr>
      </w:pPr>
      <w:bookmarkStart w:id="23" w:name="sub_24"/>
      <w:r w:rsidRPr="00D5115E">
        <w:rPr>
          <w:sz w:val="28"/>
          <w:szCs w:val="28"/>
        </w:rPr>
        <w:t>10. При направлении работника в служебную командировку на территории государств - участников Содружества Независимых Государств, с которыми заключены межправительственные соглашения, на основании которых в документах для въезда и выезда пограничными органами не делаются отметки о пересечении государственной границы, дата пересечения государственной границы Российской Федерации определяется по проездным документам (билетам).</w:t>
      </w:r>
    </w:p>
    <w:bookmarkEnd w:id="23"/>
    <w:p w:rsidR="00D5115E" w:rsidRPr="00D5115E" w:rsidRDefault="00D5115E" w:rsidP="00D5115E">
      <w:pPr>
        <w:jc w:val="both"/>
        <w:rPr>
          <w:sz w:val="28"/>
          <w:szCs w:val="28"/>
        </w:rPr>
      </w:pPr>
      <w:r w:rsidRPr="00D5115E">
        <w:rPr>
          <w:sz w:val="28"/>
          <w:szCs w:val="28"/>
        </w:rPr>
        <w:lastRenderedPageBreak/>
        <w:t>В случае вынужденной задержки в пути суточные за время задержки выплачиваются по решению работодателя или уполномоченного им лица при представлении документов, подтверждающих факт вынужденной задержки.</w:t>
      </w:r>
    </w:p>
    <w:p w:rsidR="00D5115E" w:rsidRPr="00D5115E" w:rsidRDefault="00D5115E" w:rsidP="00D5115E">
      <w:pPr>
        <w:jc w:val="both"/>
        <w:rPr>
          <w:sz w:val="28"/>
          <w:szCs w:val="28"/>
        </w:rPr>
      </w:pPr>
      <w:bookmarkStart w:id="24" w:name="sub_25"/>
      <w:r w:rsidRPr="00D5115E">
        <w:rPr>
          <w:sz w:val="28"/>
          <w:szCs w:val="28"/>
        </w:rPr>
        <w:t>11. Работнику, выехавшему в служебную командировку на территорию иностранного государства и возвратившемуся на территорию Российской Федерации в тот же день, суточные в иностранной валюте выплачиваются в размере 50 процентов нормы расходов на выплату суточных, установленных постановлением Правительства Новосибирской области.</w:t>
      </w:r>
    </w:p>
    <w:bookmarkEnd w:id="24"/>
    <w:p w:rsidR="00D5115E" w:rsidRPr="00D5115E" w:rsidRDefault="00D5115E" w:rsidP="00D5115E">
      <w:pPr>
        <w:jc w:val="both"/>
        <w:rPr>
          <w:sz w:val="28"/>
          <w:szCs w:val="28"/>
        </w:rPr>
      </w:pPr>
      <w:r w:rsidRPr="00D5115E">
        <w:rPr>
          <w:sz w:val="28"/>
          <w:szCs w:val="28"/>
        </w:rPr>
        <w:t>В случае если работник, направленный в служебную командировку на территорию иностранного государства, в период служебной командировки обеспечивается иностранной валютой на личные расходы за счет принимающей стороны, направляющая сторона выплату суточных в иностранной валюте не производит. Если принимающая сторона не выплачивает указанному работнику иностранную валюту на личные расходы, но предоставляет ему за свой счет питание, направляющая сторона выплачивает ему суточные в иностранной валюте в размере 30 процентов суточных, установленных постановлением Правительства Новосибирской области.</w:t>
      </w:r>
    </w:p>
    <w:p w:rsidR="00D5115E" w:rsidRPr="00D5115E" w:rsidRDefault="00D5115E" w:rsidP="00D5115E">
      <w:pPr>
        <w:jc w:val="both"/>
        <w:rPr>
          <w:sz w:val="28"/>
          <w:szCs w:val="28"/>
        </w:rPr>
      </w:pPr>
      <w:bookmarkStart w:id="25" w:name="sub_26"/>
      <w:r w:rsidRPr="00D5115E">
        <w:rPr>
          <w:sz w:val="28"/>
          <w:szCs w:val="28"/>
        </w:rPr>
        <w:t xml:space="preserve">12. </w:t>
      </w:r>
      <w:proofErr w:type="gramStart"/>
      <w:r w:rsidRPr="00D5115E">
        <w:rPr>
          <w:sz w:val="28"/>
          <w:szCs w:val="28"/>
        </w:rPr>
        <w:t>Расходы по найму жилого помещения при направлении работника в служебную командировку на территории иностранных государств возмещаются по фактическим затратам, подтвержденным соответствующими документами, но не превышающим предельные нормы возмещения расходов по найму жилого помещения при краткосрочных служебных командировках на территории иностранных государств, устанавливаемые Министерством финансов Российской Федерации по согласованию с Министерством иностранных дел Российской Федерации.</w:t>
      </w:r>
      <w:proofErr w:type="gramEnd"/>
    </w:p>
    <w:p w:rsidR="00D5115E" w:rsidRPr="00D5115E" w:rsidRDefault="00D5115E" w:rsidP="00D5115E">
      <w:pPr>
        <w:jc w:val="both"/>
        <w:rPr>
          <w:sz w:val="28"/>
          <w:szCs w:val="28"/>
        </w:rPr>
      </w:pPr>
      <w:bookmarkStart w:id="26" w:name="sub_27"/>
      <w:bookmarkEnd w:id="25"/>
      <w:r w:rsidRPr="00D5115E">
        <w:rPr>
          <w:sz w:val="28"/>
          <w:szCs w:val="28"/>
        </w:rPr>
        <w:t>13. Расходы по проезду к месту служебной командировки и обратно к месту постоянной работы при направлении работника в служебную командировку на территории иностранных государств возмещаются в порядке и размерах, установленных настоящим постановлением, для служебных командировок на территории Российской Федерации.</w:t>
      </w:r>
    </w:p>
    <w:p w:rsidR="00D5115E" w:rsidRPr="00D5115E" w:rsidRDefault="00D5115E" w:rsidP="00D5115E">
      <w:pPr>
        <w:jc w:val="both"/>
        <w:rPr>
          <w:sz w:val="28"/>
          <w:szCs w:val="28"/>
        </w:rPr>
      </w:pPr>
      <w:bookmarkStart w:id="27" w:name="sub_28"/>
      <w:bookmarkEnd w:id="26"/>
      <w:r w:rsidRPr="00D5115E">
        <w:rPr>
          <w:sz w:val="28"/>
          <w:szCs w:val="28"/>
        </w:rPr>
        <w:t xml:space="preserve">14. Работнику при направлении его в служебную командировку выдается денежный аванс на оплату расходов по проезду и найму жилого помещения и дополнительных расходов, связанных с проживанием вне места постоянного жительства (суточные). </w:t>
      </w:r>
      <w:proofErr w:type="gramStart"/>
      <w:r w:rsidRPr="00D5115E">
        <w:rPr>
          <w:sz w:val="28"/>
          <w:szCs w:val="28"/>
        </w:rPr>
        <w:t>При направлении работника в командировку за пределы Российской Федерации работодатель при наличии у него счета</w:t>
      </w:r>
      <w:proofErr w:type="gramEnd"/>
      <w:r w:rsidRPr="00D5115E">
        <w:rPr>
          <w:sz w:val="28"/>
          <w:szCs w:val="28"/>
        </w:rPr>
        <w:t xml:space="preserve"> в иностранной валюте выдает работнику денежный аванс в иностранной валюте.</w:t>
      </w:r>
    </w:p>
    <w:p w:rsidR="00D5115E" w:rsidRPr="00D5115E" w:rsidRDefault="00D5115E" w:rsidP="00D5115E">
      <w:pPr>
        <w:jc w:val="both"/>
        <w:rPr>
          <w:sz w:val="28"/>
          <w:szCs w:val="28"/>
        </w:rPr>
      </w:pPr>
      <w:bookmarkStart w:id="28" w:name="sub_29"/>
      <w:bookmarkEnd w:id="27"/>
      <w:r w:rsidRPr="00D5115E">
        <w:rPr>
          <w:sz w:val="28"/>
          <w:szCs w:val="28"/>
        </w:rPr>
        <w:t xml:space="preserve">15. Возмещение расходов, предусмотренных </w:t>
      </w:r>
      <w:hyperlink w:anchor="sub_8" w:history="1">
        <w:r w:rsidRPr="00431E8C">
          <w:rPr>
            <w:rStyle w:val="a3"/>
            <w:b w:val="0"/>
            <w:color w:val="auto"/>
            <w:sz w:val="28"/>
            <w:szCs w:val="28"/>
          </w:rPr>
          <w:t>пунктом 1</w:t>
        </w:r>
      </w:hyperlink>
      <w:r w:rsidRPr="00D5115E">
        <w:rPr>
          <w:sz w:val="28"/>
          <w:szCs w:val="28"/>
        </w:rPr>
        <w:t xml:space="preserve"> настоящего постановления, осуществляется при представлении работником документов, подтверждающих эти расходы.</w:t>
      </w:r>
    </w:p>
    <w:bookmarkEnd w:id="28"/>
    <w:p w:rsidR="00D5115E" w:rsidRDefault="00D5115E" w:rsidP="00D5115E">
      <w:pPr>
        <w:jc w:val="both"/>
        <w:rPr>
          <w:sz w:val="28"/>
          <w:szCs w:val="28"/>
        </w:rPr>
      </w:pPr>
      <w:r w:rsidRPr="00D5115E">
        <w:rPr>
          <w:sz w:val="28"/>
          <w:szCs w:val="28"/>
        </w:rPr>
        <w:t xml:space="preserve">При отсутствии проездных документов, подтверждающих произведенные расходы, возмещение расходов, предусмотренных </w:t>
      </w:r>
      <w:hyperlink w:anchor="sub_7" w:history="1">
        <w:r w:rsidRPr="00D5115E">
          <w:rPr>
            <w:rStyle w:val="a3"/>
            <w:b w:val="0"/>
            <w:color w:val="auto"/>
            <w:sz w:val="28"/>
            <w:szCs w:val="28"/>
          </w:rPr>
          <w:t>подпунктом 3 пункта 1</w:t>
        </w:r>
      </w:hyperlink>
      <w:r w:rsidRPr="00D5115E">
        <w:rPr>
          <w:sz w:val="28"/>
          <w:szCs w:val="28"/>
        </w:rPr>
        <w:t xml:space="preserve"> настоящего постановления, работнику не производится.</w:t>
      </w:r>
    </w:p>
    <w:p w:rsidR="00326FE8" w:rsidRDefault="00326FE8" w:rsidP="00D5115E">
      <w:pPr>
        <w:jc w:val="both"/>
        <w:rPr>
          <w:sz w:val="28"/>
          <w:szCs w:val="28"/>
        </w:rPr>
      </w:pPr>
    </w:p>
    <w:p w:rsidR="00326FE8" w:rsidRDefault="00326FE8" w:rsidP="00D5115E">
      <w:pPr>
        <w:jc w:val="both"/>
        <w:rPr>
          <w:sz w:val="28"/>
          <w:szCs w:val="28"/>
        </w:rPr>
      </w:pPr>
    </w:p>
    <w:p w:rsidR="00326FE8" w:rsidRDefault="00326FE8" w:rsidP="00D5115E">
      <w:pPr>
        <w:jc w:val="both"/>
        <w:rPr>
          <w:sz w:val="28"/>
          <w:szCs w:val="28"/>
        </w:rPr>
      </w:pPr>
    </w:p>
    <w:p w:rsidR="00D5115E" w:rsidRPr="00D5115E" w:rsidRDefault="00D5115E" w:rsidP="00D5115E">
      <w:pPr>
        <w:jc w:val="both"/>
        <w:rPr>
          <w:sz w:val="28"/>
          <w:szCs w:val="28"/>
        </w:rPr>
      </w:pPr>
      <w:bookmarkStart w:id="29" w:name="sub_30"/>
      <w:r w:rsidRPr="00D5115E">
        <w:rPr>
          <w:sz w:val="28"/>
          <w:szCs w:val="28"/>
        </w:rPr>
        <w:lastRenderedPageBreak/>
        <w:t>16. Возмещение расходов работника в иностранной валюте, связанных с командировкой за пределы территории Российской Федерации, включая выплату аванса в иностранной валюте, а также погашение неизрасходованного аванса в иностранной валюте, выданного работнику в связи с командировкой, осуществляются в соответствии с</w:t>
      </w:r>
      <w:r w:rsidRPr="00431E8C">
        <w:rPr>
          <w:b/>
          <w:sz w:val="28"/>
          <w:szCs w:val="28"/>
        </w:rPr>
        <w:t xml:space="preserve"> </w:t>
      </w:r>
      <w:hyperlink r:id="rId7" w:history="1">
        <w:r w:rsidRPr="00431E8C">
          <w:rPr>
            <w:rStyle w:val="a3"/>
            <w:b w:val="0"/>
            <w:color w:val="auto"/>
            <w:sz w:val="28"/>
            <w:szCs w:val="28"/>
          </w:rPr>
          <w:t>Федеральным законом</w:t>
        </w:r>
      </w:hyperlink>
      <w:r w:rsidRPr="00D5115E">
        <w:rPr>
          <w:sz w:val="28"/>
          <w:szCs w:val="28"/>
        </w:rPr>
        <w:t xml:space="preserve"> от 10.12.2003 N 173-ФЗ "О валютном регулировании и валютном контроле".</w:t>
      </w:r>
    </w:p>
    <w:p w:rsidR="00D5115E" w:rsidRPr="00D5115E" w:rsidRDefault="00D5115E" w:rsidP="00D5115E">
      <w:pPr>
        <w:jc w:val="both"/>
        <w:rPr>
          <w:sz w:val="28"/>
          <w:szCs w:val="28"/>
        </w:rPr>
      </w:pPr>
      <w:bookmarkStart w:id="30" w:name="sub_31"/>
      <w:bookmarkEnd w:id="29"/>
      <w:r w:rsidRPr="00D5115E">
        <w:rPr>
          <w:sz w:val="28"/>
          <w:szCs w:val="28"/>
        </w:rPr>
        <w:t xml:space="preserve">17. Документы, предусмотренные </w:t>
      </w:r>
      <w:hyperlink w:anchor="sub_29" w:history="1">
        <w:r w:rsidRPr="00431E8C">
          <w:rPr>
            <w:rStyle w:val="a3"/>
            <w:b w:val="0"/>
            <w:color w:val="auto"/>
            <w:sz w:val="28"/>
            <w:szCs w:val="28"/>
          </w:rPr>
          <w:t>пунктом 15</w:t>
        </w:r>
      </w:hyperlink>
      <w:r w:rsidRPr="00D5115E">
        <w:rPr>
          <w:sz w:val="28"/>
          <w:szCs w:val="28"/>
        </w:rPr>
        <w:t xml:space="preserve"> настоящего постановления, представляются работодателю работником не позднее трех рабочих дней после возвращения его из командировки.</w:t>
      </w:r>
    </w:p>
    <w:p w:rsidR="00D5115E" w:rsidRPr="00D5115E" w:rsidRDefault="00D5115E" w:rsidP="00D5115E">
      <w:pPr>
        <w:jc w:val="both"/>
        <w:rPr>
          <w:sz w:val="28"/>
          <w:szCs w:val="28"/>
        </w:rPr>
      </w:pPr>
      <w:bookmarkStart w:id="31" w:name="sub_32"/>
      <w:bookmarkEnd w:id="30"/>
      <w:r w:rsidRPr="00D5115E">
        <w:rPr>
          <w:sz w:val="28"/>
          <w:szCs w:val="28"/>
        </w:rPr>
        <w:t>18. Остаток денежных средств от денежного аванса свыше суммы, использованной согласно авансовому отчету, подлежит возврату работником в кассу работодателя не позднее трех рабочих дней после утверждения авансового отчета.</w:t>
      </w:r>
    </w:p>
    <w:p w:rsidR="00431E8C" w:rsidRPr="00431E8C" w:rsidRDefault="00D5115E" w:rsidP="00431E8C">
      <w:pPr>
        <w:jc w:val="both"/>
        <w:rPr>
          <w:sz w:val="28"/>
          <w:szCs w:val="28"/>
        </w:rPr>
      </w:pPr>
      <w:bookmarkStart w:id="32" w:name="sub_41"/>
      <w:bookmarkEnd w:id="31"/>
      <w:r w:rsidRPr="00D5115E">
        <w:rPr>
          <w:sz w:val="28"/>
          <w:szCs w:val="28"/>
        </w:rPr>
        <w:t>2</w:t>
      </w:r>
      <w:r w:rsidR="00F171AF">
        <w:rPr>
          <w:sz w:val="28"/>
          <w:szCs w:val="28"/>
        </w:rPr>
        <w:t>0</w:t>
      </w:r>
      <w:r w:rsidRPr="00D5115E">
        <w:rPr>
          <w:sz w:val="28"/>
          <w:szCs w:val="28"/>
        </w:rPr>
        <w:t xml:space="preserve">. Контроль </w:t>
      </w:r>
      <w:r w:rsidR="00715BB6">
        <w:rPr>
          <w:sz w:val="28"/>
          <w:szCs w:val="28"/>
        </w:rPr>
        <w:t>исполнения</w:t>
      </w:r>
      <w:r w:rsidRPr="00D5115E">
        <w:rPr>
          <w:sz w:val="28"/>
          <w:szCs w:val="28"/>
        </w:rPr>
        <w:t xml:space="preserve"> настоящего постановления возложить на </w:t>
      </w:r>
      <w:r w:rsidR="00431E8C">
        <w:rPr>
          <w:sz w:val="28"/>
          <w:szCs w:val="28"/>
        </w:rPr>
        <w:t>п</w:t>
      </w:r>
      <w:r w:rsidR="00431E8C" w:rsidRPr="00431E8C">
        <w:rPr>
          <w:sz w:val="28"/>
          <w:szCs w:val="28"/>
        </w:rPr>
        <w:t>ерв</w:t>
      </w:r>
      <w:r w:rsidR="00431E8C">
        <w:rPr>
          <w:sz w:val="28"/>
          <w:szCs w:val="28"/>
        </w:rPr>
        <w:t>ого</w:t>
      </w:r>
      <w:r w:rsidR="00431E8C" w:rsidRPr="00431E8C">
        <w:rPr>
          <w:sz w:val="28"/>
          <w:szCs w:val="28"/>
        </w:rPr>
        <w:t xml:space="preserve"> заместител</w:t>
      </w:r>
      <w:r w:rsidR="00431E8C">
        <w:rPr>
          <w:sz w:val="28"/>
          <w:szCs w:val="28"/>
        </w:rPr>
        <w:t>я</w:t>
      </w:r>
      <w:r w:rsidR="00431E8C" w:rsidRPr="00431E8C">
        <w:rPr>
          <w:sz w:val="28"/>
          <w:szCs w:val="28"/>
        </w:rPr>
        <w:t xml:space="preserve"> главы – начальник</w:t>
      </w:r>
      <w:r w:rsidR="00431E8C">
        <w:rPr>
          <w:sz w:val="28"/>
          <w:szCs w:val="28"/>
        </w:rPr>
        <w:t>а</w:t>
      </w:r>
      <w:r w:rsidR="00431E8C" w:rsidRPr="00431E8C">
        <w:rPr>
          <w:sz w:val="28"/>
          <w:szCs w:val="28"/>
        </w:rPr>
        <w:t xml:space="preserve"> управления</w:t>
      </w:r>
      <w:r w:rsidR="00431E8C">
        <w:rPr>
          <w:sz w:val="28"/>
          <w:szCs w:val="28"/>
        </w:rPr>
        <w:t xml:space="preserve"> </w:t>
      </w:r>
      <w:r w:rsidR="00431E8C" w:rsidRPr="00431E8C">
        <w:rPr>
          <w:sz w:val="28"/>
          <w:szCs w:val="28"/>
        </w:rPr>
        <w:t>экономики и планирования, имущества и земельных</w:t>
      </w:r>
      <w:r w:rsidR="00431E8C">
        <w:rPr>
          <w:sz w:val="28"/>
          <w:szCs w:val="28"/>
        </w:rPr>
        <w:t xml:space="preserve"> </w:t>
      </w:r>
      <w:r w:rsidR="00431E8C" w:rsidRPr="00431E8C">
        <w:rPr>
          <w:sz w:val="28"/>
          <w:szCs w:val="28"/>
        </w:rPr>
        <w:t>отношений администрации Убинского района</w:t>
      </w:r>
      <w:r w:rsidR="00431E8C">
        <w:rPr>
          <w:sz w:val="28"/>
          <w:szCs w:val="28"/>
        </w:rPr>
        <w:t xml:space="preserve"> Новосибирской области</w:t>
      </w:r>
      <w:r w:rsidR="00506999">
        <w:rPr>
          <w:sz w:val="28"/>
          <w:szCs w:val="28"/>
        </w:rPr>
        <w:t xml:space="preserve"> Н.Л. Терентьева</w:t>
      </w:r>
      <w:r w:rsidR="00431E8C">
        <w:rPr>
          <w:sz w:val="28"/>
          <w:szCs w:val="28"/>
        </w:rPr>
        <w:t>.</w:t>
      </w:r>
      <w:r w:rsidR="00431E8C" w:rsidRPr="00431E8C">
        <w:rPr>
          <w:sz w:val="28"/>
          <w:szCs w:val="28"/>
        </w:rPr>
        <w:t xml:space="preserve"> </w:t>
      </w:r>
    </w:p>
    <w:p w:rsidR="00D5115E" w:rsidRPr="00D5115E" w:rsidRDefault="00D5115E" w:rsidP="00431E8C">
      <w:pPr>
        <w:jc w:val="both"/>
        <w:rPr>
          <w:sz w:val="28"/>
          <w:szCs w:val="28"/>
        </w:rPr>
      </w:pPr>
    </w:p>
    <w:bookmarkEnd w:id="32"/>
    <w:p w:rsidR="00D5115E" w:rsidRPr="00D5115E" w:rsidRDefault="00D5115E" w:rsidP="00D5115E">
      <w:pPr>
        <w:jc w:val="both"/>
        <w:rPr>
          <w:sz w:val="28"/>
          <w:szCs w:val="28"/>
        </w:rPr>
      </w:pPr>
    </w:p>
    <w:tbl>
      <w:tblPr>
        <w:tblW w:w="5000" w:type="pct"/>
        <w:tblInd w:w="108" w:type="dxa"/>
        <w:tblLook w:val="0000"/>
      </w:tblPr>
      <w:tblGrid>
        <w:gridCol w:w="6757"/>
        <w:gridCol w:w="3380"/>
      </w:tblGrid>
      <w:tr w:rsidR="00D5115E" w:rsidRPr="00D5115E" w:rsidTr="00A44F76">
        <w:tc>
          <w:tcPr>
            <w:tcW w:w="3302" w:type="pct"/>
            <w:tcBorders>
              <w:top w:val="nil"/>
              <w:left w:val="nil"/>
              <w:bottom w:val="nil"/>
              <w:right w:val="nil"/>
            </w:tcBorders>
          </w:tcPr>
          <w:p w:rsidR="00D5115E" w:rsidRPr="00D5115E" w:rsidRDefault="00D5115E" w:rsidP="00D5115E">
            <w:pPr>
              <w:pStyle w:val="a5"/>
              <w:jc w:val="both"/>
              <w:rPr>
                <w:rFonts w:ascii="Times New Roman" w:hAnsi="Times New Roman" w:cs="Times New Roman"/>
                <w:sz w:val="28"/>
                <w:szCs w:val="28"/>
              </w:rPr>
            </w:pPr>
          </w:p>
        </w:tc>
        <w:tc>
          <w:tcPr>
            <w:tcW w:w="1651" w:type="pct"/>
            <w:tcBorders>
              <w:top w:val="nil"/>
              <w:left w:val="nil"/>
              <w:bottom w:val="nil"/>
              <w:right w:val="nil"/>
            </w:tcBorders>
          </w:tcPr>
          <w:p w:rsidR="00D5115E" w:rsidRPr="00D5115E" w:rsidRDefault="00D5115E" w:rsidP="00D5115E">
            <w:pPr>
              <w:pStyle w:val="a4"/>
              <w:rPr>
                <w:rFonts w:ascii="Times New Roman" w:hAnsi="Times New Roman" w:cs="Times New Roman"/>
                <w:sz w:val="28"/>
                <w:szCs w:val="28"/>
              </w:rPr>
            </w:pPr>
          </w:p>
        </w:tc>
      </w:tr>
    </w:tbl>
    <w:p w:rsidR="00D5115E" w:rsidRPr="00D5115E" w:rsidRDefault="00D5115E" w:rsidP="00D5115E">
      <w:pPr>
        <w:jc w:val="both"/>
        <w:rPr>
          <w:sz w:val="28"/>
          <w:szCs w:val="28"/>
        </w:rPr>
      </w:pPr>
    </w:p>
    <w:p w:rsidR="00431E8C" w:rsidRDefault="00431E8C" w:rsidP="00431E8C">
      <w:pPr>
        <w:rPr>
          <w:sz w:val="28"/>
        </w:rPr>
      </w:pPr>
      <w:r>
        <w:rPr>
          <w:sz w:val="28"/>
        </w:rPr>
        <w:t xml:space="preserve">Глава Убинского района </w:t>
      </w:r>
    </w:p>
    <w:p w:rsidR="00431E8C" w:rsidRDefault="00431E8C" w:rsidP="00431E8C">
      <w:pPr>
        <w:rPr>
          <w:sz w:val="28"/>
        </w:rPr>
      </w:pPr>
      <w:r>
        <w:rPr>
          <w:sz w:val="28"/>
        </w:rPr>
        <w:t xml:space="preserve">Новосибирской области                                                                       О.Ф. </w:t>
      </w:r>
      <w:proofErr w:type="spellStart"/>
      <w:r>
        <w:rPr>
          <w:sz w:val="28"/>
        </w:rPr>
        <w:t>Конюк</w:t>
      </w:r>
      <w:proofErr w:type="spellEnd"/>
    </w:p>
    <w:p w:rsidR="00431E8C" w:rsidRDefault="00431E8C" w:rsidP="00431E8C">
      <w:pPr>
        <w:jc w:val="right"/>
        <w:rPr>
          <w:sz w:val="28"/>
        </w:rPr>
      </w:pPr>
    </w:p>
    <w:p w:rsidR="00431E8C" w:rsidRDefault="00431E8C" w:rsidP="00431E8C">
      <w:r>
        <w:t>Соглас</w:t>
      </w:r>
      <w:r w:rsidRPr="008A7DAE">
        <w:t>овано:</w:t>
      </w:r>
    </w:p>
    <w:p w:rsidR="00431E8C" w:rsidRPr="007B0F74" w:rsidRDefault="00431E8C" w:rsidP="00431E8C">
      <w:r w:rsidRPr="007B0F74">
        <w:t>Первый заместитель главы – начальник управления</w:t>
      </w:r>
    </w:p>
    <w:p w:rsidR="00431E8C" w:rsidRPr="007B0F74" w:rsidRDefault="00431E8C" w:rsidP="00431E8C">
      <w:r w:rsidRPr="007B0F74">
        <w:t xml:space="preserve">экономики и планирования, имущества и </w:t>
      </w:r>
      <w:proofErr w:type="gramStart"/>
      <w:r w:rsidRPr="007B0F74">
        <w:t>земельных</w:t>
      </w:r>
      <w:proofErr w:type="gramEnd"/>
    </w:p>
    <w:p w:rsidR="00431E8C" w:rsidRPr="007B0F74" w:rsidRDefault="00431E8C" w:rsidP="00431E8C">
      <w:r w:rsidRPr="007B0F74">
        <w:t xml:space="preserve">отношений администрации Убинского района </w:t>
      </w:r>
    </w:p>
    <w:p w:rsidR="00431E8C" w:rsidRPr="007B0F74" w:rsidRDefault="00431E8C" w:rsidP="00431E8C">
      <w:r w:rsidRPr="007B0F74">
        <w:t xml:space="preserve">Новосибирской области                                                          </w:t>
      </w:r>
      <w:r>
        <w:t xml:space="preserve">                                                     </w:t>
      </w:r>
      <w:r w:rsidRPr="007B0F74">
        <w:t xml:space="preserve">        Н.Л. Терентьев </w:t>
      </w:r>
    </w:p>
    <w:p w:rsidR="00431E8C" w:rsidRDefault="00431E8C" w:rsidP="00431E8C">
      <w:r w:rsidRPr="008A7DAE">
        <w:t>Управляющий делами</w:t>
      </w:r>
      <w:r>
        <w:t xml:space="preserve"> администрации</w:t>
      </w:r>
    </w:p>
    <w:p w:rsidR="00431E8C" w:rsidRPr="008A7DAE" w:rsidRDefault="00431E8C" w:rsidP="00431E8C">
      <w:r>
        <w:t xml:space="preserve">Убинского района        </w:t>
      </w:r>
      <w:r w:rsidRPr="008A7DAE">
        <w:t xml:space="preserve">                                                             </w:t>
      </w:r>
      <w:r>
        <w:t xml:space="preserve">        </w:t>
      </w:r>
      <w:r w:rsidRPr="008A7DAE">
        <w:t xml:space="preserve">                   </w:t>
      </w:r>
      <w:r>
        <w:t xml:space="preserve">                                   </w:t>
      </w:r>
      <w:r w:rsidRPr="008A7DAE">
        <w:t>А.Н. Селютин</w:t>
      </w:r>
    </w:p>
    <w:p w:rsidR="00431E8C" w:rsidRDefault="00431E8C" w:rsidP="00431E8C">
      <w:r>
        <w:t>Начальник юридического</w:t>
      </w:r>
      <w:r w:rsidRPr="008A7DAE">
        <w:t xml:space="preserve"> отдел</w:t>
      </w:r>
      <w:r>
        <w:t xml:space="preserve">а </w:t>
      </w:r>
    </w:p>
    <w:p w:rsidR="00431E8C" w:rsidRDefault="00431E8C" w:rsidP="00431E8C">
      <w:r>
        <w:t>администрации Убинского района                                                                                                  Ю.Ю</w:t>
      </w:r>
      <w:r w:rsidRPr="008A7DAE">
        <w:t xml:space="preserve">. </w:t>
      </w:r>
      <w:proofErr w:type="spellStart"/>
      <w:r>
        <w:t>Слободина</w:t>
      </w:r>
      <w:proofErr w:type="spellEnd"/>
    </w:p>
    <w:p w:rsidR="00431E8C" w:rsidRDefault="00431E8C" w:rsidP="00431E8C"/>
    <w:p w:rsidR="00431E8C" w:rsidRPr="008A7DAE" w:rsidRDefault="00431E8C" w:rsidP="00431E8C"/>
    <w:p w:rsidR="00431E8C" w:rsidRDefault="00431E8C" w:rsidP="00431E8C"/>
    <w:p w:rsidR="00431E8C" w:rsidRDefault="00431E8C" w:rsidP="00431E8C">
      <w:r>
        <w:t>муниципальные учреждения Убинского района Новосибирской области</w:t>
      </w:r>
    </w:p>
    <w:p w:rsidR="00431E8C" w:rsidRDefault="00431E8C" w:rsidP="00431E8C"/>
    <w:p w:rsidR="00431E8C" w:rsidRDefault="00431E8C" w:rsidP="00431E8C"/>
    <w:p w:rsidR="00431E8C" w:rsidRDefault="00431E8C" w:rsidP="00431E8C">
      <w:r w:rsidRPr="00011CE8">
        <w:t xml:space="preserve">Г.А. </w:t>
      </w:r>
      <w:proofErr w:type="spellStart"/>
      <w:r w:rsidRPr="00011CE8">
        <w:t>К</w:t>
      </w:r>
      <w:r>
        <w:t>океева</w:t>
      </w:r>
      <w:proofErr w:type="spellEnd"/>
    </w:p>
    <w:p w:rsidR="00431E8C" w:rsidRDefault="00431E8C" w:rsidP="00431E8C">
      <w:r>
        <w:t xml:space="preserve"> </w:t>
      </w:r>
      <w:r w:rsidRPr="00011CE8">
        <w:t>21-957</w:t>
      </w:r>
      <w:r>
        <w:t xml:space="preserve">          </w:t>
      </w:r>
    </w:p>
    <w:p w:rsidR="00431E8C" w:rsidRDefault="00431E8C" w:rsidP="00431E8C"/>
    <w:p w:rsidR="00431E8C" w:rsidRDefault="00431E8C" w:rsidP="00431E8C"/>
    <w:p w:rsidR="00D5115E" w:rsidRPr="00D5115E" w:rsidRDefault="00D5115E" w:rsidP="00D5115E">
      <w:pPr>
        <w:jc w:val="both"/>
        <w:rPr>
          <w:sz w:val="28"/>
          <w:szCs w:val="28"/>
        </w:rPr>
      </w:pPr>
    </w:p>
    <w:sectPr w:rsidR="00D5115E" w:rsidRPr="00D5115E" w:rsidSect="00D5115E">
      <w:pgSz w:w="11906" w:h="16838"/>
      <w:pgMar w:top="1134" w:right="851"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B4BD8"/>
    <w:rsid w:val="00003A2E"/>
    <w:rsid w:val="000A703E"/>
    <w:rsid w:val="00183056"/>
    <w:rsid w:val="001B4BD8"/>
    <w:rsid w:val="00313B06"/>
    <w:rsid w:val="00326FE8"/>
    <w:rsid w:val="00431E8C"/>
    <w:rsid w:val="00490B13"/>
    <w:rsid w:val="00495AA0"/>
    <w:rsid w:val="004A71F8"/>
    <w:rsid w:val="00506999"/>
    <w:rsid w:val="005574B0"/>
    <w:rsid w:val="00573AE6"/>
    <w:rsid w:val="006F034D"/>
    <w:rsid w:val="00715BB6"/>
    <w:rsid w:val="007262EB"/>
    <w:rsid w:val="00832C01"/>
    <w:rsid w:val="00AA4D43"/>
    <w:rsid w:val="00AE37C1"/>
    <w:rsid w:val="00B814DC"/>
    <w:rsid w:val="00BB7F3D"/>
    <w:rsid w:val="00CF44AD"/>
    <w:rsid w:val="00D5115E"/>
    <w:rsid w:val="00DF57FA"/>
    <w:rsid w:val="00E418E0"/>
    <w:rsid w:val="00F171AF"/>
    <w:rsid w:val="00F73B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4BD8"/>
    <w:rPr>
      <w:rFonts w:eastAsia="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uiPriority w:val="99"/>
    <w:rsid w:val="00D5115E"/>
    <w:rPr>
      <w:b/>
      <w:bCs/>
      <w:color w:val="106BBE"/>
    </w:rPr>
  </w:style>
  <w:style w:type="paragraph" w:customStyle="1" w:styleId="a4">
    <w:name w:val="Нормальный (таблица)"/>
    <w:basedOn w:val="a"/>
    <w:next w:val="a"/>
    <w:uiPriority w:val="99"/>
    <w:rsid w:val="00D5115E"/>
    <w:pPr>
      <w:widowControl w:val="0"/>
      <w:autoSpaceDE w:val="0"/>
      <w:autoSpaceDN w:val="0"/>
      <w:adjustRightInd w:val="0"/>
      <w:jc w:val="both"/>
    </w:pPr>
    <w:rPr>
      <w:rFonts w:ascii="Times New Roman CYR" w:hAnsi="Times New Roman CYR" w:cs="Times New Roman CYR"/>
      <w:sz w:val="24"/>
      <w:szCs w:val="24"/>
    </w:rPr>
  </w:style>
  <w:style w:type="paragraph" w:customStyle="1" w:styleId="a5">
    <w:name w:val="Прижатый влево"/>
    <w:basedOn w:val="a"/>
    <w:next w:val="a"/>
    <w:uiPriority w:val="99"/>
    <w:rsid w:val="00D5115E"/>
    <w:pPr>
      <w:widowControl w:val="0"/>
      <w:autoSpaceDE w:val="0"/>
      <w:autoSpaceDN w:val="0"/>
      <w:adjustRightInd w:val="0"/>
    </w:pPr>
    <w:rPr>
      <w:rFonts w:ascii="Times New Roman CYR" w:hAnsi="Times New Roman CYR" w:cs="Times New Roman CY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internet.garant.ru/document/redirect/12133556/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internet.garant.ru/document/redirect/12144152/0" TargetMode="External"/><Relationship Id="rId5" Type="http://schemas.openxmlformats.org/officeDocument/2006/relationships/hyperlink" Target="http://internet.garant.ru/document/redirect/12125744/0" TargetMode="External"/><Relationship Id="rId4" Type="http://schemas.openxmlformats.org/officeDocument/2006/relationships/hyperlink" Target="http://internet.garant.ru/document/redirect/12125268/168"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365</TotalTime>
  <Pages>1</Pages>
  <Words>1933</Words>
  <Characters>11024</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dc:creator>
  <cp:lastModifiedBy>ADM</cp:lastModifiedBy>
  <cp:revision>9</cp:revision>
  <cp:lastPrinted>2020-03-23T03:01:00Z</cp:lastPrinted>
  <dcterms:created xsi:type="dcterms:W3CDTF">2020-01-21T05:14:00Z</dcterms:created>
  <dcterms:modified xsi:type="dcterms:W3CDTF">2020-03-23T03:11:00Z</dcterms:modified>
</cp:coreProperties>
</file>