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175" w:rsidRPr="009724C6" w:rsidRDefault="009E1175" w:rsidP="009E117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724C6"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9E1175" w:rsidRPr="009724C6" w:rsidRDefault="009E1175" w:rsidP="009E117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724C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9E1175" w:rsidRPr="009724C6" w:rsidRDefault="009E1175" w:rsidP="009E117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724C6"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9E1175" w:rsidRDefault="009E1175" w:rsidP="009E1175">
      <w:pPr>
        <w:ind w:left="6372"/>
        <w:jc w:val="center"/>
        <w:rPr>
          <w:rFonts w:ascii="Times New Roman" w:hAnsi="Times New Roman" w:cs="Times New Roman"/>
          <w:sz w:val="28"/>
          <w:szCs w:val="28"/>
        </w:rPr>
      </w:pPr>
      <w:r w:rsidRPr="009724C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41845" w:rsidRPr="009E1175" w:rsidRDefault="00E41845" w:rsidP="00E418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1175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подготовки документа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E1175">
        <w:rPr>
          <w:rFonts w:ascii="Times New Roman" w:hAnsi="Times New Roman" w:cs="Times New Roman"/>
          <w:b/>
          <w:sz w:val="28"/>
          <w:szCs w:val="28"/>
        </w:rPr>
        <w:t>Убинского</w:t>
      </w:r>
      <w:r w:rsidRPr="009E117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E41845">
          <w:rPr>
            <w:rFonts w:ascii="Times New Roman" w:hAnsi="Times New Roman" w:cs="Times New Roman"/>
            <w:sz w:val="28"/>
            <w:szCs w:val="28"/>
          </w:rPr>
          <w:t>частью 4 статьи 2</w:t>
        </w:r>
      </w:hyperlink>
      <w:r w:rsidRPr="00E41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hyperlink r:id="rId5" w:history="1">
        <w:r w:rsidRPr="00E4184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E41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подготовки документа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E1175" w:rsidRPr="009724C6" w:rsidRDefault="009E1175" w:rsidP="009E1175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724C6">
        <w:rPr>
          <w:rFonts w:ascii="Times New Roman" w:hAnsi="Times New Roman" w:cs="Times New Roman"/>
          <w:color w:val="000000"/>
          <w:sz w:val="28"/>
          <w:szCs w:val="28"/>
        </w:rPr>
        <w:t>Опубликовать постановление в периодическом печатном издании «Ведомости Убинског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района Новосибирской области» </w:t>
      </w:r>
      <w:r w:rsidRPr="00E6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разместить на официальном сайте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Pr="00E6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9E1175" w:rsidRPr="009724C6" w:rsidRDefault="009E1175" w:rsidP="009E1175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24C6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Pr="009724C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начальника управления строительства, архитектуры, жилищно- коммунального и дорожного хозяйства</w:t>
      </w:r>
      <w:r w:rsidRPr="00972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Убинского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Дементьева Ю.А.</w:t>
      </w:r>
    </w:p>
    <w:p w:rsidR="009E1175" w:rsidRPr="009724C6" w:rsidRDefault="009E1175" w:rsidP="009E1175">
      <w:pPr>
        <w:pStyle w:val="a6"/>
        <w:ind w:left="6372" w:firstLine="708"/>
        <w:rPr>
          <w:color w:val="000000"/>
          <w:sz w:val="28"/>
          <w:szCs w:val="28"/>
        </w:rPr>
      </w:pPr>
      <w:r w:rsidRPr="009724C6">
        <w:rPr>
          <w:color w:val="000000"/>
          <w:sz w:val="28"/>
          <w:szCs w:val="28"/>
        </w:rPr>
        <w:t xml:space="preserve">О.Ф. </w:t>
      </w:r>
      <w:proofErr w:type="spellStart"/>
      <w:r w:rsidRPr="009724C6">
        <w:rPr>
          <w:color w:val="000000"/>
          <w:sz w:val="28"/>
          <w:szCs w:val="28"/>
        </w:rPr>
        <w:t>Конюк</w:t>
      </w:r>
      <w:proofErr w:type="spellEnd"/>
    </w:p>
    <w:p w:rsidR="009E1175" w:rsidRPr="009724C6" w:rsidRDefault="009E1175" w:rsidP="009E1175">
      <w:pPr>
        <w:pStyle w:val="a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Управляющего делами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9724C6">
        <w:rPr>
          <w:color w:val="000000"/>
          <w:sz w:val="28"/>
          <w:szCs w:val="28"/>
        </w:rPr>
        <w:t>А.Н. Селютин</w:t>
      </w:r>
    </w:p>
    <w:p w:rsidR="009E1175" w:rsidRPr="009724C6" w:rsidRDefault="009E1175" w:rsidP="009E1175">
      <w:pPr>
        <w:pStyle w:val="a6"/>
        <w:rPr>
          <w:color w:val="000000"/>
          <w:sz w:val="28"/>
          <w:szCs w:val="28"/>
        </w:rPr>
      </w:pPr>
      <w:r w:rsidRPr="009724C6">
        <w:rPr>
          <w:color w:val="000000"/>
          <w:sz w:val="28"/>
          <w:szCs w:val="28"/>
        </w:rPr>
        <w:t>Нача</w:t>
      </w:r>
      <w:r>
        <w:rPr>
          <w:color w:val="000000"/>
          <w:sz w:val="28"/>
          <w:szCs w:val="28"/>
        </w:rPr>
        <w:t xml:space="preserve">льник юридического отдела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9724C6">
        <w:rPr>
          <w:color w:val="000000"/>
          <w:sz w:val="28"/>
          <w:szCs w:val="28"/>
        </w:rPr>
        <w:t xml:space="preserve">Ю.Ю. </w:t>
      </w:r>
      <w:proofErr w:type="spellStart"/>
      <w:r w:rsidRPr="009724C6">
        <w:rPr>
          <w:color w:val="000000"/>
          <w:sz w:val="28"/>
          <w:szCs w:val="28"/>
        </w:rPr>
        <w:t>Слободина</w:t>
      </w:r>
      <w:proofErr w:type="spellEnd"/>
    </w:p>
    <w:p w:rsidR="009E1175" w:rsidRPr="009724C6" w:rsidRDefault="009E1175" w:rsidP="009E1175">
      <w:pPr>
        <w:pStyle w:val="a6"/>
        <w:rPr>
          <w:color w:val="000000"/>
          <w:sz w:val="28"/>
          <w:szCs w:val="28"/>
        </w:rPr>
      </w:pPr>
      <w:r w:rsidRPr="009724C6">
        <w:rPr>
          <w:color w:val="000000"/>
          <w:sz w:val="28"/>
          <w:szCs w:val="28"/>
        </w:rPr>
        <w:t xml:space="preserve">Проект подготовил </w:t>
      </w:r>
      <w:r w:rsidRPr="009724C6">
        <w:rPr>
          <w:color w:val="000000"/>
          <w:sz w:val="28"/>
          <w:szCs w:val="28"/>
        </w:rPr>
        <w:tab/>
      </w:r>
      <w:r w:rsidRPr="009724C6">
        <w:rPr>
          <w:color w:val="000000"/>
          <w:sz w:val="28"/>
          <w:szCs w:val="28"/>
        </w:rPr>
        <w:tab/>
      </w:r>
      <w:r w:rsidRPr="009724C6">
        <w:rPr>
          <w:color w:val="000000"/>
          <w:sz w:val="28"/>
          <w:szCs w:val="28"/>
        </w:rPr>
        <w:tab/>
      </w:r>
      <w:r w:rsidRPr="009724C6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Ю.А. Дементьев</w:t>
      </w:r>
    </w:p>
    <w:p w:rsidR="00E41845" w:rsidRDefault="00E41845"/>
    <w:p w:rsidR="00997E19" w:rsidRDefault="00997E19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97E19" w:rsidRDefault="00997E19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E1175" w:rsidRDefault="009E1175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E1175" w:rsidRDefault="009E1175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E1175" w:rsidRDefault="009E1175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E1175" w:rsidRDefault="009E1175" w:rsidP="00997E1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E1175" w:rsidRDefault="009E117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41845" w:rsidRP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41845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E41845" w:rsidRP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1845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E41845" w:rsidRP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184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41845" w:rsidRP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184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1845">
        <w:rPr>
          <w:rFonts w:ascii="Times New Roman" w:hAnsi="Times New Roman" w:cs="Times New Roman"/>
          <w:sz w:val="28"/>
          <w:szCs w:val="28"/>
        </w:rPr>
        <w:t xml:space="preserve">от N 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41845" w:rsidRPr="00E41845" w:rsidRDefault="00E41845" w:rsidP="00E418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1845">
        <w:rPr>
          <w:rFonts w:ascii="Times New Roman" w:hAnsi="Times New Roman" w:cs="Times New Roman"/>
          <w:b/>
          <w:sz w:val="28"/>
          <w:szCs w:val="28"/>
        </w:rPr>
        <w:t xml:space="preserve">Порядок подготовки документа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E1175">
        <w:rPr>
          <w:rFonts w:ascii="Times New Roman" w:hAnsi="Times New Roman" w:cs="Times New Roman"/>
          <w:b/>
          <w:sz w:val="28"/>
          <w:szCs w:val="28"/>
        </w:rPr>
        <w:t>Убинского</w:t>
      </w:r>
      <w:r w:rsidRPr="00E4184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Настоящий Порядок подготовки документа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- документ планирования) разработан в соответствии с Федеральным </w:t>
      </w:r>
      <w:hyperlink r:id="rId6" w:history="1">
        <w:r w:rsidRPr="00E4184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 и определяет процедуру подготовки и содержание документа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41845" w:rsidRDefault="00B85120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41845">
        <w:rPr>
          <w:rFonts w:ascii="Times New Roman" w:hAnsi="Times New Roman" w:cs="Times New Roman"/>
          <w:sz w:val="28"/>
          <w:szCs w:val="28"/>
        </w:rPr>
        <w:t xml:space="preserve">Документ планирования утверждается постановлением администрации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 w:rsidR="00E4184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Документ планирования утверждается на период от 3 до 6 лет.</w:t>
      </w:r>
    </w:p>
    <w:p w:rsidR="00E41845" w:rsidRDefault="00B85120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E41845">
        <w:rPr>
          <w:rFonts w:ascii="Times New Roman" w:hAnsi="Times New Roman" w:cs="Times New Roman"/>
          <w:sz w:val="28"/>
          <w:szCs w:val="28"/>
        </w:rPr>
        <w:t>Документ планирования утверждается до 1 декабря года, предшествующего году начала периода планирования.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Документ планирования разрабатывается в целях обеспечения доступности услуг общественного пассажирского транспорта, повышения качества, эффективности и безопасности транспортного обслуживания населения на муниципальных маршрутах регулярных перевозок с учетом социальных, экономических и иных факторов и содержит: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приоритеты развития регулярных перевозок по муниципальным маршрутам на территории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перечень мероприятий по развитию регулярных перевозок по муниципальным маршрутам на территории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соответствии с законодательством, в том числе направленных на установление, изменение и отмену маршрутов, а также изменение вида регулярных перевозок;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сроки проведения конкурсных процедур в отношении муниципальных ма</w:t>
      </w:r>
      <w:r w:rsidR="00F624E3">
        <w:rPr>
          <w:rFonts w:ascii="Times New Roman" w:hAnsi="Times New Roman" w:cs="Times New Roman"/>
          <w:sz w:val="28"/>
          <w:szCs w:val="28"/>
        </w:rPr>
        <w:t xml:space="preserve">ршрутов регулярных перевозок по </w:t>
      </w:r>
      <w:r>
        <w:rPr>
          <w:rFonts w:ascii="Times New Roman" w:hAnsi="Times New Roman" w:cs="Times New Roman"/>
          <w:sz w:val="28"/>
          <w:szCs w:val="28"/>
        </w:rPr>
        <w:t>регулируемым тарифам, график заключения муниципальных контрактов в отношении регулярных перевозок по регулируемым тарифам, сроки изменения вида регулярных перевозок;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 иную информацию в соответствии с действующим законодательством.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Подготовка проекта документа планирования осуществляется администрацией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Проект документа планирования подготавливается с учетом предложений перевозчиков, Совета депутатов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комиссии по безопасности дорожного движения и иных участников процесса планирования, содержащих сведения о предлагаемых мероприятиях по развитию регулярных перев</w:t>
      </w:r>
      <w:r w:rsidR="00997E19">
        <w:rPr>
          <w:rFonts w:ascii="Times New Roman" w:hAnsi="Times New Roman" w:cs="Times New Roman"/>
          <w:sz w:val="28"/>
          <w:szCs w:val="28"/>
        </w:rPr>
        <w:t xml:space="preserve">озок по муниципальным маршрутам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обоснования необходимости их реализации.</w:t>
      </w:r>
    </w:p>
    <w:p w:rsidR="00E41845" w:rsidRDefault="00E41845" w:rsidP="00E4184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Предложения по подготовке проекта документа планирования направляются в </w:t>
      </w:r>
      <w:r w:rsidR="009E1175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</w:t>
      </w:r>
      <w:r w:rsidR="009E1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строительства, архитектуры, жилищно- коммунального и дорожного хозяйства</w:t>
      </w:r>
      <w:r w:rsidR="009E1175" w:rsidRPr="00972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9E1175">
        <w:rPr>
          <w:rFonts w:ascii="Times New Roman" w:hAnsi="Times New Roman" w:cs="Times New Roman"/>
          <w:sz w:val="28"/>
          <w:szCs w:val="28"/>
        </w:rPr>
        <w:t>Убинского</w:t>
      </w:r>
      <w:r w:rsidR="000C01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997E1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 ноября года, предшествующего году начала планирования.</w:t>
      </w:r>
    </w:p>
    <w:p w:rsidR="00E41845" w:rsidRDefault="00E41845" w:rsidP="00E41845">
      <w:pPr>
        <w:rPr>
          <w:rFonts w:ascii="Times New Roman" w:hAnsi="Times New Roman" w:cs="Times New Roman"/>
          <w:sz w:val="28"/>
          <w:szCs w:val="28"/>
        </w:rPr>
      </w:pPr>
    </w:p>
    <w:p w:rsidR="00E41845" w:rsidRDefault="00E41845" w:rsidP="00E418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41845" w:rsidRPr="00E41845" w:rsidRDefault="00E41845" w:rsidP="00E418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41845" w:rsidRDefault="00E41845"/>
    <w:sectPr w:rsidR="00E41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EC3"/>
    <w:rsid w:val="000C0190"/>
    <w:rsid w:val="00107EC3"/>
    <w:rsid w:val="002411DD"/>
    <w:rsid w:val="00302E36"/>
    <w:rsid w:val="00997E19"/>
    <w:rsid w:val="009E1175"/>
    <w:rsid w:val="009F11C5"/>
    <w:rsid w:val="00B85120"/>
    <w:rsid w:val="00E41845"/>
    <w:rsid w:val="00F6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2ECBD"/>
  <w15:chartTrackingRefBased/>
  <w15:docId w15:val="{82E74168-80FB-4977-9FD1-3F796D73E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2E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2E3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9E1175"/>
    <w:pPr>
      <w:spacing w:after="0" w:line="240" w:lineRule="auto"/>
    </w:pPr>
  </w:style>
  <w:style w:type="paragraph" w:styleId="a6">
    <w:name w:val="Normal (Web)"/>
    <w:basedOn w:val="a"/>
    <w:uiPriority w:val="99"/>
    <w:semiHidden/>
    <w:unhideWhenUsed/>
    <w:rsid w:val="009E11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79073965BAED0A364C615E9A4659ECDB8B40DEF7D715E75077341B91BF14AC2B155AFA8FE1866B3e8q1C" TargetMode="External"/><Relationship Id="rId5" Type="http://schemas.openxmlformats.org/officeDocument/2006/relationships/hyperlink" Target="consultantplus://offline/ref=4F97839B680DB946EE558B2AAFBCC170F39F17DA779882C658AB31E7D8ABCA253D16AB04B7EBFA063FE184m9mEC" TargetMode="External"/><Relationship Id="rId4" Type="http://schemas.openxmlformats.org/officeDocument/2006/relationships/hyperlink" Target="consultantplus://offline/ref=212B01BB59950BD41524F0C47A8EDCB2723E43AB91950C2C9D7868D976E92CE30AD02173DDD65F3AE8m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RePack by Diakov</cp:lastModifiedBy>
  <cp:revision>2</cp:revision>
  <cp:lastPrinted>2016-11-10T09:08:00Z</cp:lastPrinted>
  <dcterms:created xsi:type="dcterms:W3CDTF">2021-09-03T03:46:00Z</dcterms:created>
  <dcterms:modified xsi:type="dcterms:W3CDTF">2021-09-03T03:46:00Z</dcterms:modified>
</cp:coreProperties>
</file>