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D48" w:rsidRPr="00D802B4" w:rsidRDefault="005E0D48" w:rsidP="00D802B4">
      <w:pPr>
        <w:pStyle w:val="Style4"/>
        <w:widowControl/>
        <w:spacing w:line="322" w:lineRule="exact"/>
        <w:ind w:right="667"/>
        <w:jc w:val="both"/>
        <w:rPr>
          <w:rStyle w:val="FontStyle20"/>
          <w:sz w:val="28"/>
          <w:szCs w:val="28"/>
        </w:rPr>
      </w:pPr>
    </w:p>
    <w:p w:rsidR="005E0D48" w:rsidRPr="00D60D22" w:rsidRDefault="005E0D48" w:rsidP="00D802B4">
      <w:pPr>
        <w:pStyle w:val="Style4"/>
        <w:widowControl/>
        <w:spacing w:line="322" w:lineRule="exact"/>
        <w:ind w:right="667"/>
        <w:jc w:val="right"/>
        <w:rPr>
          <w:rStyle w:val="FontStyle20"/>
          <w:b/>
          <w:sz w:val="28"/>
          <w:szCs w:val="28"/>
        </w:rPr>
      </w:pPr>
      <w:r w:rsidRPr="00D60D22">
        <w:rPr>
          <w:rStyle w:val="FontStyle20"/>
          <w:b/>
          <w:sz w:val="28"/>
          <w:szCs w:val="28"/>
        </w:rPr>
        <w:t xml:space="preserve">Проект постановления </w:t>
      </w:r>
    </w:p>
    <w:p w:rsidR="005E0D48" w:rsidRPr="00D60D22" w:rsidRDefault="005E0D48" w:rsidP="00D802B4">
      <w:pPr>
        <w:pStyle w:val="Style4"/>
        <w:widowControl/>
        <w:spacing w:line="322" w:lineRule="exact"/>
        <w:ind w:right="667"/>
        <w:jc w:val="right"/>
        <w:rPr>
          <w:rStyle w:val="FontStyle20"/>
          <w:b/>
          <w:sz w:val="28"/>
          <w:szCs w:val="28"/>
        </w:rPr>
      </w:pPr>
      <w:r w:rsidRPr="00D60D22">
        <w:rPr>
          <w:rStyle w:val="FontStyle20"/>
          <w:b/>
          <w:sz w:val="28"/>
          <w:szCs w:val="28"/>
        </w:rPr>
        <w:t xml:space="preserve">администрации Убинского района </w:t>
      </w:r>
    </w:p>
    <w:p w:rsidR="005E0D48" w:rsidRPr="00D60D22" w:rsidRDefault="005E0D48" w:rsidP="00D802B4">
      <w:pPr>
        <w:pStyle w:val="Style4"/>
        <w:widowControl/>
        <w:spacing w:line="322" w:lineRule="exact"/>
        <w:ind w:right="667"/>
        <w:jc w:val="right"/>
        <w:rPr>
          <w:rStyle w:val="FontStyle20"/>
          <w:b/>
          <w:sz w:val="28"/>
          <w:szCs w:val="28"/>
        </w:rPr>
      </w:pPr>
      <w:r w:rsidRPr="00D60D22">
        <w:rPr>
          <w:rStyle w:val="FontStyle20"/>
          <w:b/>
          <w:sz w:val="28"/>
          <w:szCs w:val="28"/>
        </w:rPr>
        <w:t>Новосибирской области</w:t>
      </w:r>
    </w:p>
    <w:p w:rsidR="005E0D48" w:rsidRPr="00D60D22" w:rsidRDefault="005E0D48" w:rsidP="00D802B4">
      <w:pPr>
        <w:pStyle w:val="Style4"/>
        <w:widowControl/>
        <w:spacing w:line="322" w:lineRule="exact"/>
        <w:ind w:right="667"/>
        <w:jc w:val="both"/>
        <w:rPr>
          <w:rStyle w:val="FontStyle20"/>
          <w:sz w:val="28"/>
          <w:szCs w:val="28"/>
        </w:rPr>
      </w:pPr>
    </w:p>
    <w:p w:rsidR="005E0D48" w:rsidRPr="00D60D22" w:rsidRDefault="005E0D48" w:rsidP="00D802B4">
      <w:pPr>
        <w:pStyle w:val="Style4"/>
        <w:widowControl/>
        <w:spacing w:line="322" w:lineRule="exact"/>
        <w:ind w:right="667"/>
        <w:jc w:val="both"/>
        <w:rPr>
          <w:rStyle w:val="FontStyle20"/>
          <w:sz w:val="28"/>
          <w:szCs w:val="28"/>
        </w:rPr>
      </w:pPr>
    </w:p>
    <w:p w:rsidR="005E0D48" w:rsidRPr="00D60D22" w:rsidRDefault="005E0D48" w:rsidP="00D802B4">
      <w:pPr>
        <w:pStyle w:val="af0"/>
        <w:jc w:val="center"/>
        <w:rPr>
          <w:rStyle w:val="FontStyle20"/>
          <w:sz w:val="28"/>
          <w:szCs w:val="28"/>
        </w:rPr>
      </w:pPr>
      <w:r w:rsidRPr="00D60D22">
        <w:rPr>
          <w:rStyle w:val="FontStyle20"/>
          <w:sz w:val="28"/>
          <w:szCs w:val="28"/>
        </w:rPr>
        <w:t>Об утверждении муниципальной программы «</w:t>
      </w:r>
      <w:r w:rsidR="00805DA7" w:rsidRPr="00D60D22">
        <w:rPr>
          <w:rFonts w:ascii="Times New Roman" w:hAnsi="Times New Roman"/>
          <w:sz w:val="28"/>
          <w:szCs w:val="28"/>
        </w:rPr>
        <w:t>Обеспечение доступности услуг общественного пассажирского транспорта для населения Убинского района</w:t>
      </w:r>
      <w:r w:rsidR="00B47291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805DA7" w:rsidRPr="00D60D22">
        <w:rPr>
          <w:rFonts w:ascii="Times New Roman" w:hAnsi="Times New Roman"/>
          <w:sz w:val="28"/>
          <w:szCs w:val="28"/>
        </w:rPr>
        <w:t xml:space="preserve"> на 2025-2027 годы»</w:t>
      </w:r>
    </w:p>
    <w:p w:rsidR="005E0D48" w:rsidRPr="00D60D22" w:rsidRDefault="005E0D48" w:rsidP="00D802B4">
      <w:pPr>
        <w:pStyle w:val="Style6"/>
        <w:widowControl/>
        <w:tabs>
          <w:tab w:val="left" w:pos="835"/>
        </w:tabs>
        <w:spacing w:before="5" w:line="317" w:lineRule="exact"/>
        <w:ind w:right="5" w:firstLine="552"/>
        <w:jc w:val="center"/>
        <w:rPr>
          <w:rStyle w:val="FontStyle20"/>
          <w:sz w:val="28"/>
          <w:szCs w:val="28"/>
        </w:rPr>
      </w:pPr>
    </w:p>
    <w:p w:rsidR="005E0D48" w:rsidRPr="00D60D22" w:rsidRDefault="005E0D48" w:rsidP="00D802B4">
      <w:pPr>
        <w:pStyle w:val="Style6"/>
        <w:widowControl/>
        <w:tabs>
          <w:tab w:val="left" w:pos="835"/>
        </w:tabs>
        <w:spacing w:before="5" w:line="317" w:lineRule="exact"/>
        <w:ind w:right="5" w:firstLine="552"/>
        <w:rPr>
          <w:rStyle w:val="FontStyle20"/>
          <w:sz w:val="28"/>
          <w:szCs w:val="28"/>
        </w:rPr>
      </w:pPr>
    </w:p>
    <w:p w:rsidR="005E0D48" w:rsidRPr="00D60D22" w:rsidRDefault="00805DA7" w:rsidP="00D802B4">
      <w:pPr>
        <w:pStyle w:val="Style6"/>
        <w:widowControl/>
        <w:tabs>
          <w:tab w:val="left" w:pos="835"/>
        </w:tabs>
        <w:spacing w:before="5" w:line="317" w:lineRule="exact"/>
        <w:ind w:right="5" w:firstLine="709"/>
        <w:rPr>
          <w:rStyle w:val="FontStyle20"/>
          <w:sz w:val="28"/>
          <w:szCs w:val="28"/>
        </w:rPr>
      </w:pPr>
      <w:r w:rsidRPr="00D60D22">
        <w:rPr>
          <w:sz w:val="28"/>
          <w:szCs w:val="28"/>
        </w:rPr>
        <w:t>В соответствии с Бюджетным кодексом Российской Федерации, Федера</w:t>
      </w:r>
      <w:r w:rsidR="00B47291">
        <w:rPr>
          <w:sz w:val="28"/>
          <w:szCs w:val="28"/>
        </w:rPr>
        <w:t>льным законом от 06.10.2003 № 13</w:t>
      </w:r>
      <w:r w:rsidRPr="00D60D22">
        <w:rPr>
          <w:sz w:val="28"/>
          <w:szCs w:val="28"/>
        </w:rPr>
        <w:t>1-ФЗ «Об общих принципах организации местного самоуправления в Российской Федерации», постановлением администрации Убинского района Новосибирской области от 16.12.2013 № 772-па «Об утверждении Порядка разработки, формирования, утверждения и реализации муниципальных целевых программ»,</w:t>
      </w:r>
      <w:r w:rsidR="005E0D48" w:rsidRPr="00D60D22">
        <w:rPr>
          <w:rStyle w:val="FontStyle20"/>
          <w:sz w:val="28"/>
          <w:szCs w:val="28"/>
        </w:rPr>
        <w:t xml:space="preserve"> администрация Убинского района Новосибирской области</w:t>
      </w:r>
    </w:p>
    <w:p w:rsidR="005E0D48" w:rsidRPr="00D60D22" w:rsidRDefault="005E0D48" w:rsidP="00D802B4">
      <w:pPr>
        <w:pStyle w:val="Style6"/>
        <w:widowControl/>
        <w:tabs>
          <w:tab w:val="left" w:pos="835"/>
        </w:tabs>
        <w:spacing w:before="5" w:line="317" w:lineRule="exact"/>
        <w:ind w:right="5" w:firstLine="709"/>
        <w:rPr>
          <w:rStyle w:val="FontStyle20"/>
          <w:sz w:val="28"/>
          <w:szCs w:val="28"/>
        </w:rPr>
      </w:pPr>
      <w:r w:rsidRPr="00D60D22">
        <w:rPr>
          <w:rStyle w:val="FontStyle20"/>
          <w:sz w:val="28"/>
          <w:szCs w:val="28"/>
        </w:rPr>
        <w:t>ПОСТАНОВЛЯЕТ:</w:t>
      </w:r>
    </w:p>
    <w:p w:rsidR="005E0D48" w:rsidRPr="00D60D22" w:rsidRDefault="005E0D48" w:rsidP="00D802B4">
      <w:pPr>
        <w:pStyle w:val="af0"/>
        <w:jc w:val="both"/>
        <w:rPr>
          <w:rStyle w:val="FontStyle20"/>
          <w:sz w:val="28"/>
          <w:szCs w:val="28"/>
        </w:rPr>
      </w:pPr>
      <w:r w:rsidRPr="00D60D22">
        <w:rPr>
          <w:rStyle w:val="FontStyle20"/>
          <w:sz w:val="28"/>
          <w:szCs w:val="28"/>
        </w:rPr>
        <w:t>1. Утвердить прилагаемую муниципальную программу «</w:t>
      </w:r>
      <w:r w:rsidR="00805DA7" w:rsidRPr="00D60D22">
        <w:rPr>
          <w:rFonts w:ascii="Times New Roman" w:hAnsi="Times New Roman"/>
          <w:sz w:val="28"/>
          <w:szCs w:val="28"/>
        </w:rPr>
        <w:t xml:space="preserve">Обеспечение доступности услуг общественного пассажирского транспорта для населения Убинского района </w:t>
      </w:r>
      <w:r w:rsidR="00B47291">
        <w:rPr>
          <w:rFonts w:ascii="Times New Roman" w:hAnsi="Times New Roman"/>
          <w:sz w:val="28"/>
          <w:szCs w:val="28"/>
        </w:rPr>
        <w:t>Новосибирской области</w:t>
      </w:r>
      <w:r w:rsidR="00B47291" w:rsidRPr="00D60D22">
        <w:rPr>
          <w:rFonts w:ascii="Times New Roman" w:hAnsi="Times New Roman"/>
          <w:sz w:val="28"/>
          <w:szCs w:val="28"/>
        </w:rPr>
        <w:t xml:space="preserve"> </w:t>
      </w:r>
      <w:r w:rsidR="00805DA7" w:rsidRPr="00D60D22">
        <w:rPr>
          <w:rFonts w:ascii="Times New Roman" w:hAnsi="Times New Roman"/>
          <w:sz w:val="28"/>
          <w:szCs w:val="28"/>
        </w:rPr>
        <w:t>на 2025-2027 годы</w:t>
      </w:r>
      <w:r w:rsidRPr="00D60D22">
        <w:rPr>
          <w:rStyle w:val="FontStyle20"/>
          <w:sz w:val="28"/>
          <w:szCs w:val="28"/>
        </w:rPr>
        <w:t>»</w:t>
      </w:r>
      <w:r w:rsidR="00805DA7" w:rsidRPr="00D60D22">
        <w:rPr>
          <w:rStyle w:val="FontStyle20"/>
          <w:sz w:val="28"/>
          <w:szCs w:val="28"/>
        </w:rPr>
        <w:t>.</w:t>
      </w: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D60D22">
        <w:rPr>
          <w:rStyle w:val="FontStyle20"/>
          <w:sz w:val="28"/>
          <w:szCs w:val="28"/>
        </w:rPr>
        <w:t xml:space="preserve">2. </w:t>
      </w:r>
      <w:r w:rsidRPr="00D60D22">
        <w:rPr>
          <w:rFonts w:ascii="Times New Roman" w:hAnsi="Times New Roman"/>
          <w:sz w:val="28"/>
          <w:szCs w:val="28"/>
        </w:rPr>
        <w:t>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3. Контроль исполнения постановления возложить на заместителя главы –    начальника управления строительства, архитектуры, жилищно-коммунального и дорожного хозяйства администрации Убинского района Новосибирской области Дементьева Ю.А.</w:t>
      </w:r>
    </w:p>
    <w:p w:rsidR="005E0D48" w:rsidRPr="00D60D22" w:rsidRDefault="005E0D48" w:rsidP="00D802B4">
      <w:pPr>
        <w:ind w:firstLine="709"/>
        <w:jc w:val="both"/>
        <w:rPr>
          <w:rStyle w:val="FontStyle20"/>
          <w:sz w:val="28"/>
          <w:szCs w:val="28"/>
        </w:rPr>
      </w:pPr>
    </w:p>
    <w:p w:rsidR="005E0D48" w:rsidRPr="00D60D22" w:rsidRDefault="005E0D48" w:rsidP="00D802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Глава Убинского района                                                 О.Ф. </w:t>
      </w:r>
      <w:proofErr w:type="spellStart"/>
      <w:r w:rsidRPr="00D60D22">
        <w:rPr>
          <w:rFonts w:ascii="Times New Roman" w:hAnsi="Times New Roman"/>
          <w:sz w:val="28"/>
          <w:szCs w:val="28"/>
        </w:rPr>
        <w:t>Конюк</w:t>
      </w:r>
      <w:proofErr w:type="spellEnd"/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Новосибирской области</w:t>
      </w: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Управляющий делами</w:t>
      </w:r>
      <w:r w:rsidRPr="00D60D22">
        <w:rPr>
          <w:rFonts w:ascii="Times New Roman" w:hAnsi="Times New Roman"/>
          <w:sz w:val="28"/>
          <w:szCs w:val="28"/>
        </w:rPr>
        <w:tab/>
      </w:r>
      <w:r w:rsidRPr="00D60D22">
        <w:rPr>
          <w:rFonts w:ascii="Times New Roman" w:hAnsi="Times New Roman"/>
          <w:sz w:val="28"/>
          <w:szCs w:val="28"/>
        </w:rPr>
        <w:tab/>
      </w:r>
      <w:r w:rsidRPr="00D60D22">
        <w:rPr>
          <w:rFonts w:ascii="Times New Roman" w:hAnsi="Times New Roman"/>
          <w:sz w:val="28"/>
          <w:szCs w:val="28"/>
        </w:rPr>
        <w:tab/>
      </w:r>
      <w:r w:rsidRPr="00D60D22">
        <w:rPr>
          <w:rFonts w:ascii="Times New Roman" w:hAnsi="Times New Roman"/>
          <w:sz w:val="28"/>
          <w:szCs w:val="28"/>
        </w:rPr>
        <w:tab/>
      </w:r>
      <w:r w:rsidRPr="00D60D22">
        <w:rPr>
          <w:rFonts w:ascii="Times New Roman" w:hAnsi="Times New Roman"/>
          <w:sz w:val="28"/>
          <w:szCs w:val="28"/>
        </w:rPr>
        <w:tab/>
      </w:r>
      <w:r w:rsidRPr="00D60D22">
        <w:rPr>
          <w:rFonts w:ascii="Times New Roman" w:hAnsi="Times New Roman"/>
          <w:sz w:val="28"/>
          <w:szCs w:val="28"/>
        </w:rPr>
        <w:tab/>
        <w:t xml:space="preserve">    А.Н. Селютин</w:t>
      </w: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Начальник юридического отдела                                      Ю.Ю. </w:t>
      </w:r>
      <w:proofErr w:type="spellStart"/>
      <w:r w:rsidRPr="00D60D22">
        <w:rPr>
          <w:rFonts w:ascii="Times New Roman" w:hAnsi="Times New Roman"/>
          <w:sz w:val="28"/>
          <w:szCs w:val="28"/>
        </w:rPr>
        <w:t>Слободина</w:t>
      </w:r>
      <w:proofErr w:type="spellEnd"/>
    </w:p>
    <w:p w:rsidR="005E0D48" w:rsidRPr="00D60D22" w:rsidRDefault="005E0D48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5E0D48" w:rsidRPr="00D60D22" w:rsidRDefault="00D60D22" w:rsidP="00D802B4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r w:rsidR="005E0D48" w:rsidRPr="00D60D22">
        <w:rPr>
          <w:rFonts w:ascii="Times New Roman" w:hAnsi="Times New Roman"/>
          <w:sz w:val="28"/>
          <w:szCs w:val="28"/>
        </w:rPr>
        <w:tab/>
        <w:t xml:space="preserve">                                                    Ю.А. Дементьев</w:t>
      </w:r>
    </w:p>
    <w:p w:rsidR="005E0D48" w:rsidRPr="00D60D22" w:rsidRDefault="005E0D48" w:rsidP="00D802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E0D48" w:rsidRPr="00D60D22" w:rsidRDefault="005E0D48" w:rsidP="00D802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br w:type="page"/>
      </w:r>
    </w:p>
    <w:p w:rsidR="008C5194" w:rsidRPr="00D60D22" w:rsidRDefault="00724CAB" w:rsidP="00D80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60D22">
        <w:rPr>
          <w:rFonts w:ascii="Times New Roman" w:hAnsi="Times New Roman"/>
          <w:sz w:val="24"/>
          <w:szCs w:val="24"/>
        </w:rPr>
        <w:lastRenderedPageBreak/>
        <w:t>Приложение</w:t>
      </w:r>
      <w:r w:rsidR="00C17833" w:rsidRPr="00D60D22">
        <w:rPr>
          <w:rFonts w:ascii="Times New Roman" w:hAnsi="Times New Roman"/>
          <w:sz w:val="24"/>
          <w:szCs w:val="24"/>
        </w:rPr>
        <w:t xml:space="preserve"> № </w:t>
      </w:r>
      <w:r w:rsidR="00BD1746" w:rsidRPr="00D60D22">
        <w:rPr>
          <w:rFonts w:ascii="Times New Roman" w:hAnsi="Times New Roman"/>
          <w:sz w:val="24"/>
          <w:szCs w:val="24"/>
        </w:rPr>
        <w:t>1</w:t>
      </w:r>
      <w:r w:rsidRPr="00D60D22">
        <w:rPr>
          <w:rFonts w:ascii="Times New Roman" w:hAnsi="Times New Roman"/>
          <w:sz w:val="24"/>
          <w:szCs w:val="24"/>
        </w:rPr>
        <w:t xml:space="preserve"> к  постановлению</w:t>
      </w:r>
      <w:r w:rsidR="008C5194" w:rsidRPr="00D60D22">
        <w:rPr>
          <w:rFonts w:ascii="Times New Roman" w:hAnsi="Times New Roman"/>
          <w:sz w:val="24"/>
          <w:szCs w:val="24"/>
        </w:rPr>
        <w:t xml:space="preserve"> </w:t>
      </w:r>
    </w:p>
    <w:p w:rsidR="00724CAB" w:rsidRPr="00D60D22" w:rsidRDefault="008C5194" w:rsidP="00D80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60D22">
        <w:rPr>
          <w:rFonts w:ascii="Times New Roman" w:hAnsi="Times New Roman"/>
          <w:sz w:val="24"/>
          <w:szCs w:val="24"/>
        </w:rPr>
        <w:t xml:space="preserve">администрации </w:t>
      </w:r>
      <w:r w:rsidR="005E0D48" w:rsidRPr="00D60D22">
        <w:rPr>
          <w:rFonts w:ascii="Times New Roman" w:hAnsi="Times New Roman"/>
          <w:sz w:val="24"/>
          <w:szCs w:val="24"/>
        </w:rPr>
        <w:t>Убинского</w:t>
      </w:r>
      <w:r w:rsidRPr="00D60D22">
        <w:rPr>
          <w:rFonts w:ascii="Times New Roman" w:hAnsi="Times New Roman"/>
          <w:sz w:val="24"/>
          <w:szCs w:val="24"/>
        </w:rPr>
        <w:t xml:space="preserve"> района</w:t>
      </w:r>
      <w:r w:rsidR="00724CAB" w:rsidRPr="00D60D22">
        <w:rPr>
          <w:rFonts w:ascii="Times New Roman" w:hAnsi="Times New Roman"/>
          <w:sz w:val="24"/>
          <w:szCs w:val="24"/>
        </w:rPr>
        <w:t xml:space="preserve"> </w:t>
      </w:r>
    </w:p>
    <w:p w:rsidR="008C5194" w:rsidRPr="00D60D22" w:rsidRDefault="00724CAB" w:rsidP="00D80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60D22">
        <w:rPr>
          <w:rFonts w:ascii="Times New Roman" w:hAnsi="Times New Roman"/>
          <w:sz w:val="24"/>
          <w:szCs w:val="24"/>
        </w:rPr>
        <w:t xml:space="preserve"> Новосибирской  области</w:t>
      </w:r>
    </w:p>
    <w:p w:rsidR="00C17833" w:rsidRPr="00D60D22" w:rsidRDefault="00050C09" w:rsidP="00D80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60D22">
        <w:rPr>
          <w:rFonts w:ascii="Times New Roman" w:hAnsi="Times New Roman"/>
          <w:sz w:val="24"/>
          <w:szCs w:val="24"/>
        </w:rPr>
        <w:t xml:space="preserve"> от </w:t>
      </w:r>
      <w:r w:rsidR="00724CAB" w:rsidRPr="00D60D22">
        <w:rPr>
          <w:rFonts w:ascii="Times New Roman" w:hAnsi="Times New Roman"/>
          <w:sz w:val="24"/>
          <w:szCs w:val="24"/>
        </w:rPr>
        <w:t xml:space="preserve"> </w:t>
      </w:r>
      <w:r w:rsidR="005E0D48" w:rsidRPr="00D60D22">
        <w:rPr>
          <w:rFonts w:ascii="Times New Roman" w:hAnsi="Times New Roman"/>
          <w:sz w:val="24"/>
          <w:szCs w:val="24"/>
        </w:rPr>
        <w:t>___________</w:t>
      </w:r>
      <w:r w:rsidR="007C042F" w:rsidRPr="00D60D22">
        <w:rPr>
          <w:rFonts w:ascii="Times New Roman" w:hAnsi="Times New Roman"/>
          <w:sz w:val="24"/>
          <w:szCs w:val="24"/>
        </w:rPr>
        <w:t xml:space="preserve"> </w:t>
      </w:r>
      <w:r w:rsidRPr="00D60D22">
        <w:rPr>
          <w:rFonts w:ascii="Times New Roman" w:hAnsi="Times New Roman"/>
          <w:sz w:val="24"/>
          <w:szCs w:val="24"/>
        </w:rPr>
        <w:t xml:space="preserve"> № </w:t>
      </w:r>
      <w:r w:rsidR="005E0D48" w:rsidRPr="00D60D22">
        <w:rPr>
          <w:rFonts w:ascii="Times New Roman" w:hAnsi="Times New Roman"/>
          <w:sz w:val="24"/>
          <w:szCs w:val="24"/>
        </w:rPr>
        <w:t>____________</w:t>
      </w:r>
    </w:p>
    <w:p w:rsidR="005E0D48" w:rsidRPr="00D60D22" w:rsidRDefault="005E0D48" w:rsidP="00D802B4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5E0D48" w:rsidRPr="00D60D22" w:rsidRDefault="005E0D48" w:rsidP="00D802B4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C13541" w:rsidRPr="00D60D22" w:rsidRDefault="008E10EA" w:rsidP="00D802B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60D22">
        <w:rPr>
          <w:rFonts w:ascii="Times New Roman" w:hAnsi="Times New Roman"/>
          <w:b/>
          <w:sz w:val="28"/>
          <w:szCs w:val="28"/>
        </w:rPr>
        <w:t>Муниципальная программа</w:t>
      </w:r>
    </w:p>
    <w:p w:rsidR="008D0238" w:rsidRPr="00D60D22" w:rsidRDefault="008E10EA" w:rsidP="00D802B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60D22"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4E3F74" w:rsidRPr="00D60D22" w:rsidRDefault="008C5194" w:rsidP="00D802B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60D22">
        <w:rPr>
          <w:rFonts w:ascii="Times New Roman" w:hAnsi="Times New Roman"/>
          <w:b/>
          <w:sz w:val="28"/>
          <w:szCs w:val="28"/>
        </w:rPr>
        <w:t>«</w:t>
      </w:r>
      <w:r w:rsidR="00B47291" w:rsidRPr="00D60D22">
        <w:rPr>
          <w:rFonts w:ascii="Times New Roman" w:hAnsi="Times New Roman"/>
          <w:sz w:val="28"/>
          <w:szCs w:val="28"/>
        </w:rPr>
        <w:t>Обеспечение доступности услуг общественного пассажирского транспорта для населения Убинского района</w:t>
      </w:r>
      <w:r w:rsidR="00B47291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B47291" w:rsidRPr="00D60D22">
        <w:rPr>
          <w:rFonts w:ascii="Times New Roman" w:hAnsi="Times New Roman"/>
          <w:sz w:val="28"/>
          <w:szCs w:val="28"/>
        </w:rPr>
        <w:t xml:space="preserve"> на 2025-2027 годы</w:t>
      </w:r>
      <w:r w:rsidR="00B47291" w:rsidRPr="00D60D22">
        <w:rPr>
          <w:rFonts w:ascii="Times New Roman" w:hAnsi="Times New Roman"/>
          <w:b/>
          <w:sz w:val="28"/>
          <w:szCs w:val="28"/>
        </w:rPr>
        <w:t xml:space="preserve"> </w:t>
      </w:r>
      <w:r w:rsidR="00C13541" w:rsidRPr="00D60D22">
        <w:rPr>
          <w:rFonts w:ascii="Times New Roman" w:hAnsi="Times New Roman"/>
          <w:b/>
          <w:sz w:val="28"/>
          <w:szCs w:val="28"/>
        </w:rPr>
        <w:t>"</w:t>
      </w:r>
    </w:p>
    <w:p w:rsidR="00E25449" w:rsidRPr="00D60D22" w:rsidRDefault="00DE255B" w:rsidP="00D802B4">
      <w:pPr>
        <w:spacing w:before="240" w:line="240" w:lineRule="auto"/>
        <w:jc w:val="center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  <w:lang w:val="en-US"/>
        </w:rPr>
        <w:t>I</w:t>
      </w:r>
      <w:r w:rsidRPr="00D60D22">
        <w:rPr>
          <w:rFonts w:ascii="Times New Roman" w:hAnsi="Times New Roman"/>
          <w:sz w:val="28"/>
          <w:szCs w:val="28"/>
        </w:rPr>
        <w:t xml:space="preserve">. </w:t>
      </w:r>
      <w:r w:rsidR="00295008" w:rsidRPr="00D60D22">
        <w:rPr>
          <w:rFonts w:ascii="Times New Roman" w:hAnsi="Times New Roman"/>
          <w:sz w:val="28"/>
          <w:szCs w:val="28"/>
        </w:rPr>
        <w:t>ПАСПОРТ</w:t>
      </w:r>
    </w:p>
    <w:p w:rsidR="00FC750E" w:rsidRPr="00D60D22" w:rsidRDefault="00E25449" w:rsidP="00D802B4">
      <w:pPr>
        <w:spacing w:after="120" w:line="240" w:lineRule="auto"/>
        <w:jc w:val="center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5E0D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 района  Новосибирской  области</w:t>
      </w:r>
    </w:p>
    <w:p w:rsidR="002F2C2B" w:rsidRPr="00D60D22" w:rsidRDefault="00E25449" w:rsidP="00D802B4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«</w:t>
      </w:r>
      <w:r w:rsidR="00B47291" w:rsidRPr="00D60D22">
        <w:rPr>
          <w:rFonts w:ascii="Times New Roman" w:hAnsi="Times New Roman"/>
          <w:sz w:val="28"/>
          <w:szCs w:val="28"/>
        </w:rPr>
        <w:t>Обеспечение доступности услуг общественного пассажирского транспорта для населения Убинского района</w:t>
      </w:r>
      <w:r w:rsidR="00B47291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B47291" w:rsidRPr="00D60D22">
        <w:rPr>
          <w:rFonts w:ascii="Times New Roman" w:hAnsi="Times New Roman"/>
          <w:sz w:val="28"/>
          <w:szCs w:val="28"/>
        </w:rPr>
        <w:t xml:space="preserve"> на 2025-2027 годы</w:t>
      </w:r>
      <w:r w:rsidRPr="00D60D22">
        <w:rPr>
          <w:rFonts w:ascii="Times New Roman" w:hAnsi="Times New Roman"/>
          <w:sz w:val="28"/>
          <w:szCs w:val="28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7686"/>
      </w:tblGrid>
      <w:tr w:rsidR="002F2C2B" w:rsidRPr="00D60D22" w:rsidTr="00D802B4">
        <w:trPr>
          <w:trHeight w:val="1501"/>
        </w:trPr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686" w:type="dxa"/>
            <w:shd w:val="clear" w:color="auto" w:fill="auto"/>
          </w:tcPr>
          <w:p w:rsidR="002F2C2B" w:rsidRPr="00D60D22" w:rsidRDefault="002F2C2B" w:rsidP="00D802B4">
            <w:pPr>
              <w:spacing w:before="240"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«</w:t>
            </w:r>
            <w:r w:rsidR="00B47291" w:rsidRPr="00D60D22">
              <w:rPr>
                <w:rFonts w:ascii="Times New Roman" w:hAnsi="Times New Roman"/>
                <w:sz w:val="28"/>
                <w:szCs w:val="28"/>
              </w:rPr>
              <w:t>Обеспечение доступности услуг общественного пассажирского транспорта для населения Убинского района</w:t>
            </w:r>
            <w:r w:rsidR="00B47291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  <w:r w:rsidR="00B47291" w:rsidRPr="00D60D22">
              <w:rPr>
                <w:rFonts w:ascii="Times New Roman" w:hAnsi="Times New Roman"/>
                <w:sz w:val="28"/>
                <w:szCs w:val="28"/>
              </w:rPr>
              <w:t xml:space="preserve"> на 2025-2027 годы</w:t>
            </w:r>
            <w:r w:rsidRPr="00D60D22">
              <w:rPr>
                <w:rFonts w:ascii="Times New Roman" w:hAnsi="Times New Roman"/>
                <w:sz w:val="28"/>
                <w:szCs w:val="28"/>
              </w:rPr>
              <w:t>»</w:t>
            </w:r>
            <w:r w:rsidR="00D802B4" w:rsidRPr="00D60D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60D22">
              <w:rPr>
                <w:rFonts w:ascii="Times New Roman" w:hAnsi="Times New Roman"/>
                <w:sz w:val="28"/>
                <w:szCs w:val="28"/>
              </w:rPr>
              <w:t xml:space="preserve"> (далее - муниципальная программа)</w:t>
            </w:r>
          </w:p>
        </w:tc>
      </w:tr>
      <w:tr w:rsidR="002F2C2B" w:rsidRPr="00D60D22" w:rsidTr="000512DF">
        <w:trPr>
          <w:trHeight w:val="1584"/>
        </w:trPr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Основание разработки программы</w:t>
            </w:r>
          </w:p>
        </w:tc>
        <w:tc>
          <w:tcPr>
            <w:tcW w:w="7686" w:type="dxa"/>
            <w:shd w:val="clear" w:color="auto" w:fill="auto"/>
          </w:tcPr>
          <w:p w:rsidR="009414E0" w:rsidRPr="00D60D22" w:rsidRDefault="00640E76" w:rsidP="00640E76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  <w:shd w:val="clear" w:color="auto" w:fill="FFFFFF" w:themeFill="background1"/>
              </w:rPr>
              <w:t>Государственная программа Новосибирской области «Обеспечение доступности услуг общественного пассажирского транспорта, в том числе Новосибирского метрополитена, для населения Новосибирской области», утвержденная постановлением Правительства Новосибирской области от 24.02.2014 № 83-п</w:t>
            </w:r>
          </w:p>
        </w:tc>
      </w:tr>
      <w:tr w:rsidR="002F2C2B" w:rsidRPr="00D60D22" w:rsidTr="002F2C2B"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7686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0512DF" w:rsidRPr="00D60D22">
              <w:rPr>
                <w:rFonts w:ascii="Times New Roman" w:hAnsi="Times New Roman"/>
                <w:sz w:val="28"/>
                <w:szCs w:val="28"/>
              </w:rPr>
              <w:t>Убинского</w:t>
            </w:r>
            <w:r w:rsidR="00E25449" w:rsidRPr="00D60D22">
              <w:rPr>
                <w:rFonts w:ascii="Times New Roman" w:hAnsi="Times New Roman"/>
                <w:sz w:val="28"/>
                <w:szCs w:val="28"/>
              </w:rPr>
              <w:t xml:space="preserve">  района  Новосибирской  области</w:t>
            </w:r>
          </w:p>
        </w:tc>
      </w:tr>
      <w:tr w:rsidR="002F2C2B" w:rsidRPr="00D60D22" w:rsidTr="002F2C2B"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Координатор </w:t>
            </w:r>
          </w:p>
        </w:tc>
        <w:tc>
          <w:tcPr>
            <w:tcW w:w="7686" w:type="dxa"/>
            <w:shd w:val="clear" w:color="auto" w:fill="auto"/>
          </w:tcPr>
          <w:p w:rsidR="002F2C2B" w:rsidRPr="00D60D22" w:rsidRDefault="00CC16AF" w:rsidP="00D802B4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заместитель</w:t>
            </w:r>
            <w:r w:rsidR="00AC2367" w:rsidRPr="00D60D22">
              <w:rPr>
                <w:rFonts w:ascii="Times New Roman" w:hAnsi="Times New Roman"/>
                <w:sz w:val="28"/>
                <w:szCs w:val="28"/>
              </w:rPr>
              <w:t xml:space="preserve"> главы –</w:t>
            </w:r>
            <w:r w:rsidRPr="00D60D22">
              <w:rPr>
                <w:rFonts w:ascii="Times New Roman" w:hAnsi="Times New Roman"/>
                <w:sz w:val="28"/>
                <w:szCs w:val="28"/>
              </w:rPr>
              <w:t xml:space="preserve"> начальник управления строительства, архитектуры, жилищно-коммунального и дорожного хозяйства администрации Убинского района Новосибирской области Дементьева Ю.А.</w:t>
            </w:r>
          </w:p>
        </w:tc>
      </w:tr>
      <w:tr w:rsidR="002F2C2B" w:rsidRPr="00D60D22" w:rsidTr="00CC16AF">
        <w:trPr>
          <w:trHeight w:val="875"/>
        </w:trPr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7686" w:type="dxa"/>
            <w:shd w:val="clear" w:color="auto" w:fill="auto"/>
          </w:tcPr>
          <w:p w:rsidR="002F2C2B" w:rsidRPr="00D60D22" w:rsidRDefault="00CC16AF" w:rsidP="00D802B4">
            <w:pPr>
              <w:pStyle w:val="ConsPlusNormal"/>
              <w:tabs>
                <w:tab w:val="left" w:pos="630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t>управление строительства, архитектуры, жилищно-коммунального и дорожного хозяйства администрации Убинского района Новосибирской области</w:t>
            </w:r>
          </w:p>
        </w:tc>
      </w:tr>
      <w:tr w:rsidR="002F2C2B" w:rsidRPr="00D60D22" w:rsidTr="00C17833">
        <w:trPr>
          <w:trHeight w:val="608"/>
        </w:trPr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Соисполнители </w:t>
            </w:r>
          </w:p>
        </w:tc>
        <w:tc>
          <w:tcPr>
            <w:tcW w:w="7686" w:type="dxa"/>
            <w:shd w:val="clear" w:color="auto" w:fill="auto"/>
          </w:tcPr>
          <w:p w:rsidR="002F2C2B" w:rsidRPr="00D60D22" w:rsidRDefault="00C21E18" w:rsidP="00D802B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D802B4" w:rsidRPr="00D60D22">
              <w:rPr>
                <w:rFonts w:ascii="Times New Roman" w:hAnsi="Times New Roman" w:cs="Times New Roman"/>
                <w:sz w:val="28"/>
                <w:szCs w:val="28"/>
              </w:rPr>
              <w:t>Общество с ограниченной ответственностью «</w:t>
            </w:r>
            <w:proofErr w:type="spellStart"/>
            <w:r w:rsidR="00D802B4" w:rsidRPr="00D60D22">
              <w:rPr>
                <w:rFonts w:ascii="Times New Roman" w:hAnsi="Times New Roman" w:cs="Times New Roman"/>
                <w:sz w:val="28"/>
                <w:szCs w:val="28"/>
              </w:rPr>
              <w:t>Убинскавтотранс</w:t>
            </w:r>
            <w:proofErr w:type="spellEnd"/>
            <w:r w:rsidR="00D802B4" w:rsidRPr="00D60D2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60D22" w:rsidRPr="00D60D22">
              <w:rPr>
                <w:rFonts w:ascii="Times New Roman" w:hAnsi="Times New Roman" w:cs="Times New Roman"/>
                <w:sz w:val="28"/>
                <w:szCs w:val="28"/>
              </w:rPr>
              <w:t xml:space="preserve"> (ООО «</w:t>
            </w:r>
            <w:proofErr w:type="spellStart"/>
            <w:r w:rsidR="00D60D22" w:rsidRPr="00D60D22">
              <w:rPr>
                <w:rFonts w:ascii="Times New Roman" w:hAnsi="Times New Roman" w:cs="Times New Roman"/>
                <w:sz w:val="28"/>
                <w:szCs w:val="28"/>
              </w:rPr>
              <w:t>Убинскавтотранс</w:t>
            </w:r>
            <w:proofErr w:type="spellEnd"/>
            <w:r w:rsidR="00D60D22" w:rsidRPr="00D60D22"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</w:tr>
      <w:tr w:rsidR="002F2C2B" w:rsidRPr="00D60D22" w:rsidTr="002F2C2B"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Цели и задачи </w:t>
            </w:r>
            <w:r w:rsidR="00141DFE" w:rsidRPr="00D60D22">
              <w:rPr>
                <w:rFonts w:ascii="Times New Roman" w:hAnsi="Times New Roman"/>
                <w:sz w:val="28"/>
                <w:szCs w:val="28"/>
              </w:rPr>
              <w:t xml:space="preserve">муниципальной </w:t>
            </w:r>
            <w:r w:rsidRPr="00D60D22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7686" w:type="dxa"/>
            <w:shd w:val="clear" w:color="auto" w:fill="auto"/>
          </w:tcPr>
          <w:p w:rsidR="00805DA7" w:rsidRPr="00D60D22" w:rsidRDefault="00660F18" w:rsidP="00D802B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t xml:space="preserve">Цель муниципальной программы - </w:t>
            </w:r>
            <w:r w:rsidR="00805DA7" w:rsidRPr="00D60D22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доступности услуг общественного пассажирского транспорта для населения Убинского района Новосибирской области, в том числе льготных категорий. </w:t>
            </w:r>
          </w:p>
          <w:p w:rsidR="00141DFE" w:rsidRPr="00D60D22" w:rsidRDefault="00805DA7" w:rsidP="00D802B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t>Задача: обеспечить стабильное и эффективное транспортное обслуживание населения Убинского района Новосибирской области</w:t>
            </w:r>
          </w:p>
        </w:tc>
      </w:tr>
      <w:tr w:rsidR="002F2C2B" w:rsidRPr="00D60D22" w:rsidTr="002F2C2B">
        <w:tc>
          <w:tcPr>
            <w:tcW w:w="2628" w:type="dxa"/>
            <w:shd w:val="clear" w:color="auto" w:fill="auto"/>
          </w:tcPr>
          <w:p w:rsidR="002F2C2B" w:rsidRPr="00D60D22" w:rsidRDefault="00141DFE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Основные целевые </w:t>
            </w:r>
            <w:r w:rsidRPr="00D60D22">
              <w:rPr>
                <w:rFonts w:ascii="Times New Roman" w:hAnsi="Times New Roman"/>
                <w:sz w:val="28"/>
                <w:szCs w:val="28"/>
              </w:rPr>
              <w:lastRenderedPageBreak/>
              <w:t>индикаторы муниципальной программы</w:t>
            </w:r>
          </w:p>
        </w:tc>
        <w:tc>
          <w:tcPr>
            <w:tcW w:w="7686" w:type="dxa"/>
            <w:shd w:val="clear" w:color="auto" w:fill="auto"/>
          </w:tcPr>
          <w:p w:rsidR="00805DA7" w:rsidRPr="00D60D22" w:rsidRDefault="00805DA7" w:rsidP="00D802B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Количество перевезенных пассажиров; </w:t>
            </w:r>
          </w:p>
          <w:p w:rsidR="00805DA7" w:rsidRPr="00D60D22" w:rsidRDefault="00805DA7" w:rsidP="00D802B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Число перевезенных пассажиров льготной категории; </w:t>
            </w:r>
          </w:p>
          <w:p w:rsidR="00805DA7" w:rsidRPr="00D60D22" w:rsidRDefault="00805DA7" w:rsidP="00D802B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проводимых конкурсов на получение субсидии; </w:t>
            </w:r>
          </w:p>
          <w:p w:rsidR="00743FDF" w:rsidRPr="00D60D22" w:rsidRDefault="00805DA7" w:rsidP="00D802B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60D22">
              <w:rPr>
                <w:rFonts w:ascii="Times New Roman" w:hAnsi="Times New Roman" w:cs="Times New Roman"/>
                <w:sz w:val="28"/>
                <w:szCs w:val="28"/>
              </w:rPr>
              <w:t>- Возмещение недополученных доходов.</w:t>
            </w:r>
          </w:p>
        </w:tc>
      </w:tr>
      <w:tr w:rsidR="002F2C2B" w:rsidRPr="00D60D22" w:rsidTr="00F41B2F">
        <w:trPr>
          <w:trHeight w:val="615"/>
        </w:trPr>
        <w:tc>
          <w:tcPr>
            <w:tcW w:w="2628" w:type="dxa"/>
            <w:shd w:val="clear" w:color="auto" w:fill="auto"/>
          </w:tcPr>
          <w:p w:rsidR="002F2C2B" w:rsidRPr="00D60D22" w:rsidRDefault="002F2C2B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lastRenderedPageBreak/>
              <w:t>Сроки и этапы реализации</w:t>
            </w:r>
          </w:p>
        </w:tc>
        <w:tc>
          <w:tcPr>
            <w:tcW w:w="7686" w:type="dxa"/>
            <w:shd w:val="clear" w:color="auto" w:fill="auto"/>
          </w:tcPr>
          <w:p w:rsidR="00E965EB" w:rsidRPr="00D60D22" w:rsidRDefault="002F2C2B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Программа реализуется в </w:t>
            </w:r>
            <w:r w:rsidR="008C5194" w:rsidRPr="00D60D22">
              <w:rPr>
                <w:rFonts w:ascii="Times New Roman" w:hAnsi="Times New Roman"/>
                <w:sz w:val="28"/>
                <w:szCs w:val="28"/>
              </w:rPr>
              <w:t>20</w:t>
            </w:r>
            <w:r w:rsidR="00CC16AF" w:rsidRPr="00D60D22">
              <w:rPr>
                <w:rFonts w:ascii="Times New Roman" w:hAnsi="Times New Roman"/>
                <w:sz w:val="28"/>
                <w:szCs w:val="28"/>
              </w:rPr>
              <w:t>25</w:t>
            </w:r>
            <w:r w:rsidR="008C5194" w:rsidRPr="00D60D22">
              <w:rPr>
                <w:rFonts w:ascii="Times New Roman" w:hAnsi="Times New Roman"/>
                <w:sz w:val="28"/>
                <w:szCs w:val="28"/>
              </w:rPr>
              <w:t>-202</w:t>
            </w:r>
            <w:r w:rsidR="00456FA3" w:rsidRPr="00D60D22">
              <w:rPr>
                <w:rFonts w:ascii="Times New Roman" w:hAnsi="Times New Roman"/>
                <w:sz w:val="28"/>
                <w:szCs w:val="28"/>
              </w:rPr>
              <w:t>7</w:t>
            </w:r>
            <w:r w:rsidR="008C5194" w:rsidRPr="00D60D22">
              <w:rPr>
                <w:rFonts w:ascii="Times New Roman" w:hAnsi="Times New Roman"/>
                <w:sz w:val="28"/>
                <w:szCs w:val="28"/>
              </w:rPr>
              <w:t xml:space="preserve"> годы.</w:t>
            </w:r>
          </w:p>
          <w:p w:rsidR="002F2C2B" w:rsidRPr="00D60D22" w:rsidRDefault="008C5194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 Э</w:t>
            </w:r>
            <w:r w:rsidR="002F2C2B" w:rsidRPr="00D60D22">
              <w:rPr>
                <w:rFonts w:ascii="Times New Roman" w:hAnsi="Times New Roman"/>
                <w:sz w:val="28"/>
                <w:szCs w:val="28"/>
              </w:rPr>
              <w:t>тапы реализации программы не выделяются</w:t>
            </w:r>
          </w:p>
        </w:tc>
      </w:tr>
      <w:tr w:rsidR="003E07B8" w:rsidRPr="00D60D22" w:rsidTr="00456FA3">
        <w:trPr>
          <w:trHeight w:val="7195"/>
        </w:trPr>
        <w:tc>
          <w:tcPr>
            <w:tcW w:w="2628" w:type="dxa"/>
            <w:shd w:val="clear" w:color="auto" w:fill="auto"/>
          </w:tcPr>
          <w:p w:rsidR="003E07B8" w:rsidRPr="00D60D22" w:rsidRDefault="003E07B8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Источники и объемы финансирования программы</w:t>
            </w:r>
          </w:p>
        </w:tc>
        <w:tc>
          <w:tcPr>
            <w:tcW w:w="7686" w:type="dxa"/>
            <w:shd w:val="clear" w:color="auto" w:fill="auto"/>
          </w:tcPr>
          <w:p w:rsidR="00142465" w:rsidRPr="001C2B14" w:rsidRDefault="00142465" w:rsidP="00D802B4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2B14">
              <w:rPr>
                <w:rFonts w:ascii="Times New Roman" w:hAnsi="Times New Roman"/>
                <w:sz w:val="28"/>
                <w:szCs w:val="28"/>
              </w:rPr>
              <w:t xml:space="preserve">Общий объем ассигнований на реализацию муниципальной программы в 2025 - 2027 годах составляет  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>32926,4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</w:t>
            </w:r>
            <w:r w:rsidRPr="001C2B14">
              <w:rPr>
                <w:rFonts w:ascii="Times New Roman" w:hAnsi="Times New Roman"/>
                <w:sz w:val="28"/>
                <w:szCs w:val="28"/>
              </w:rPr>
              <w:t>. рублей, в том числе по годам:</w:t>
            </w:r>
          </w:p>
          <w:p w:rsidR="00142465" w:rsidRPr="001C2B14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2B14">
              <w:rPr>
                <w:rFonts w:ascii="Times New Roman" w:hAnsi="Times New Roman"/>
                <w:sz w:val="28"/>
                <w:szCs w:val="28"/>
              </w:rPr>
              <w:t xml:space="preserve">2025 год – 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>11228,8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</w:t>
            </w:r>
            <w:r w:rsidRPr="001C2B14">
              <w:rPr>
                <w:rFonts w:ascii="Times New Roman" w:hAnsi="Times New Roman"/>
                <w:sz w:val="28"/>
                <w:szCs w:val="28"/>
              </w:rPr>
              <w:t>. рублей;</w:t>
            </w:r>
          </w:p>
          <w:p w:rsidR="00142465" w:rsidRPr="001C2B14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2B14">
              <w:rPr>
                <w:rFonts w:ascii="Times New Roman" w:hAnsi="Times New Roman"/>
                <w:sz w:val="28"/>
                <w:szCs w:val="28"/>
              </w:rPr>
              <w:t xml:space="preserve">2026 год – 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>10848,8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</w:t>
            </w:r>
            <w:r w:rsidRPr="001C2B14">
              <w:rPr>
                <w:rFonts w:ascii="Times New Roman" w:hAnsi="Times New Roman"/>
                <w:sz w:val="28"/>
                <w:szCs w:val="28"/>
              </w:rPr>
              <w:t>. рублей;</w:t>
            </w:r>
          </w:p>
          <w:p w:rsidR="00142465" w:rsidRPr="001C2B14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2B14">
              <w:rPr>
                <w:rFonts w:ascii="Times New Roman" w:hAnsi="Times New Roman"/>
                <w:sz w:val="28"/>
                <w:szCs w:val="28"/>
              </w:rPr>
              <w:t xml:space="preserve">2027 год –  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10848,8 </w:t>
            </w:r>
            <w:r w:rsidRPr="001C2B14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2B14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том числе за счет: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 xml:space="preserve">средств областного бюджета Новосибирской области, всего: 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>29722,8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тыс. рублей, в том числе: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 xml:space="preserve">2025 год – </w:t>
            </w:r>
            <w:r w:rsidR="009A6313" w:rsidRPr="002805B9">
              <w:rPr>
                <w:rFonts w:ascii="Times New Roman" w:hAnsi="Times New Roman"/>
                <w:sz w:val="28"/>
                <w:szCs w:val="28"/>
              </w:rPr>
              <w:t>9 907,6</w:t>
            </w:r>
            <w:r w:rsidR="001C2B14" w:rsidRPr="002805B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142465" w:rsidRPr="002805B9" w:rsidRDefault="009A6313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 xml:space="preserve">2026 год – 9 907,6 </w:t>
            </w:r>
            <w:r w:rsidR="00142465" w:rsidRPr="002805B9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142465" w:rsidRPr="002805B9" w:rsidRDefault="009A6313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 xml:space="preserve">2027 год – 9 907,6 </w:t>
            </w:r>
            <w:r w:rsidR="00142465" w:rsidRPr="002805B9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 xml:space="preserve">средств местных бюджетов, всего  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>3203,6</w:t>
            </w:r>
            <w:r w:rsidR="002805B9" w:rsidRPr="002805B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тыс. рублей, в том числе: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 xml:space="preserve">2025 год – </w:t>
            </w:r>
            <w:r w:rsidR="002805B9" w:rsidRPr="002805B9">
              <w:rPr>
                <w:rFonts w:ascii="Times New Roman" w:hAnsi="Times New Roman"/>
                <w:sz w:val="28"/>
                <w:szCs w:val="28"/>
              </w:rPr>
              <w:t>1321,20</w:t>
            </w:r>
            <w:r w:rsidR="002805B9" w:rsidRPr="002805B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 xml:space="preserve">2026 год </w:t>
            </w:r>
            <w:r w:rsidR="009A6313" w:rsidRPr="002805B9">
              <w:rPr>
                <w:rFonts w:ascii="Times New Roman" w:hAnsi="Times New Roman"/>
                <w:sz w:val="28"/>
                <w:szCs w:val="28"/>
              </w:rPr>
              <w:t xml:space="preserve">-  </w:t>
            </w:r>
            <w:r w:rsidR="002805B9" w:rsidRPr="002805B9">
              <w:rPr>
                <w:rFonts w:ascii="Times New Roman" w:hAnsi="Times New Roman"/>
                <w:sz w:val="28"/>
                <w:szCs w:val="28"/>
              </w:rPr>
              <w:t>941,2</w:t>
            </w:r>
            <w:r w:rsidR="002805B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805B9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142465" w:rsidRPr="002805B9" w:rsidRDefault="009A6313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>2027 год –</w:t>
            </w:r>
            <w:r w:rsidR="00142465" w:rsidRPr="002805B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805B9" w:rsidRPr="002805B9">
              <w:rPr>
                <w:rFonts w:ascii="Times New Roman" w:hAnsi="Times New Roman"/>
                <w:sz w:val="28"/>
                <w:szCs w:val="28"/>
              </w:rPr>
              <w:t>941,2</w:t>
            </w:r>
            <w:r w:rsidR="002805B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142465" w:rsidRPr="002805B9">
              <w:rPr>
                <w:rFonts w:ascii="Times New Roman" w:hAnsi="Times New Roman"/>
                <w:sz w:val="28"/>
                <w:szCs w:val="28"/>
              </w:rPr>
              <w:t xml:space="preserve">тыс. рублей 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>внебюджетных источников, всего 0  тыс. рублей, в том числе: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>2025 год -  0  тыс. рублей;</w:t>
            </w:r>
          </w:p>
          <w:p w:rsidR="00142465" w:rsidRPr="002805B9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5B9">
              <w:rPr>
                <w:rFonts w:ascii="Times New Roman" w:hAnsi="Times New Roman"/>
                <w:sz w:val="28"/>
                <w:szCs w:val="28"/>
              </w:rPr>
              <w:t>2026 год –  0   тыс. рублей;</w:t>
            </w:r>
          </w:p>
          <w:p w:rsidR="003E07B8" w:rsidRPr="001C2B14" w:rsidRDefault="00142465" w:rsidP="00D802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2B14">
              <w:rPr>
                <w:rFonts w:ascii="Times New Roman" w:hAnsi="Times New Roman"/>
                <w:sz w:val="28"/>
                <w:szCs w:val="28"/>
              </w:rPr>
              <w:t>2027 год –  0   тыс. рублей.</w:t>
            </w:r>
          </w:p>
          <w:p w:rsidR="003E07B8" w:rsidRPr="00D60D22" w:rsidRDefault="003E07B8" w:rsidP="00D802B4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1C2B14">
              <w:rPr>
                <w:rFonts w:ascii="Times New Roman" w:hAnsi="Times New Roman"/>
                <w:sz w:val="28"/>
                <w:szCs w:val="28"/>
              </w:rPr>
              <w:t xml:space="preserve">Суммы средств, выделяемые из </w:t>
            </w:r>
            <w:proofErr w:type="gramStart"/>
            <w:r w:rsidRPr="001C2B14">
              <w:rPr>
                <w:rFonts w:ascii="Times New Roman" w:hAnsi="Times New Roman"/>
                <w:sz w:val="28"/>
                <w:szCs w:val="28"/>
              </w:rPr>
              <w:t>областного</w:t>
            </w:r>
            <w:proofErr w:type="gramEnd"/>
            <w:r w:rsidRPr="001C2B14">
              <w:rPr>
                <w:rFonts w:ascii="Times New Roman" w:hAnsi="Times New Roman"/>
                <w:sz w:val="28"/>
                <w:szCs w:val="28"/>
              </w:rPr>
              <w:t xml:space="preserve"> и местных бюджетов, подлежат ежегодному уточнению исходя из возможностей бюджетов всех уровней. В муниципальной программе приведена прогнозная (справочная) информация об объемах средств областного, местного бюджетов, а также внебюджетных источников</w:t>
            </w:r>
          </w:p>
        </w:tc>
      </w:tr>
      <w:tr w:rsidR="0027020D" w:rsidRPr="00D60D22" w:rsidTr="008022E4">
        <w:trPr>
          <w:trHeight w:val="562"/>
        </w:trPr>
        <w:tc>
          <w:tcPr>
            <w:tcW w:w="2628" w:type="dxa"/>
            <w:shd w:val="clear" w:color="auto" w:fill="auto"/>
          </w:tcPr>
          <w:p w:rsidR="0027020D" w:rsidRPr="00D60D22" w:rsidRDefault="0027020D" w:rsidP="00D802B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Ожидаемые конечные результаты, оценка планируемой эффективности</w:t>
            </w:r>
          </w:p>
        </w:tc>
        <w:tc>
          <w:tcPr>
            <w:tcW w:w="7686" w:type="dxa"/>
            <w:shd w:val="clear" w:color="auto" w:fill="auto"/>
          </w:tcPr>
          <w:p w:rsidR="0027020D" w:rsidRPr="00D60D22" w:rsidRDefault="0027020D" w:rsidP="00D802B4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Реализация муниципальной программы позволит достичь следующих результатов:</w:t>
            </w:r>
          </w:p>
          <w:p w:rsidR="00805DA7" w:rsidRPr="00D60D22" w:rsidRDefault="00805DA7" w:rsidP="00D802B4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 xml:space="preserve">1. Рост общего количества перевезенных пассажиров на 1,1 % </w:t>
            </w:r>
          </w:p>
          <w:p w:rsidR="00904A1F" w:rsidRPr="00D60D22" w:rsidRDefault="00805DA7" w:rsidP="00D802B4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2. Обеспечение всеобщей доступности населения к получению услуг обществе</w:t>
            </w:r>
            <w:r w:rsidR="00904A1F" w:rsidRPr="00D60D22">
              <w:rPr>
                <w:rFonts w:ascii="Times New Roman" w:hAnsi="Times New Roman"/>
                <w:sz w:val="28"/>
                <w:szCs w:val="28"/>
              </w:rPr>
              <w:t xml:space="preserve">нного пассажирского транспорта. </w:t>
            </w:r>
            <w:r w:rsidRPr="00D60D22">
              <w:rPr>
                <w:rFonts w:ascii="Times New Roman" w:hAnsi="Times New Roman"/>
                <w:sz w:val="28"/>
                <w:szCs w:val="28"/>
              </w:rPr>
              <w:t xml:space="preserve">Число льготных пассажиров, перевезенных городским пассажирским транспортом, от общего количества перевезенных пассажиров, не менее 44%. </w:t>
            </w:r>
          </w:p>
          <w:p w:rsidR="00904A1F" w:rsidRPr="00D60D22" w:rsidRDefault="00805DA7" w:rsidP="00D802B4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t>3</w:t>
            </w:r>
            <w:r w:rsidR="008022E4" w:rsidRPr="00D60D22">
              <w:rPr>
                <w:rFonts w:ascii="Times New Roman" w:hAnsi="Times New Roman"/>
                <w:sz w:val="28"/>
                <w:szCs w:val="28"/>
              </w:rPr>
              <w:t>.</w:t>
            </w:r>
            <w:r w:rsidRPr="00D60D22">
              <w:rPr>
                <w:rFonts w:ascii="Times New Roman" w:hAnsi="Times New Roman"/>
                <w:sz w:val="28"/>
                <w:szCs w:val="28"/>
              </w:rPr>
              <w:t xml:space="preserve"> Повышение эффективности работы общественного транспорта. Проведение конкурса по предоставлению субсидии юридическим лицам (за исключением субсидий муниципальным учреждениям), ИП, физлицам производителям товаров, работ, услуг автотранспортного комплекса. </w:t>
            </w:r>
          </w:p>
          <w:p w:rsidR="0027020D" w:rsidRPr="00D60D22" w:rsidRDefault="008022E4" w:rsidP="00DF4DBD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0D22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805DA7" w:rsidRPr="00D60D22">
              <w:rPr>
                <w:rFonts w:ascii="Times New Roman" w:hAnsi="Times New Roman"/>
                <w:sz w:val="28"/>
                <w:szCs w:val="28"/>
              </w:rPr>
              <w:t xml:space="preserve">. Возмещение недополученных доходов за перевозку </w:t>
            </w:r>
            <w:r w:rsidR="00904A1F" w:rsidRPr="00D60D22">
              <w:rPr>
                <w:rFonts w:ascii="Times New Roman" w:hAnsi="Times New Roman"/>
                <w:sz w:val="28"/>
                <w:szCs w:val="28"/>
              </w:rPr>
              <w:t>учащихся учреждений среднего профессионального и высшего образования</w:t>
            </w:r>
            <w:r w:rsidR="00805DA7" w:rsidRPr="00D60D2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710011" w:rsidRPr="00D60D22" w:rsidRDefault="00710011" w:rsidP="00D802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C5194" w:rsidRPr="00D60D22" w:rsidRDefault="00904A1F" w:rsidP="00D802B4">
      <w:pPr>
        <w:pStyle w:val="ac"/>
        <w:numPr>
          <w:ilvl w:val="0"/>
          <w:numId w:val="7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ОБЩАЯ ХАРАКТЕРИСТИКА СФЕРЫ РЕАЛИЗАЦИИ ПРОГРАММЫ, СУЩНОСТЬ РЕШАЕМЫХ ПРОГРАММОЙ ПРОБЛЕМ</w:t>
      </w:r>
      <w:r w:rsidR="008C5194" w:rsidRPr="00D60D22">
        <w:rPr>
          <w:rFonts w:ascii="Times New Roman" w:hAnsi="Times New Roman"/>
          <w:b/>
          <w:sz w:val="28"/>
          <w:szCs w:val="28"/>
        </w:rPr>
        <w:t>.</w:t>
      </w:r>
    </w:p>
    <w:p w:rsidR="00454248" w:rsidRPr="00D60D22" w:rsidRDefault="00904A1F" w:rsidP="00D802B4">
      <w:pPr>
        <w:spacing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Объектом регулирования Программы являются мероприятия по повышению качества обслуживания и обеспечению доступности услуг общественного пассажирского транспорта для населения </w:t>
      </w:r>
      <w:r w:rsidR="00D802B4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. Сфера действия программы - транспортное обслуживание населения. Общая численность населения на </w:t>
      </w:r>
      <w:r w:rsidR="00D802B4" w:rsidRPr="00D60D22">
        <w:rPr>
          <w:rFonts w:ascii="Times New Roman" w:hAnsi="Times New Roman"/>
          <w:sz w:val="28"/>
          <w:szCs w:val="28"/>
        </w:rPr>
        <w:t>первое января 2024</w:t>
      </w:r>
      <w:r w:rsidRPr="00D60D22">
        <w:rPr>
          <w:rFonts w:ascii="Times New Roman" w:hAnsi="Times New Roman"/>
          <w:sz w:val="28"/>
          <w:szCs w:val="28"/>
        </w:rPr>
        <w:t xml:space="preserve"> года составляет: </w:t>
      </w:r>
      <w:r w:rsidR="00D802B4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 </w:t>
      </w:r>
      <w:r w:rsidR="00D802B4" w:rsidRPr="00D60D22">
        <w:rPr>
          <w:rFonts w:ascii="Times New Roman" w:hAnsi="Times New Roman"/>
          <w:sz w:val="28"/>
          <w:szCs w:val="28"/>
        </w:rPr>
        <w:t>– 11 277</w:t>
      </w:r>
      <w:r w:rsidRPr="00D60D22">
        <w:rPr>
          <w:rFonts w:ascii="Times New Roman" w:hAnsi="Times New Roman"/>
          <w:sz w:val="28"/>
          <w:szCs w:val="28"/>
        </w:rPr>
        <w:t xml:space="preserve"> человек,</w:t>
      </w:r>
      <w:r w:rsidR="001C2B14">
        <w:rPr>
          <w:rFonts w:ascii="Times New Roman" w:hAnsi="Times New Roman"/>
          <w:sz w:val="28"/>
          <w:szCs w:val="28"/>
        </w:rPr>
        <w:t xml:space="preserve"> в том числе </w:t>
      </w:r>
      <w:proofErr w:type="gramStart"/>
      <w:r w:rsidR="001C2B14">
        <w:rPr>
          <w:rFonts w:ascii="Times New Roman" w:hAnsi="Times New Roman"/>
          <w:sz w:val="28"/>
          <w:szCs w:val="28"/>
        </w:rPr>
        <w:t>в</w:t>
      </w:r>
      <w:proofErr w:type="gramEnd"/>
      <w:r w:rsidRPr="00D60D2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802B4" w:rsidRPr="00D60D22">
        <w:rPr>
          <w:rFonts w:ascii="Times New Roman" w:hAnsi="Times New Roman"/>
          <w:sz w:val="28"/>
          <w:szCs w:val="28"/>
        </w:rPr>
        <w:t>с</w:t>
      </w:r>
      <w:proofErr w:type="gramEnd"/>
      <w:r w:rsidR="00D802B4" w:rsidRPr="00D60D22">
        <w:rPr>
          <w:rFonts w:ascii="Times New Roman" w:hAnsi="Times New Roman"/>
          <w:sz w:val="28"/>
          <w:szCs w:val="28"/>
        </w:rPr>
        <w:t xml:space="preserve">. Убинское- </w:t>
      </w:r>
      <w:r w:rsidR="00A63437" w:rsidRPr="00D60D22">
        <w:rPr>
          <w:rFonts w:ascii="Times New Roman" w:hAnsi="Times New Roman"/>
          <w:sz w:val="28"/>
          <w:szCs w:val="28"/>
        </w:rPr>
        <w:t xml:space="preserve"> 4 938</w:t>
      </w:r>
      <w:r w:rsidRPr="00D60D22">
        <w:rPr>
          <w:rFonts w:ascii="Times New Roman" w:hAnsi="Times New Roman"/>
          <w:sz w:val="28"/>
          <w:szCs w:val="28"/>
        </w:rPr>
        <w:t xml:space="preserve"> человек</w:t>
      </w:r>
      <w:r w:rsidR="001C2B14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1C2B14" w:rsidRPr="003A04B2">
        <w:rPr>
          <w:rFonts w:ascii="Times New Roman" w:hAnsi="Times New Roman"/>
          <w:sz w:val="28"/>
          <w:szCs w:val="28"/>
        </w:rPr>
        <w:t xml:space="preserve">Численность населения </w:t>
      </w:r>
      <w:r w:rsidR="00A811F9">
        <w:rPr>
          <w:rFonts w:ascii="Times New Roman" w:hAnsi="Times New Roman"/>
          <w:sz w:val="28"/>
          <w:szCs w:val="28"/>
        </w:rPr>
        <w:t>пенсионного</w:t>
      </w:r>
      <w:r w:rsidR="001C2B14" w:rsidRPr="003A04B2">
        <w:rPr>
          <w:rFonts w:ascii="Times New Roman" w:hAnsi="Times New Roman"/>
          <w:sz w:val="28"/>
          <w:szCs w:val="28"/>
        </w:rPr>
        <w:t xml:space="preserve"> возраста</w:t>
      </w:r>
      <w:r w:rsidR="001C2B14">
        <w:rPr>
          <w:rFonts w:ascii="Times New Roman" w:hAnsi="Times New Roman"/>
          <w:sz w:val="28"/>
          <w:szCs w:val="28"/>
        </w:rPr>
        <w:t xml:space="preserve"> </w:t>
      </w:r>
      <w:r w:rsidR="00A811F9">
        <w:rPr>
          <w:rFonts w:ascii="Times New Roman" w:hAnsi="Times New Roman"/>
          <w:sz w:val="28"/>
          <w:szCs w:val="28"/>
        </w:rPr>
        <w:t>–</w:t>
      </w:r>
      <w:r w:rsidR="001C2B14">
        <w:rPr>
          <w:rFonts w:ascii="Times New Roman" w:hAnsi="Times New Roman"/>
          <w:sz w:val="28"/>
          <w:szCs w:val="28"/>
        </w:rPr>
        <w:t xml:space="preserve"> </w:t>
      </w:r>
      <w:r w:rsidR="00A811F9">
        <w:rPr>
          <w:rFonts w:ascii="Times New Roman" w:hAnsi="Times New Roman"/>
          <w:sz w:val="28"/>
          <w:szCs w:val="28"/>
        </w:rPr>
        <w:t xml:space="preserve">5108 </w:t>
      </w:r>
      <w:r w:rsidR="001C2B14">
        <w:rPr>
          <w:rFonts w:ascii="Times New Roman" w:hAnsi="Times New Roman"/>
          <w:sz w:val="28"/>
          <w:szCs w:val="28"/>
        </w:rPr>
        <w:t>человек</w:t>
      </w:r>
      <w:r w:rsidRPr="001C2B14">
        <w:rPr>
          <w:rFonts w:ascii="Times New Roman" w:hAnsi="Times New Roman"/>
          <w:sz w:val="28"/>
          <w:szCs w:val="28"/>
        </w:rPr>
        <w:t xml:space="preserve">, дети </w:t>
      </w:r>
      <w:r w:rsidR="00A811F9">
        <w:rPr>
          <w:rFonts w:ascii="Times New Roman" w:hAnsi="Times New Roman"/>
          <w:sz w:val="28"/>
          <w:szCs w:val="28"/>
        </w:rPr>
        <w:t>от 7 до 17</w:t>
      </w:r>
      <w:r w:rsidR="001C2B14" w:rsidRPr="001C2B14">
        <w:rPr>
          <w:rFonts w:ascii="Times New Roman" w:hAnsi="Times New Roman"/>
          <w:sz w:val="28"/>
          <w:szCs w:val="28"/>
        </w:rPr>
        <w:t xml:space="preserve"> лет -</w:t>
      </w:r>
      <w:r w:rsidRPr="001C2B14">
        <w:rPr>
          <w:rFonts w:ascii="Times New Roman" w:hAnsi="Times New Roman"/>
          <w:sz w:val="28"/>
          <w:szCs w:val="28"/>
        </w:rPr>
        <w:t xml:space="preserve"> </w:t>
      </w:r>
      <w:r w:rsidR="00A811F9">
        <w:rPr>
          <w:rFonts w:ascii="Times New Roman" w:hAnsi="Times New Roman"/>
          <w:sz w:val="28"/>
          <w:szCs w:val="28"/>
        </w:rPr>
        <w:t>1295</w:t>
      </w:r>
      <w:r w:rsidRPr="001C2B14">
        <w:rPr>
          <w:rFonts w:ascii="Times New Roman" w:hAnsi="Times New Roman"/>
          <w:sz w:val="28"/>
          <w:szCs w:val="28"/>
        </w:rPr>
        <w:t xml:space="preserve">, </w:t>
      </w:r>
      <w:r w:rsidR="00596B79">
        <w:rPr>
          <w:rFonts w:ascii="Times New Roman" w:hAnsi="Times New Roman"/>
          <w:sz w:val="28"/>
          <w:szCs w:val="28"/>
        </w:rPr>
        <w:t>248</w:t>
      </w:r>
      <w:r w:rsidRPr="00D60D22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596B79">
        <w:rPr>
          <w:rFonts w:ascii="Times New Roman" w:hAnsi="Times New Roman"/>
          <w:color w:val="000000" w:themeColor="text1"/>
          <w:sz w:val="28"/>
          <w:szCs w:val="28"/>
        </w:rPr>
        <w:t>многодетных семей</w:t>
      </w:r>
      <w:r w:rsidRPr="00D60D22">
        <w:rPr>
          <w:rFonts w:ascii="Times New Roman" w:hAnsi="Times New Roman"/>
          <w:color w:val="FF0000"/>
          <w:sz w:val="28"/>
          <w:szCs w:val="28"/>
        </w:rPr>
        <w:t xml:space="preserve">, </w:t>
      </w:r>
      <w:r w:rsidRPr="00596B79">
        <w:rPr>
          <w:rFonts w:ascii="Times New Roman" w:hAnsi="Times New Roman"/>
          <w:color w:val="000000" w:themeColor="text1"/>
          <w:sz w:val="28"/>
          <w:szCs w:val="28"/>
        </w:rPr>
        <w:t xml:space="preserve">из них </w:t>
      </w:r>
      <w:r w:rsidR="00596B79" w:rsidRPr="00596B79">
        <w:rPr>
          <w:rFonts w:ascii="Times New Roman" w:hAnsi="Times New Roman"/>
          <w:color w:val="000000" w:themeColor="text1"/>
          <w:sz w:val="28"/>
          <w:szCs w:val="28"/>
        </w:rPr>
        <w:t>890</w:t>
      </w:r>
      <w:r w:rsidRPr="00596B79">
        <w:rPr>
          <w:rFonts w:ascii="Times New Roman" w:hAnsi="Times New Roman"/>
          <w:color w:val="000000" w:themeColor="text1"/>
          <w:sz w:val="28"/>
          <w:szCs w:val="28"/>
        </w:rPr>
        <w:t xml:space="preserve"> детей - имеющие право на меры социальной поддержки при проезде на транспорте, </w:t>
      </w:r>
      <w:r w:rsidR="00596B79" w:rsidRPr="00596B79">
        <w:rPr>
          <w:rFonts w:ascii="Times New Roman" w:hAnsi="Times New Roman"/>
          <w:color w:val="000000" w:themeColor="text1"/>
          <w:sz w:val="28"/>
          <w:szCs w:val="28"/>
        </w:rPr>
        <w:t>1100</w:t>
      </w:r>
      <w:r w:rsidRPr="00596B7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D60D22">
        <w:rPr>
          <w:rFonts w:ascii="Times New Roman" w:hAnsi="Times New Roman"/>
          <w:sz w:val="28"/>
          <w:szCs w:val="28"/>
        </w:rPr>
        <w:t xml:space="preserve">- имеющие специальные проездные билеты (микропроцессорные пластиковые карты «Социальная карта» (МПК) или единые специальные проездные билеты (ЕСПБ). </w:t>
      </w:r>
      <w:proofErr w:type="gramEnd"/>
    </w:p>
    <w:p w:rsidR="00454248" w:rsidRPr="00D60D22" w:rsidRDefault="00904A1F" w:rsidP="00D802B4">
      <w:pPr>
        <w:spacing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Район продолжает выполнять обязательства по перевозке пассажиров всех категорий граждан, в том числе по единому социальному проездному билету либо микропроцессорной пластиковой карте «Социальная карта». Ежедневно на социально значимых муниципальных маршрутах осуществляют пассажирские перевозки </w:t>
      </w:r>
      <w:r w:rsidR="00454248" w:rsidRPr="00D60D22">
        <w:rPr>
          <w:rFonts w:ascii="Times New Roman" w:hAnsi="Times New Roman"/>
          <w:sz w:val="28"/>
          <w:szCs w:val="28"/>
        </w:rPr>
        <w:t>10 автобусов</w:t>
      </w:r>
      <w:r w:rsidRPr="00D60D22">
        <w:rPr>
          <w:rFonts w:ascii="Times New Roman" w:hAnsi="Times New Roman"/>
          <w:sz w:val="28"/>
          <w:szCs w:val="28"/>
        </w:rPr>
        <w:t xml:space="preserve"> </w:t>
      </w:r>
      <w:r w:rsidR="00454248" w:rsidRPr="00D60D22">
        <w:rPr>
          <w:rFonts w:ascii="Times New Roman" w:hAnsi="Times New Roman"/>
          <w:sz w:val="28"/>
          <w:szCs w:val="28"/>
        </w:rPr>
        <w:t>малой</w:t>
      </w:r>
      <w:r w:rsidRPr="00D60D22">
        <w:rPr>
          <w:rFonts w:ascii="Times New Roman" w:hAnsi="Times New Roman"/>
          <w:sz w:val="28"/>
          <w:szCs w:val="28"/>
        </w:rPr>
        <w:t xml:space="preserve"> вместимости. Общий годовой объем перевозок в муниципальном сообщении </w:t>
      </w:r>
      <w:r w:rsidR="00454248" w:rsidRPr="00D60D22">
        <w:rPr>
          <w:rFonts w:ascii="Times New Roman" w:hAnsi="Times New Roman"/>
          <w:sz w:val="28"/>
          <w:szCs w:val="28"/>
        </w:rPr>
        <w:t>села Убинское</w:t>
      </w:r>
      <w:r w:rsidRPr="00D60D22">
        <w:rPr>
          <w:rFonts w:ascii="Times New Roman" w:hAnsi="Times New Roman"/>
          <w:sz w:val="28"/>
          <w:szCs w:val="28"/>
        </w:rPr>
        <w:t xml:space="preserve"> и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 составляет </w:t>
      </w:r>
      <w:r w:rsidR="00604D9B">
        <w:rPr>
          <w:rFonts w:ascii="Times New Roman" w:hAnsi="Times New Roman"/>
          <w:color w:val="000000" w:themeColor="text1"/>
          <w:sz w:val="28"/>
          <w:szCs w:val="28"/>
        </w:rPr>
        <w:t>92,3 тыс.</w:t>
      </w:r>
      <w:r w:rsidRPr="00596B7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D60D22">
        <w:rPr>
          <w:rFonts w:ascii="Times New Roman" w:hAnsi="Times New Roman"/>
          <w:sz w:val="28"/>
          <w:szCs w:val="28"/>
        </w:rPr>
        <w:t xml:space="preserve">пассажиров. Доля льготных пассажиров составляет </w:t>
      </w:r>
      <w:r w:rsidR="00604D9B">
        <w:rPr>
          <w:rFonts w:ascii="Times New Roman" w:hAnsi="Times New Roman"/>
          <w:color w:val="000000" w:themeColor="text1"/>
          <w:sz w:val="28"/>
          <w:szCs w:val="28"/>
        </w:rPr>
        <w:t>38</w:t>
      </w:r>
      <w:r w:rsidRPr="00596B79">
        <w:rPr>
          <w:rFonts w:ascii="Times New Roman" w:hAnsi="Times New Roman"/>
          <w:color w:val="000000" w:themeColor="text1"/>
          <w:sz w:val="28"/>
          <w:szCs w:val="28"/>
        </w:rPr>
        <w:t xml:space="preserve"> %</w:t>
      </w:r>
      <w:r w:rsidRPr="00D60D22">
        <w:rPr>
          <w:rFonts w:ascii="Times New Roman" w:hAnsi="Times New Roman"/>
          <w:sz w:val="28"/>
          <w:szCs w:val="28"/>
        </w:rPr>
        <w:t xml:space="preserve"> от всего пассажиропотока в год. </w:t>
      </w:r>
    </w:p>
    <w:p w:rsidR="00904A1F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Муниципальная маршрутная сеть обеспечивает потребности населения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 w:rsidRPr="00B47291">
        <w:rPr>
          <w:rFonts w:ascii="Times New Roman" w:hAnsi="Times New Roman"/>
          <w:sz w:val="28"/>
          <w:szCs w:val="28"/>
        </w:rPr>
        <w:t xml:space="preserve"> </w:t>
      </w:r>
      <w:r w:rsidR="00B47291">
        <w:rPr>
          <w:rFonts w:ascii="Times New Roman" w:hAnsi="Times New Roman"/>
          <w:sz w:val="28"/>
          <w:szCs w:val="28"/>
        </w:rPr>
        <w:t>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 в пассажирских перевозках. Пассажирские автобусные перевозки по </w:t>
      </w:r>
      <w:r w:rsidR="00454248" w:rsidRPr="00D60D22">
        <w:rPr>
          <w:rFonts w:ascii="Times New Roman" w:hAnsi="Times New Roman"/>
          <w:sz w:val="28"/>
          <w:szCs w:val="28"/>
        </w:rPr>
        <w:t>Убинскому району</w:t>
      </w:r>
      <w:r w:rsidRPr="00D60D22">
        <w:rPr>
          <w:rFonts w:ascii="Times New Roman" w:hAnsi="Times New Roman"/>
          <w:sz w:val="28"/>
          <w:szCs w:val="28"/>
        </w:rPr>
        <w:t xml:space="preserve"> осуществляются по </w:t>
      </w:r>
      <w:r w:rsidR="00454248" w:rsidRPr="00D60D22">
        <w:rPr>
          <w:rFonts w:ascii="Times New Roman" w:hAnsi="Times New Roman"/>
          <w:sz w:val="28"/>
          <w:szCs w:val="28"/>
        </w:rPr>
        <w:t>17</w:t>
      </w:r>
      <w:r w:rsidRPr="00D60D22">
        <w:rPr>
          <w:rFonts w:ascii="Times New Roman" w:hAnsi="Times New Roman"/>
          <w:sz w:val="28"/>
          <w:szCs w:val="28"/>
        </w:rPr>
        <w:t xml:space="preserve"> маршрутам регулярного сообщен</w:t>
      </w:r>
      <w:r w:rsidR="00454248" w:rsidRPr="00D60D22">
        <w:rPr>
          <w:rFonts w:ascii="Times New Roman" w:hAnsi="Times New Roman"/>
          <w:sz w:val="28"/>
          <w:szCs w:val="28"/>
        </w:rPr>
        <w:t>ия по регулируемым тарифам.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Наиболее острые проблемы в развитии транспортного обслуживания населения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 w:rsidRPr="00B47291">
        <w:rPr>
          <w:rFonts w:ascii="Times New Roman" w:hAnsi="Times New Roman"/>
          <w:sz w:val="28"/>
          <w:szCs w:val="28"/>
        </w:rPr>
        <w:t xml:space="preserve"> </w:t>
      </w:r>
      <w:r w:rsidR="00B47291">
        <w:rPr>
          <w:rFonts w:ascii="Times New Roman" w:hAnsi="Times New Roman"/>
          <w:sz w:val="28"/>
          <w:szCs w:val="28"/>
        </w:rPr>
        <w:t>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: 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- недофинансирование перевозок </w:t>
      </w:r>
      <w:proofErr w:type="gramStart"/>
      <w:r w:rsidRPr="00D60D22">
        <w:rPr>
          <w:rFonts w:ascii="Times New Roman" w:hAnsi="Times New Roman"/>
          <w:sz w:val="28"/>
          <w:szCs w:val="28"/>
        </w:rPr>
        <w:t>по муниципальным маршрутам регулярных перевозок по регулируемым тарифам с предоставлением льготного проезда в связи с отсутствием</w:t>
      </w:r>
      <w:proofErr w:type="gramEnd"/>
      <w:r w:rsidRPr="00D60D22">
        <w:rPr>
          <w:rFonts w:ascii="Times New Roman" w:hAnsi="Times New Roman"/>
          <w:sz w:val="28"/>
          <w:szCs w:val="28"/>
        </w:rPr>
        <w:t xml:space="preserve"> средств в бюджете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 w:rsidRPr="00B47291">
        <w:rPr>
          <w:rFonts w:ascii="Times New Roman" w:hAnsi="Times New Roman"/>
          <w:sz w:val="28"/>
          <w:szCs w:val="28"/>
        </w:rPr>
        <w:t xml:space="preserve"> </w:t>
      </w:r>
      <w:r w:rsidR="00B47291">
        <w:rPr>
          <w:rFonts w:ascii="Times New Roman" w:hAnsi="Times New Roman"/>
          <w:sz w:val="28"/>
          <w:szCs w:val="28"/>
        </w:rPr>
        <w:t>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; </w:t>
      </w:r>
    </w:p>
    <w:p w:rsidR="00454248" w:rsidRPr="00D60D22" w:rsidRDefault="00454248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- отсутствие кандидатов для прохождения </w:t>
      </w:r>
      <w:proofErr w:type="gramStart"/>
      <w:r w:rsidRPr="00D60D22">
        <w:rPr>
          <w:rFonts w:ascii="Times New Roman" w:hAnsi="Times New Roman"/>
          <w:sz w:val="28"/>
          <w:szCs w:val="28"/>
        </w:rPr>
        <w:t>обучения по подготовке</w:t>
      </w:r>
      <w:proofErr w:type="gramEnd"/>
      <w:r w:rsidRPr="00D60D22">
        <w:rPr>
          <w:rFonts w:ascii="Times New Roman" w:hAnsi="Times New Roman"/>
          <w:sz w:val="28"/>
          <w:szCs w:val="28"/>
        </w:rPr>
        <w:t xml:space="preserve"> водителей категории «D».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Необходимо обеспечить равный доступ к услугам общественного пассажирского транспорта для граждан, имеющих право на меры социальной поддержки при проезде на транспорте, формирование условий для развития транспортного обслуживания населения, совершенствование транспортной инфраструктуры, улучшение использования существующих мощностей. </w:t>
      </w:r>
      <w:proofErr w:type="gramStart"/>
      <w:r w:rsidRPr="00D60D22">
        <w:rPr>
          <w:rFonts w:ascii="Times New Roman" w:hAnsi="Times New Roman"/>
          <w:sz w:val="28"/>
          <w:szCs w:val="28"/>
        </w:rPr>
        <w:t>Вследствие разницы между установленными (регулируемыми) тарифами и фактической себестоимостью, а также незначительной интенсивности</w:t>
      </w:r>
      <w:r w:rsidR="00454248" w:rsidRPr="00D60D22">
        <w:rPr>
          <w:rFonts w:ascii="Times New Roman" w:hAnsi="Times New Roman"/>
          <w:sz w:val="28"/>
          <w:szCs w:val="28"/>
        </w:rPr>
        <w:t xml:space="preserve"> </w:t>
      </w:r>
      <w:r w:rsidRPr="00D60D22">
        <w:rPr>
          <w:rFonts w:ascii="Times New Roman" w:hAnsi="Times New Roman"/>
          <w:sz w:val="28"/>
          <w:szCs w:val="28"/>
        </w:rPr>
        <w:t xml:space="preserve">пассажиропотоков на муниципальных маршрутах регулярных перевозок по регулируемым тарифам </w:t>
      </w:r>
      <w:r w:rsidRPr="00D60D22">
        <w:rPr>
          <w:rFonts w:ascii="Times New Roman" w:hAnsi="Times New Roman"/>
          <w:sz w:val="28"/>
          <w:szCs w:val="28"/>
        </w:rPr>
        <w:lastRenderedPageBreak/>
        <w:t xml:space="preserve">пассажирские перевозки на данных маршрутах являются нерентабельными (убыточными). </w:t>
      </w:r>
      <w:proofErr w:type="gramEnd"/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Для обеспечения доступности услуг общественного пассажирского транспорта для населения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 w:rsidRPr="00B47291">
        <w:rPr>
          <w:rFonts w:ascii="Times New Roman" w:hAnsi="Times New Roman"/>
          <w:sz w:val="28"/>
          <w:szCs w:val="28"/>
        </w:rPr>
        <w:t xml:space="preserve"> </w:t>
      </w:r>
      <w:r w:rsidR="00B47291">
        <w:rPr>
          <w:rFonts w:ascii="Times New Roman" w:hAnsi="Times New Roman"/>
          <w:sz w:val="28"/>
          <w:szCs w:val="28"/>
        </w:rPr>
        <w:t>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 на муниципальных маршрутах регулярных перевозок по регулируемым </w:t>
      </w:r>
      <w:r w:rsidR="00454248" w:rsidRPr="00D60D22">
        <w:rPr>
          <w:rFonts w:ascii="Times New Roman" w:hAnsi="Times New Roman"/>
          <w:sz w:val="28"/>
          <w:szCs w:val="28"/>
        </w:rPr>
        <w:t xml:space="preserve">тарифам </w:t>
      </w:r>
      <w:r w:rsidR="00D60D22">
        <w:rPr>
          <w:rFonts w:ascii="Times New Roman" w:hAnsi="Times New Roman"/>
          <w:sz w:val="28"/>
          <w:szCs w:val="28"/>
        </w:rPr>
        <w:t>необходимо</w:t>
      </w:r>
      <w:r w:rsidRPr="00D60D22">
        <w:rPr>
          <w:rFonts w:ascii="Times New Roman" w:hAnsi="Times New Roman"/>
          <w:sz w:val="28"/>
          <w:szCs w:val="28"/>
        </w:rPr>
        <w:t xml:space="preserve"> сохранить существующую маршрутную сеть, </w:t>
      </w:r>
      <w:r w:rsidR="00454248" w:rsidRPr="00D60D22">
        <w:rPr>
          <w:rFonts w:ascii="Times New Roman" w:hAnsi="Times New Roman"/>
          <w:sz w:val="28"/>
          <w:szCs w:val="28"/>
        </w:rPr>
        <w:t>при возможности проводить</w:t>
      </w:r>
      <w:r w:rsidRPr="00D60D22">
        <w:rPr>
          <w:rFonts w:ascii="Times New Roman" w:hAnsi="Times New Roman"/>
          <w:sz w:val="28"/>
          <w:szCs w:val="28"/>
        </w:rPr>
        <w:t xml:space="preserve"> ее оптимизацию, а именно корректировку расписания и схемы движения на действующих маршрутах. Для повышения эффективности транспортного обслуживания населения </w:t>
      </w:r>
      <w:r w:rsidR="00454248" w:rsidRPr="00D60D22">
        <w:rPr>
          <w:rFonts w:ascii="Times New Roman" w:hAnsi="Times New Roman"/>
          <w:sz w:val="28"/>
          <w:szCs w:val="28"/>
        </w:rPr>
        <w:t>района</w:t>
      </w:r>
      <w:r w:rsidRPr="00D60D22">
        <w:rPr>
          <w:rFonts w:ascii="Times New Roman" w:hAnsi="Times New Roman"/>
          <w:sz w:val="28"/>
          <w:szCs w:val="28"/>
        </w:rPr>
        <w:t xml:space="preserve"> необходимо комплексно и системно подходить к решению различных вопросов: финансово-экономических, организационно-методических, технических.</w:t>
      </w:r>
    </w:p>
    <w:p w:rsidR="00454248" w:rsidRPr="00D60D22" w:rsidRDefault="00454248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54248" w:rsidRPr="00D60D22" w:rsidRDefault="00904A1F" w:rsidP="00454248">
      <w:pPr>
        <w:pStyle w:val="ac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ЦЕЛИ И ЗАДАЧИ, ВАЖНЕЙШИЕ ЦЕЛЕВЫЕ ИНДИКАТОРЫ ПРОГРАММЫ </w:t>
      </w:r>
    </w:p>
    <w:p w:rsidR="00904A1F" w:rsidRPr="00D60D22" w:rsidRDefault="00904A1F" w:rsidP="00454248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Цели, задачи и целевые индикаторы представлены в таблице согласно приложению № 1 к настоящей Программе.</w:t>
      </w:r>
    </w:p>
    <w:p w:rsidR="00454248" w:rsidRPr="00D60D22" w:rsidRDefault="00904A1F" w:rsidP="00454248">
      <w:pPr>
        <w:pStyle w:val="ac"/>
        <w:numPr>
          <w:ilvl w:val="0"/>
          <w:numId w:val="7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ПЕРЕЧЕНЬ ОСНОВНЫХ МЕРОПРИЯТИЙ МУНИЦИПАЛЬНОЙ ПРОГРАММЫ</w:t>
      </w:r>
    </w:p>
    <w:p w:rsidR="00454248" w:rsidRPr="00D60D22" w:rsidRDefault="00904A1F" w:rsidP="00454248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 </w:t>
      </w:r>
      <w:r w:rsidR="00454248" w:rsidRPr="00D60D22">
        <w:rPr>
          <w:rFonts w:ascii="Times New Roman" w:hAnsi="Times New Roman"/>
          <w:sz w:val="28"/>
          <w:szCs w:val="28"/>
        </w:rPr>
        <w:tab/>
      </w:r>
      <w:r w:rsidRPr="00D60D22">
        <w:rPr>
          <w:rFonts w:ascii="Times New Roman" w:hAnsi="Times New Roman"/>
          <w:sz w:val="28"/>
          <w:szCs w:val="28"/>
        </w:rPr>
        <w:t>Для достижения в Программе цели и решения задач, указанных в Программе, планируется осуществить ряд мероприятий, перечень кото</w:t>
      </w:r>
      <w:r w:rsidR="00D60D22">
        <w:rPr>
          <w:rFonts w:ascii="Times New Roman" w:hAnsi="Times New Roman"/>
          <w:sz w:val="28"/>
          <w:szCs w:val="28"/>
        </w:rPr>
        <w:t>рых представлен в приложении № 2</w:t>
      </w:r>
      <w:r w:rsidRPr="00D60D22">
        <w:rPr>
          <w:rFonts w:ascii="Times New Roman" w:hAnsi="Times New Roman"/>
          <w:sz w:val="28"/>
          <w:szCs w:val="28"/>
        </w:rPr>
        <w:t xml:space="preserve">. </w:t>
      </w:r>
    </w:p>
    <w:p w:rsidR="00454248" w:rsidRPr="00D60D22" w:rsidRDefault="00904A1F" w:rsidP="00454248">
      <w:pPr>
        <w:pStyle w:val="ac"/>
        <w:numPr>
          <w:ilvl w:val="0"/>
          <w:numId w:val="7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РЕСУРСНОЕ ОБЕСПЕЧЕНИЕ МУНИЦИПАЛЬНОЙ ПРОГРАММЫ</w:t>
      </w:r>
    </w:p>
    <w:p w:rsidR="00454248" w:rsidRPr="00D60D22" w:rsidRDefault="00454248" w:rsidP="00454248">
      <w:pPr>
        <w:pStyle w:val="ac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04A1F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Финансирование мероприятий программы осуществляется за счет средств бюджета Новосибирской области </w:t>
      </w:r>
      <w:r w:rsidRPr="00A811F9">
        <w:rPr>
          <w:rFonts w:ascii="Times New Roman" w:hAnsi="Times New Roman"/>
          <w:sz w:val="28"/>
          <w:szCs w:val="28"/>
        </w:rPr>
        <w:t xml:space="preserve">и </w:t>
      </w:r>
      <w:r w:rsidR="00454248" w:rsidRPr="00A811F9">
        <w:rPr>
          <w:rFonts w:ascii="Times New Roman" w:hAnsi="Times New Roman"/>
          <w:sz w:val="28"/>
          <w:szCs w:val="28"/>
        </w:rPr>
        <w:t>Убинского</w:t>
      </w:r>
      <w:r w:rsidRPr="00A811F9">
        <w:rPr>
          <w:rFonts w:ascii="Times New Roman" w:hAnsi="Times New Roman"/>
          <w:sz w:val="28"/>
          <w:szCs w:val="28"/>
        </w:rPr>
        <w:t xml:space="preserve"> района</w:t>
      </w:r>
      <w:r w:rsidR="00B47291" w:rsidRPr="00B47291">
        <w:rPr>
          <w:rFonts w:ascii="Times New Roman" w:hAnsi="Times New Roman"/>
          <w:sz w:val="28"/>
          <w:szCs w:val="28"/>
        </w:rPr>
        <w:t xml:space="preserve"> </w:t>
      </w:r>
      <w:r w:rsidR="00B47291">
        <w:rPr>
          <w:rFonts w:ascii="Times New Roman" w:hAnsi="Times New Roman"/>
          <w:sz w:val="28"/>
          <w:szCs w:val="28"/>
        </w:rPr>
        <w:t>Новосибирской области</w:t>
      </w:r>
      <w:r w:rsidRPr="00A811F9">
        <w:rPr>
          <w:rFonts w:ascii="Times New Roman" w:hAnsi="Times New Roman"/>
          <w:sz w:val="28"/>
          <w:szCs w:val="28"/>
        </w:rPr>
        <w:t xml:space="preserve">. Общий объем финансирования программы составляет - </w:t>
      </w:r>
      <w:r w:rsidR="00A811F9" w:rsidRPr="00A811F9">
        <w:rPr>
          <w:rFonts w:ascii="Times New Roman" w:hAnsi="Times New Roman"/>
          <w:color w:val="000000"/>
          <w:sz w:val="28"/>
          <w:szCs w:val="28"/>
        </w:rPr>
        <w:t xml:space="preserve">32926,4 </w:t>
      </w:r>
      <w:r w:rsidR="00D60D22" w:rsidRPr="00A811F9">
        <w:rPr>
          <w:rFonts w:ascii="Times New Roman" w:hAnsi="Times New Roman"/>
          <w:sz w:val="28"/>
          <w:szCs w:val="28"/>
        </w:rPr>
        <w:t>тыс. руб., согласно приложению № 3</w:t>
      </w:r>
      <w:r w:rsidRPr="00A811F9">
        <w:rPr>
          <w:rFonts w:ascii="Times New Roman" w:hAnsi="Times New Roman"/>
          <w:sz w:val="28"/>
          <w:szCs w:val="28"/>
        </w:rPr>
        <w:t xml:space="preserve"> к настоящей Прогр</w:t>
      </w:r>
      <w:r w:rsidR="00D60D22" w:rsidRPr="00A811F9">
        <w:rPr>
          <w:rFonts w:ascii="Times New Roman" w:hAnsi="Times New Roman"/>
          <w:sz w:val="28"/>
          <w:szCs w:val="28"/>
        </w:rPr>
        <w:t>амме, в том числе по годам: 2025</w:t>
      </w:r>
      <w:r w:rsidRPr="00A811F9">
        <w:rPr>
          <w:rFonts w:ascii="Times New Roman" w:hAnsi="Times New Roman"/>
          <w:sz w:val="28"/>
          <w:szCs w:val="28"/>
        </w:rPr>
        <w:t xml:space="preserve"> год </w:t>
      </w:r>
      <w:r w:rsidR="00D72CD4" w:rsidRPr="00A811F9">
        <w:rPr>
          <w:rFonts w:ascii="Times New Roman" w:hAnsi="Times New Roman"/>
          <w:sz w:val="28"/>
          <w:szCs w:val="28"/>
        </w:rPr>
        <w:t>–</w:t>
      </w:r>
      <w:r w:rsidRPr="00A811F9">
        <w:rPr>
          <w:rFonts w:ascii="Times New Roman" w:hAnsi="Times New Roman"/>
          <w:sz w:val="28"/>
          <w:szCs w:val="28"/>
        </w:rPr>
        <w:t xml:space="preserve"> </w:t>
      </w:r>
      <w:r w:rsidR="00A811F9" w:rsidRPr="00A811F9">
        <w:rPr>
          <w:rFonts w:ascii="Times New Roman" w:hAnsi="Times New Roman"/>
          <w:color w:val="000000"/>
          <w:sz w:val="28"/>
          <w:szCs w:val="28"/>
        </w:rPr>
        <w:t>11228,8</w:t>
      </w:r>
      <w:r w:rsidR="00D60D22" w:rsidRPr="00A811F9">
        <w:rPr>
          <w:rFonts w:ascii="Times New Roman" w:hAnsi="Times New Roman"/>
          <w:sz w:val="28"/>
          <w:szCs w:val="28"/>
        </w:rPr>
        <w:t xml:space="preserve"> рублей; 2026</w:t>
      </w:r>
      <w:r w:rsidRPr="00A811F9">
        <w:rPr>
          <w:rFonts w:ascii="Times New Roman" w:hAnsi="Times New Roman"/>
          <w:sz w:val="28"/>
          <w:szCs w:val="28"/>
        </w:rPr>
        <w:t xml:space="preserve"> год </w:t>
      </w:r>
      <w:r w:rsidR="00D72CD4" w:rsidRPr="00A811F9">
        <w:rPr>
          <w:rFonts w:ascii="Times New Roman" w:hAnsi="Times New Roman"/>
          <w:sz w:val="28"/>
          <w:szCs w:val="28"/>
        </w:rPr>
        <w:t>–</w:t>
      </w:r>
      <w:r w:rsidRPr="00A811F9">
        <w:rPr>
          <w:rFonts w:ascii="Times New Roman" w:hAnsi="Times New Roman"/>
          <w:sz w:val="28"/>
          <w:szCs w:val="28"/>
        </w:rPr>
        <w:t xml:space="preserve"> </w:t>
      </w:r>
      <w:r w:rsidR="00A811F9" w:rsidRPr="00A811F9">
        <w:rPr>
          <w:rFonts w:ascii="Times New Roman" w:hAnsi="Times New Roman"/>
          <w:color w:val="000000"/>
          <w:sz w:val="28"/>
          <w:szCs w:val="28"/>
        </w:rPr>
        <w:t xml:space="preserve">10848,8 </w:t>
      </w:r>
      <w:r w:rsidR="00D60D22" w:rsidRPr="00A811F9">
        <w:rPr>
          <w:rFonts w:ascii="Times New Roman" w:hAnsi="Times New Roman"/>
          <w:sz w:val="28"/>
          <w:szCs w:val="28"/>
        </w:rPr>
        <w:t xml:space="preserve">тыс. </w:t>
      </w:r>
      <w:proofErr w:type="spellStart"/>
      <w:r w:rsidRPr="00A811F9">
        <w:rPr>
          <w:rFonts w:ascii="Times New Roman" w:hAnsi="Times New Roman"/>
          <w:sz w:val="28"/>
          <w:szCs w:val="28"/>
        </w:rPr>
        <w:t>руб</w:t>
      </w:r>
      <w:proofErr w:type="spellEnd"/>
      <w:r w:rsidRPr="00A811F9">
        <w:rPr>
          <w:rFonts w:ascii="Times New Roman" w:hAnsi="Times New Roman"/>
          <w:sz w:val="28"/>
          <w:szCs w:val="28"/>
        </w:rPr>
        <w:t xml:space="preserve">; 2026 год </w:t>
      </w:r>
      <w:r w:rsidR="00D72CD4" w:rsidRPr="00A811F9">
        <w:rPr>
          <w:rFonts w:ascii="Times New Roman" w:hAnsi="Times New Roman"/>
          <w:sz w:val="28"/>
          <w:szCs w:val="28"/>
        </w:rPr>
        <w:t>–</w:t>
      </w:r>
      <w:r w:rsidRPr="00A811F9">
        <w:rPr>
          <w:rFonts w:ascii="Times New Roman" w:hAnsi="Times New Roman"/>
          <w:sz w:val="28"/>
          <w:szCs w:val="28"/>
        </w:rPr>
        <w:t xml:space="preserve"> </w:t>
      </w:r>
      <w:r w:rsidR="00A811F9" w:rsidRPr="00A811F9">
        <w:rPr>
          <w:rFonts w:ascii="Times New Roman" w:hAnsi="Times New Roman"/>
          <w:color w:val="000000"/>
          <w:sz w:val="28"/>
          <w:szCs w:val="28"/>
        </w:rPr>
        <w:t xml:space="preserve">10848,8 </w:t>
      </w:r>
      <w:r w:rsidR="00D60D22" w:rsidRPr="00A811F9">
        <w:rPr>
          <w:rFonts w:ascii="Times New Roman" w:hAnsi="Times New Roman"/>
          <w:sz w:val="28"/>
          <w:szCs w:val="28"/>
        </w:rPr>
        <w:t xml:space="preserve">тыс. </w:t>
      </w:r>
      <w:r w:rsidRPr="00A811F9">
        <w:rPr>
          <w:rFonts w:ascii="Times New Roman" w:hAnsi="Times New Roman"/>
          <w:sz w:val="28"/>
          <w:szCs w:val="28"/>
        </w:rPr>
        <w:t>руб. Муниципальная программа приводится в соответствие с решением о бюджете на текущий финансовый год и плановый период до 1 апреля текущего финансового года, если иное</w:t>
      </w:r>
      <w:r w:rsidRPr="00D60D22">
        <w:rPr>
          <w:rFonts w:ascii="Times New Roman" w:hAnsi="Times New Roman"/>
          <w:sz w:val="28"/>
          <w:szCs w:val="28"/>
        </w:rPr>
        <w:t xml:space="preserve"> не установлено бюджетным законодательством Российской Федерации.</w:t>
      </w:r>
    </w:p>
    <w:p w:rsidR="00454248" w:rsidRPr="00D60D22" w:rsidRDefault="00904A1F" w:rsidP="00454248">
      <w:pPr>
        <w:pStyle w:val="ac"/>
        <w:numPr>
          <w:ilvl w:val="0"/>
          <w:numId w:val="7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ПРОГНОЗ ОЖИДАЕМЫХ РЕЗУЛЬТАТОВ РЕАЛИЗАЦИИ МУНИЦИПАЛЬНОЙ ПРОГРАММЫ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Эффект от выполнения программных мероприятий имеет прежде всего социальную направленность. Реализация Программы имеет социальную направленность и </w:t>
      </w:r>
      <w:proofErr w:type="gramStart"/>
      <w:r w:rsidRPr="00D60D22">
        <w:rPr>
          <w:rFonts w:ascii="Times New Roman" w:hAnsi="Times New Roman"/>
          <w:sz w:val="28"/>
          <w:szCs w:val="28"/>
        </w:rPr>
        <w:t>позволит достигнуть</w:t>
      </w:r>
      <w:proofErr w:type="gramEnd"/>
      <w:r w:rsidRPr="00D60D22">
        <w:rPr>
          <w:rFonts w:ascii="Times New Roman" w:hAnsi="Times New Roman"/>
          <w:sz w:val="28"/>
          <w:szCs w:val="28"/>
        </w:rPr>
        <w:t xml:space="preserve"> конечную цель - повысить доступность и качество услуг общественного пассажирского транспорта для населения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. 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Реализация Программы позволит: 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1. Обеспечить равный доступ к услугам общественного пассажирского транспорта для граждан, имеющих право на меры социальной поддержки при проезде на транспорте. 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lastRenderedPageBreak/>
        <w:t xml:space="preserve">2. Повысить уровень охвата жителей района, количество перевезенных пассажиров льготной категории, безопасность и качество пассажирских перевозок. </w:t>
      </w:r>
    </w:p>
    <w:p w:rsidR="00454248" w:rsidRPr="00D60D22" w:rsidRDefault="00454248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3</w:t>
      </w:r>
      <w:r w:rsidR="00904A1F" w:rsidRPr="00D60D22">
        <w:rPr>
          <w:rFonts w:ascii="Times New Roman" w:hAnsi="Times New Roman"/>
          <w:sz w:val="28"/>
          <w:szCs w:val="28"/>
        </w:rPr>
        <w:t xml:space="preserve">. Создать гармоничную систему взаимодействия различных видов пассажирского транспорта. </w:t>
      </w:r>
    </w:p>
    <w:p w:rsidR="00904A1F" w:rsidRPr="00D60D22" w:rsidRDefault="00454248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>4</w:t>
      </w:r>
      <w:r w:rsidR="00904A1F" w:rsidRPr="00D60D22">
        <w:rPr>
          <w:rFonts w:ascii="Times New Roman" w:hAnsi="Times New Roman"/>
          <w:sz w:val="28"/>
          <w:szCs w:val="28"/>
        </w:rPr>
        <w:t xml:space="preserve">. Обеспечить стабильное и эффективное транспортное обслуживание населения </w:t>
      </w:r>
      <w:r w:rsidRPr="00D60D22">
        <w:rPr>
          <w:rFonts w:ascii="Times New Roman" w:hAnsi="Times New Roman"/>
          <w:sz w:val="28"/>
          <w:szCs w:val="28"/>
        </w:rPr>
        <w:t>Убинского</w:t>
      </w:r>
      <w:r w:rsidR="00904A1F"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904A1F" w:rsidRPr="00D60D22">
        <w:rPr>
          <w:rFonts w:ascii="Times New Roman" w:hAnsi="Times New Roman"/>
          <w:sz w:val="28"/>
          <w:szCs w:val="28"/>
        </w:rPr>
        <w:t>, обусловленное потребностями развития рынка труда, удовлетворение социальных и культурно-бытовых нужд населения.</w:t>
      </w:r>
    </w:p>
    <w:p w:rsidR="00454248" w:rsidRPr="00D60D22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Эффективность реализации Программы оценивается с использованием системы показателей, предусмотренных в приложении № 1, являющихся критериями оценки эффективности реализации Программы. </w:t>
      </w:r>
    </w:p>
    <w:p w:rsidR="00454248" w:rsidRPr="00D60D22" w:rsidRDefault="00904A1F" w:rsidP="00454248">
      <w:pPr>
        <w:pStyle w:val="ac"/>
        <w:numPr>
          <w:ilvl w:val="0"/>
          <w:numId w:val="7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СИСТЕМА </w:t>
      </w:r>
      <w:proofErr w:type="gramStart"/>
      <w:r w:rsidRPr="00D60D22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D60D22">
        <w:rPr>
          <w:rFonts w:ascii="Times New Roman" w:hAnsi="Times New Roman"/>
          <w:sz w:val="28"/>
          <w:szCs w:val="28"/>
        </w:rPr>
        <w:t xml:space="preserve"> РЕАЛИЗАЦИЕЙ МУНИЦИПАЛЬНОЙ ПРОГРАММЫ</w:t>
      </w:r>
    </w:p>
    <w:p w:rsidR="00904A1F" w:rsidRPr="00454248" w:rsidRDefault="00904A1F" w:rsidP="00454248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60D22">
        <w:rPr>
          <w:rFonts w:ascii="Times New Roman" w:hAnsi="Times New Roman"/>
          <w:sz w:val="28"/>
          <w:szCs w:val="28"/>
        </w:rPr>
        <w:t xml:space="preserve">Контроль за целевым и эффективным использованием субсидий, в том числе обязательные проверки соблюдения условий и порядка предоставления субсидий их получателями, осуществляет администрация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 </w:t>
      </w:r>
      <w:r w:rsidR="00454248" w:rsidRPr="00D60D22">
        <w:rPr>
          <w:rFonts w:ascii="Times New Roman" w:hAnsi="Times New Roman"/>
          <w:sz w:val="28"/>
          <w:szCs w:val="28"/>
        </w:rPr>
        <w:t>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, в том числе в части достижения результатов предоставления субсидии. </w:t>
      </w:r>
      <w:r w:rsidR="00454248" w:rsidRPr="00D60D22">
        <w:rPr>
          <w:rFonts w:ascii="Times New Roman" w:hAnsi="Times New Roman"/>
          <w:sz w:val="28"/>
          <w:szCs w:val="28"/>
        </w:rPr>
        <w:t>П</w:t>
      </w:r>
      <w:r w:rsidRPr="00D60D22">
        <w:rPr>
          <w:rFonts w:ascii="Times New Roman" w:hAnsi="Times New Roman"/>
          <w:sz w:val="28"/>
          <w:szCs w:val="28"/>
        </w:rPr>
        <w:t xml:space="preserve">роводится мониторинг достижения результатов предоставления субсидий. Вся сумма субсидии, использованная не по целевому назначению, подлежит возврату в бюджет </w:t>
      </w:r>
      <w:r w:rsidR="00454248" w:rsidRPr="00D60D22">
        <w:rPr>
          <w:rFonts w:ascii="Times New Roman" w:hAnsi="Times New Roman"/>
          <w:sz w:val="28"/>
          <w:szCs w:val="28"/>
        </w:rPr>
        <w:t>Убинского</w:t>
      </w:r>
      <w:r w:rsidRPr="00D60D22">
        <w:rPr>
          <w:rFonts w:ascii="Times New Roman" w:hAnsi="Times New Roman"/>
          <w:sz w:val="28"/>
          <w:szCs w:val="28"/>
        </w:rPr>
        <w:t xml:space="preserve"> района</w:t>
      </w:r>
      <w:r w:rsidR="00B47291" w:rsidRPr="00B47291">
        <w:rPr>
          <w:rFonts w:ascii="Times New Roman" w:hAnsi="Times New Roman"/>
          <w:sz w:val="28"/>
          <w:szCs w:val="28"/>
        </w:rPr>
        <w:t xml:space="preserve"> </w:t>
      </w:r>
      <w:r w:rsidR="00B47291">
        <w:rPr>
          <w:rFonts w:ascii="Times New Roman" w:hAnsi="Times New Roman"/>
          <w:sz w:val="28"/>
          <w:szCs w:val="28"/>
        </w:rPr>
        <w:t>Новосибирской области</w:t>
      </w:r>
      <w:r w:rsidRPr="00D60D22">
        <w:rPr>
          <w:rFonts w:ascii="Times New Roman" w:hAnsi="Times New Roman"/>
          <w:sz w:val="28"/>
          <w:szCs w:val="28"/>
        </w:rPr>
        <w:t xml:space="preserve"> по коду доходов в течение 10 дней с момента получения уведомления и акта проверки.</w:t>
      </w:r>
    </w:p>
    <w:p w:rsidR="00904A1F" w:rsidRPr="00D802B4" w:rsidRDefault="00904A1F" w:rsidP="00D802B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904A1F" w:rsidRPr="00D802B4" w:rsidSect="007413EA">
      <w:footerReference w:type="default" r:id="rId9"/>
      <w:footnotePr>
        <w:pos w:val="beneathText"/>
      </w:footnotePr>
      <w:type w:val="continuous"/>
      <w:pgSz w:w="11906" w:h="16838"/>
      <w:pgMar w:top="568" w:right="567" w:bottom="284" w:left="992" w:header="284" w:footer="170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014" w:rsidRDefault="00596014" w:rsidP="004A49AD">
      <w:pPr>
        <w:spacing w:after="0" w:line="240" w:lineRule="auto"/>
      </w:pPr>
      <w:r>
        <w:separator/>
      </w:r>
    </w:p>
  </w:endnote>
  <w:endnote w:type="continuationSeparator" w:id="0">
    <w:p w:rsidR="00596014" w:rsidRDefault="00596014" w:rsidP="004A4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C8B" w:rsidRDefault="00C13C8B" w:rsidP="00713123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014" w:rsidRDefault="00596014" w:rsidP="004A49AD">
      <w:pPr>
        <w:spacing w:after="0" w:line="240" w:lineRule="auto"/>
      </w:pPr>
      <w:r>
        <w:separator/>
      </w:r>
    </w:p>
  </w:footnote>
  <w:footnote w:type="continuationSeparator" w:id="0">
    <w:p w:rsidR="00596014" w:rsidRDefault="00596014" w:rsidP="004A49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234CF"/>
    <w:multiLevelType w:val="hybridMultilevel"/>
    <w:tmpl w:val="6CA6B1CC"/>
    <w:lvl w:ilvl="0" w:tplc="012EBE8A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">
    <w:nsid w:val="02441EFE"/>
    <w:multiLevelType w:val="hybridMultilevel"/>
    <w:tmpl w:val="FC6A36E4"/>
    <w:lvl w:ilvl="0" w:tplc="D0DE4E30">
      <w:start w:val="1"/>
      <w:numFmt w:val="decimal"/>
      <w:lvlText w:val="%1)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7ED46DF"/>
    <w:multiLevelType w:val="hybridMultilevel"/>
    <w:tmpl w:val="7062ED8A"/>
    <w:lvl w:ilvl="0" w:tplc="9878E2C6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4E65EE7"/>
    <w:multiLevelType w:val="hybridMultilevel"/>
    <w:tmpl w:val="D1706F8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4EC6022"/>
    <w:multiLevelType w:val="hybridMultilevel"/>
    <w:tmpl w:val="A456F6B6"/>
    <w:lvl w:ilvl="0" w:tplc="315E6EAE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6" w:hanging="360"/>
      </w:pPr>
    </w:lvl>
    <w:lvl w:ilvl="2" w:tplc="0419001B" w:tentative="1">
      <w:start w:val="1"/>
      <w:numFmt w:val="lowerRoman"/>
      <w:lvlText w:val="%3."/>
      <w:lvlJc w:val="right"/>
      <w:pPr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5">
    <w:nsid w:val="22217878"/>
    <w:multiLevelType w:val="hybridMultilevel"/>
    <w:tmpl w:val="CA2ECB9A"/>
    <w:lvl w:ilvl="0" w:tplc="78969A5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7661DDF"/>
    <w:multiLevelType w:val="hybridMultilevel"/>
    <w:tmpl w:val="78861936"/>
    <w:lvl w:ilvl="0" w:tplc="359059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1B81FB5"/>
    <w:multiLevelType w:val="hybridMultilevel"/>
    <w:tmpl w:val="696E2C5E"/>
    <w:lvl w:ilvl="0" w:tplc="0E66B3F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1F6EA6"/>
    <w:multiLevelType w:val="hybridMultilevel"/>
    <w:tmpl w:val="57D4D0A6"/>
    <w:lvl w:ilvl="0" w:tplc="88A47B2A">
      <w:start w:val="3"/>
      <w:numFmt w:val="decimal"/>
      <w:lvlText w:val="%1)"/>
      <w:lvlJc w:val="left"/>
      <w:pPr>
        <w:tabs>
          <w:tab w:val="num" w:pos="364"/>
        </w:tabs>
        <w:ind w:left="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4"/>
        </w:tabs>
        <w:ind w:left="108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4"/>
        </w:tabs>
        <w:ind w:left="180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4"/>
        </w:tabs>
        <w:ind w:left="252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4"/>
        </w:tabs>
        <w:ind w:left="324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4"/>
        </w:tabs>
        <w:ind w:left="396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4"/>
        </w:tabs>
        <w:ind w:left="468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4"/>
        </w:tabs>
        <w:ind w:left="540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4"/>
        </w:tabs>
        <w:ind w:left="6124" w:hanging="180"/>
      </w:pPr>
    </w:lvl>
  </w:abstractNum>
  <w:abstractNum w:abstractNumId="9">
    <w:nsid w:val="385F56F4"/>
    <w:multiLevelType w:val="hybridMultilevel"/>
    <w:tmpl w:val="A0B251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CC48B7"/>
    <w:multiLevelType w:val="hybridMultilevel"/>
    <w:tmpl w:val="1F264C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670693"/>
    <w:multiLevelType w:val="hybridMultilevel"/>
    <w:tmpl w:val="BCD6DE02"/>
    <w:lvl w:ilvl="0" w:tplc="E58CE2B4">
      <w:start w:val="1"/>
      <w:numFmt w:val="decimal"/>
      <w:lvlText w:val="%1.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47B1DA8"/>
    <w:multiLevelType w:val="hybridMultilevel"/>
    <w:tmpl w:val="8B1E85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285E19"/>
    <w:multiLevelType w:val="hybridMultilevel"/>
    <w:tmpl w:val="3FAC0E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475DCA"/>
    <w:multiLevelType w:val="hybridMultilevel"/>
    <w:tmpl w:val="9168D6D8"/>
    <w:lvl w:ilvl="0" w:tplc="9B3E03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B972B5"/>
    <w:multiLevelType w:val="hybridMultilevel"/>
    <w:tmpl w:val="DBD63B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4"/>
  </w:num>
  <w:num w:numId="3">
    <w:abstractNumId w:val="5"/>
  </w:num>
  <w:num w:numId="4">
    <w:abstractNumId w:val="8"/>
  </w:num>
  <w:num w:numId="5">
    <w:abstractNumId w:val="13"/>
  </w:num>
  <w:num w:numId="6">
    <w:abstractNumId w:val="9"/>
  </w:num>
  <w:num w:numId="7">
    <w:abstractNumId w:val="12"/>
  </w:num>
  <w:num w:numId="8">
    <w:abstractNumId w:val="0"/>
  </w:num>
  <w:num w:numId="9">
    <w:abstractNumId w:val="10"/>
  </w:num>
  <w:num w:numId="10">
    <w:abstractNumId w:val="1"/>
  </w:num>
  <w:num w:numId="11">
    <w:abstractNumId w:val="6"/>
  </w:num>
  <w:num w:numId="12">
    <w:abstractNumId w:val="7"/>
  </w:num>
  <w:num w:numId="13">
    <w:abstractNumId w:val="3"/>
  </w:num>
  <w:num w:numId="14">
    <w:abstractNumId w:val="4"/>
  </w:num>
  <w:num w:numId="15">
    <w:abstractNumId w:val="2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D42"/>
    <w:rsid w:val="00000C27"/>
    <w:rsid w:val="00005865"/>
    <w:rsid w:val="00005BA3"/>
    <w:rsid w:val="00007778"/>
    <w:rsid w:val="0001544C"/>
    <w:rsid w:val="000350ED"/>
    <w:rsid w:val="00050C09"/>
    <w:rsid w:val="000512DF"/>
    <w:rsid w:val="00052720"/>
    <w:rsid w:val="00056ABE"/>
    <w:rsid w:val="00071B50"/>
    <w:rsid w:val="000767BA"/>
    <w:rsid w:val="00084F79"/>
    <w:rsid w:val="00091816"/>
    <w:rsid w:val="000A312A"/>
    <w:rsid w:val="000B2BBC"/>
    <w:rsid w:val="000D7DA2"/>
    <w:rsid w:val="000E217D"/>
    <w:rsid w:val="000F6D4E"/>
    <w:rsid w:val="000F7D0D"/>
    <w:rsid w:val="00134BF8"/>
    <w:rsid w:val="00141DFE"/>
    <w:rsid w:val="00142465"/>
    <w:rsid w:val="00143515"/>
    <w:rsid w:val="001526A3"/>
    <w:rsid w:val="00155EB4"/>
    <w:rsid w:val="0018098F"/>
    <w:rsid w:val="0019236D"/>
    <w:rsid w:val="001B7BB2"/>
    <w:rsid w:val="001C2B14"/>
    <w:rsid w:val="001C4F29"/>
    <w:rsid w:val="0020289A"/>
    <w:rsid w:val="002074D2"/>
    <w:rsid w:val="002177DE"/>
    <w:rsid w:val="0027020D"/>
    <w:rsid w:val="00270C49"/>
    <w:rsid w:val="00275C32"/>
    <w:rsid w:val="002774D5"/>
    <w:rsid w:val="002805B9"/>
    <w:rsid w:val="00283C80"/>
    <w:rsid w:val="00291369"/>
    <w:rsid w:val="00295008"/>
    <w:rsid w:val="002B19CD"/>
    <w:rsid w:val="002B664D"/>
    <w:rsid w:val="002C4C1D"/>
    <w:rsid w:val="002C606B"/>
    <w:rsid w:val="002F2C2B"/>
    <w:rsid w:val="002F3951"/>
    <w:rsid w:val="00305D9E"/>
    <w:rsid w:val="0031720E"/>
    <w:rsid w:val="00323B1E"/>
    <w:rsid w:val="00340859"/>
    <w:rsid w:val="00354BC0"/>
    <w:rsid w:val="00355197"/>
    <w:rsid w:val="00362105"/>
    <w:rsid w:val="00376FF9"/>
    <w:rsid w:val="00387A61"/>
    <w:rsid w:val="003A7DE6"/>
    <w:rsid w:val="003B1A44"/>
    <w:rsid w:val="003C3B08"/>
    <w:rsid w:val="003D0394"/>
    <w:rsid w:val="003D4595"/>
    <w:rsid w:val="003D52DA"/>
    <w:rsid w:val="003D7D6A"/>
    <w:rsid w:val="003E07B8"/>
    <w:rsid w:val="003F0FDD"/>
    <w:rsid w:val="003F4C12"/>
    <w:rsid w:val="004032BF"/>
    <w:rsid w:val="00405C5D"/>
    <w:rsid w:val="004149FC"/>
    <w:rsid w:val="004255EC"/>
    <w:rsid w:val="00445B93"/>
    <w:rsid w:val="0044624C"/>
    <w:rsid w:val="00454248"/>
    <w:rsid w:val="00456FA3"/>
    <w:rsid w:val="004638DA"/>
    <w:rsid w:val="00495951"/>
    <w:rsid w:val="004A49AD"/>
    <w:rsid w:val="004B32A8"/>
    <w:rsid w:val="004C69B2"/>
    <w:rsid w:val="004E3F74"/>
    <w:rsid w:val="00502E22"/>
    <w:rsid w:val="00505435"/>
    <w:rsid w:val="00514F68"/>
    <w:rsid w:val="0052691B"/>
    <w:rsid w:val="0053416B"/>
    <w:rsid w:val="0055649D"/>
    <w:rsid w:val="0057469F"/>
    <w:rsid w:val="00596014"/>
    <w:rsid w:val="00596B79"/>
    <w:rsid w:val="005A5A04"/>
    <w:rsid w:val="005B36B1"/>
    <w:rsid w:val="005B5465"/>
    <w:rsid w:val="005C1EB2"/>
    <w:rsid w:val="005D21F2"/>
    <w:rsid w:val="005D3519"/>
    <w:rsid w:val="005E01FB"/>
    <w:rsid w:val="005E056D"/>
    <w:rsid w:val="005E0D48"/>
    <w:rsid w:val="005E30A8"/>
    <w:rsid w:val="005F6358"/>
    <w:rsid w:val="005F7D42"/>
    <w:rsid w:val="0060488D"/>
    <w:rsid w:val="00604D9B"/>
    <w:rsid w:val="00610FBD"/>
    <w:rsid w:val="00620721"/>
    <w:rsid w:val="00620E33"/>
    <w:rsid w:val="006256DA"/>
    <w:rsid w:val="00640E76"/>
    <w:rsid w:val="00654365"/>
    <w:rsid w:val="00660F18"/>
    <w:rsid w:val="0066499E"/>
    <w:rsid w:val="006713EA"/>
    <w:rsid w:val="006A294E"/>
    <w:rsid w:val="006A4F33"/>
    <w:rsid w:val="006B2DD5"/>
    <w:rsid w:val="006C63C7"/>
    <w:rsid w:val="006C6964"/>
    <w:rsid w:val="006C6BDA"/>
    <w:rsid w:val="006D4542"/>
    <w:rsid w:val="006D6517"/>
    <w:rsid w:val="006F1547"/>
    <w:rsid w:val="00701473"/>
    <w:rsid w:val="00710011"/>
    <w:rsid w:val="00723C47"/>
    <w:rsid w:val="00724CAB"/>
    <w:rsid w:val="007342CC"/>
    <w:rsid w:val="007413EA"/>
    <w:rsid w:val="00743FDF"/>
    <w:rsid w:val="007517B9"/>
    <w:rsid w:val="00754DE1"/>
    <w:rsid w:val="00756E08"/>
    <w:rsid w:val="00767579"/>
    <w:rsid w:val="00796D00"/>
    <w:rsid w:val="00796E3A"/>
    <w:rsid w:val="007A001D"/>
    <w:rsid w:val="007A5297"/>
    <w:rsid w:val="007B6A6A"/>
    <w:rsid w:val="007C042F"/>
    <w:rsid w:val="007E41C3"/>
    <w:rsid w:val="008022E4"/>
    <w:rsid w:val="008031CC"/>
    <w:rsid w:val="00805DA7"/>
    <w:rsid w:val="00824CDA"/>
    <w:rsid w:val="008303A3"/>
    <w:rsid w:val="00841CEB"/>
    <w:rsid w:val="0084518C"/>
    <w:rsid w:val="008667C6"/>
    <w:rsid w:val="00866D31"/>
    <w:rsid w:val="00891119"/>
    <w:rsid w:val="008962C7"/>
    <w:rsid w:val="008C5194"/>
    <w:rsid w:val="008D0238"/>
    <w:rsid w:val="008E10EA"/>
    <w:rsid w:val="008E5093"/>
    <w:rsid w:val="00904A1F"/>
    <w:rsid w:val="00906A54"/>
    <w:rsid w:val="009120C6"/>
    <w:rsid w:val="00932C0F"/>
    <w:rsid w:val="009414E0"/>
    <w:rsid w:val="009468C1"/>
    <w:rsid w:val="00962461"/>
    <w:rsid w:val="00962B9D"/>
    <w:rsid w:val="009802AC"/>
    <w:rsid w:val="0099646C"/>
    <w:rsid w:val="009967BA"/>
    <w:rsid w:val="009A6313"/>
    <w:rsid w:val="009B6ACF"/>
    <w:rsid w:val="009C2B77"/>
    <w:rsid w:val="009D0620"/>
    <w:rsid w:val="009D0DFF"/>
    <w:rsid w:val="009E4F35"/>
    <w:rsid w:val="009F30E3"/>
    <w:rsid w:val="00A006D8"/>
    <w:rsid w:val="00A177F2"/>
    <w:rsid w:val="00A36CC9"/>
    <w:rsid w:val="00A452FF"/>
    <w:rsid w:val="00A51984"/>
    <w:rsid w:val="00A60651"/>
    <w:rsid w:val="00A63437"/>
    <w:rsid w:val="00A811F9"/>
    <w:rsid w:val="00A856F3"/>
    <w:rsid w:val="00AA357F"/>
    <w:rsid w:val="00AA72AF"/>
    <w:rsid w:val="00AB3DD0"/>
    <w:rsid w:val="00AB6831"/>
    <w:rsid w:val="00AB7DD4"/>
    <w:rsid w:val="00AC2367"/>
    <w:rsid w:val="00AD29AE"/>
    <w:rsid w:val="00AE1395"/>
    <w:rsid w:val="00AF5FEE"/>
    <w:rsid w:val="00AF6A4D"/>
    <w:rsid w:val="00B0201B"/>
    <w:rsid w:val="00B34D7B"/>
    <w:rsid w:val="00B47291"/>
    <w:rsid w:val="00B573AD"/>
    <w:rsid w:val="00B6654A"/>
    <w:rsid w:val="00B70A42"/>
    <w:rsid w:val="00B805FC"/>
    <w:rsid w:val="00B80FEE"/>
    <w:rsid w:val="00B87A91"/>
    <w:rsid w:val="00B950C9"/>
    <w:rsid w:val="00BA1A00"/>
    <w:rsid w:val="00BA1A51"/>
    <w:rsid w:val="00BC7A22"/>
    <w:rsid w:val="00BD1746"/>
    <w:rsid w:val="00BD6FE4"/>
    <w:rsid w:val="00BF13DD"/>
    <w:rsid w:val="00C00B8C"/>
    <w:rsid w:val="00C13541"/>
    <w:rsid w:val="00C13C8B"/>
    <w:rsid w:val="00C17833"/>
    <w:rsid w:val="00C21E18"/>
    <w:rsid w:val="00C4421F"/>
    <w:rsid w:val="00C443FF"/>
    <w:rsid w:val="00C4456E"/>
    <w:rsid w:val="00C52209"/>
    <w:rsid w:val="00C66828"/>
    <w:rsid w:val="00CA1DD7"/>
    <w:rsid w:val="00CB21E1"/>
    <w:rsid w:val="00CC16AF"/>
    <w:rsid w:val="00D04A5F"/>
    <w:rsid w:val="00D05E74"/>
    <w:rsid w:val="00D30127"/>
    <w:rsid w:val="00D4245A"/>
    <w:rsid w:val="00D46984"/>
    <w:rsid w:val="00D60D22"/>
    <w:rsid w:val="00D72CD4"/>
    <w:rsid w:val="00D802B4"/>
    <w:rsid w:val="00D97BAD"/>
    <w:rsid w:val="00DB5750"/>
    <w:rsid w:val="00DC0D62"/>
    <w:rsid w:val="00DD0D56"/>
    <w:rsid w:val="00DD2A33"/>
    <w:rsid w:val="00DD38E6"/>
    <w:rsid w:val="00DE255B"/>
    <w:rsid w:val="00DF0700"/>
    <w:rsid w:val="00DF4DBD"/>
    <w:rsid w:val="00E25449"/>
    <w:rsid w:val="00E42ABE"/>
    <w:rsid w:val="00E54F6A"/>
    <w:rsid w:val="00E62854"/>
    <w:rsid w:val="00E965EB"/>
    <w:rsid w:val="00EA754C"/>
    <w:rsid w:val="00EC6D1A"/>
    <w:rsid w:val="00EE05C1"/>
    <w:rsid w:val="00F11CA5"/>
    <w:rsid w:val="00F1711C"/>
    <w:rsid w:val="00F41B2F"/>
    <w:rsid w:val="00F43DC9"/>
    <w:rsid w:val="00F44336"/>
    <w:rsid w:val="00F70036"/>
    <w:rsid w:val="00F81A14"/>
    <w:rsid w:val="00F923CE"/>
    <w:rsid w:val="00FA7DB3"/>
    <w:rsid w:val="00FB742C"/>
    <w:rsid w:val="00FB79ED"/>
    <w:rsid w:val="00FC08D8"/>
    <w:rsid w:val="00FC65AB"/>
    <w:rsid w:val="00FC750E"/>
    <w:rsid w:val="00FD0AD9"/>
    <w:rsid w:val="00FE1CBF"/>
    <w:rsid w:val="00FE65DB"/>
    <w:rsid w:val="00FE68F4"/>
    <w:rsid w:val="00FF0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3EA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49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49AD"/>
  </w:style>
  <w:style w:type="paragraph" w:styleId="a5">
    <w:name w:val="footer"/>
    <w:basedOn w:val="a"/>
    <w:link w:val="a6"/>
    <w:uiPriority w:val="99"/>
    <w:unhideWhenUsed/>
    <w:rsid w:val="004A49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A49AD"/>
  </w:style>
  <w:style w:type="paragraph" w:customStyle="1" w:styleId="ConsPlusNormal">
    <w:name w:val="ConsPlusNormal"/>
    <w:rsid w:val="00C1354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7">
    <w:name w:val="Table Grid"/>
    <w:basedOn w:val="a1"/>
    <w:uiPriority w:val="59"/>
    <w:rsid w:val="00C135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FF0BBA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  <w:rsid w:val="00FF0BBA"/>
    <w:rPr>
      <w:rFonts w:ascii="Calibri" w:eastAsia="Times New Roman" w:hAnsi="Calibri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FF0BBA"/>
    <w:rPr>
      <w:vertAlign w:val="superscript"/>
    </w:rPr>
  </w:style>
  <w:style w:type="paragraph" w:customStyle="1" w:styleId="s16">
    <w:name w:val="s_16"/>
    <w:basedOn w:val="a"/>
    <w:rsid w:val="002F2C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b">
    <w:name w:val="Hyperlink"/>
    <w:uiPriority w:val="99"/>
    <w:unhideWhenUsed/>
    <w:rsid w:val="0027020D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8C5194"/>
    <w:pPr>
      <w:ind w:left="720"/>
      <w:contextualSpacing/>
    </w:pPr>
  </w:style>
  <w:style w:type="paragraph" w:styleId="ad">
    <w:name w:val="Body Text"/>
    <w:basedOn w:val="a"/>
    <w:link w:val="ae"/>
    <w:rsid w:val="009D0DFF"/>
    <w:pPr>
      <w:spacing w:after="0" w:line="36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e">
    <w:name w:val="Основной текст Знак"/>
    <w:link w:val="ad"/>
    <w:rsid w:val="009D0DFF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Indent 2"/>
    <w:basedOn w:val="a"/>
    <w:link w:val="20"/>
    <w:rsid w:val="009D0DFF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link w:val="2"/>
    <w:rsid w:val="009D0DFF"/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rsid w:val="009D0DFF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rsid w:val="009D0DFF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9D0DFF"/>
  </w:style>
  <w:style w:type="paragraph" w:styleId="af">
    <w:name w:val="Normal (Web)"/>
    <w:basedOn w:val="a"/>
    <w:uiPriority w:val="99"/>
    <w:unhideWhenUsed/>
    <w:rsid w:val="009D0DF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0">
    <w:name w:val="No Spacing"/>
    <w:uiPriority w:val="1"/>
    <w:qFormat/>
    <w:rsid w:val="00B70A42"/>
    <w:rPr>
      <w:rFonts w:eastAsia="Times New Roman"/>
      <w:sz w:val="22"/>
      <w:szCs w:val="22"/>
    </w:rPr>
  </w:style>
  <w:style w:type="paragraph" w:styleId="af1">
    <w:name w:val="Balloon Text"/>
    <w:basedOn w:val="a"/>
    <w:link w:val="af2"/>
    <w:uiPriority w:val="99"/>
    <w:semiHidden/>
    <w:unhideWhenUsed/>
    <w:rsid w:val="00980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sid w:val="009802AC"/>
    <w:rPr>
      <w:rFonts w:ascii="Tahoma" w:eastAsia="Times New Roman" w:hAnsi="Tahoma" w:cs="Tahoma"/>
      <w:sz w:val="16"/>
      <w:szCs w:val="16"/>
    </w:rPr>
  </w:style>
  <w:style w:type="paragraph" w:customStyle="1" w:styleId="Style4">
    <w:name w:val="Style4"/>
    <w:basedOn w:val="a"/>
    <w:rsid w:val="005E0D48"/>
    <w:pPr>
      <w:widowControl w:val="0"/>
      <w:autoSpaceDE w:val="0"/>
      <w:autoSpaceDN w:val="0"/>
      <w:adjustRightInd w:val="0"/>
      <w:spacing w:after="0" w:line="275" w:lineRule="exact"/>
    </w:pPr>
    <w:rPr>
      <w:rFonts w:ascii="Times New Roman" w:hAnsi="Times New Roman"/>
      <w:sz w:val="24"/>
      <w:szCs w:val="24"/>
    </w:rPr>
  </w:style>
  <w:style w:type="character" w:customStyle="1" w:styleId="FontStyle20">
    <w:name w:val="Font Style20"/>
    <w:basedOn w:val="a0"/>
    <w:rsid w:val="005E0D48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5E0D48"/>
    <w:pPr>
      <w:widowControl w:val="0"/>
      <w:autoSpaceDE w:val="0"/>
      <w:autoSpaceDN w:val="0"/>
      <w:adjustRightInd w:val="0"/>
      <w:spacing w:after="0" w:line="318" w:lineRule="exact"/>
      <w:ind w:firstLine="562"/>
      <w:jc w:val="both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3EA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49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49AD"/>
  </w:style>
  <w:style w:type="paragraph" w:styleId="a5">
    <w:name w:val="footer"/>
    <w:basedOn w:val="a"/>
    <w:link w:val="a6"/>
    <w:uiPriority w:val="99"/>
    <w:unhideWhenUsed/>
    <w:rsid w:val="004A49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A49AD"/>
  </w:style>
  <w:style w:type="paragraph" w:customStyle="1" w:styleId="ConsPlusNormal">
    <w:name w:val="ConsPlusNormal"/>
    <w:rsid w:val="00C1354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7">
    <w:name w:val="Table Grid"/>
    <w:basedOn w:val="a1"/>
    <w:uiPriority w:val="59"/>
    <w:rsid w:val="00C135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FF0BBA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  <w:rsid w:val="00FF0BBA"/>
    <w:rPr>
      <w:rFonts w:ascii="Calibri" w:eastAsia="Times New Roman" w:hAnsi="Calibri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FF0BBA"/>
    <w:rPr>
      <w:vertAlign w:val="superscript"/>
    </w:rPr>
  </w:style>
  <w:style w:type="paragraph" w:customStyle="1" w:styleId="s16">
    <w:name w:val="s_16"/>
    <w:basedOn w:val="a"/>
    <w:rsid w:val="002F2C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b">
    <w:name w:val="Hyperlink"/>
    <w:uiPriority w:val="99"/>
    <w:unhideWhenUsed/>
    <w:rsid w:val="0027020D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8C5194"/>
    <w:pPr>
      <w:ind w:left="720"/>
      <w:contextualSpacing/>
    </w:pPr>
  </w:style>
  <w:style w:type="paragraph" w:styleId="ad">
    <w:name w:val="Body Text"/>
    <w:basedOn w:val="a"/>
    <w:link w:val="ae"/>
    <w:rsid w:val="009D0DFF"/>
    <w:pPr>
      <w:spacing w:after="0" w:line="36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e">
    <w:name w:val="Основной текст Знак"/>
    <w:link w:val="ad"/>
    <w:rsid w:val="009D0DFF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Indent 2"/>
    <w:basedOn w:val="a"/>
    <w:link w:val="20"/>
    <w:rsid w:val="009D0DFF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link w:val="2"/>
    <w:rsid w:val="009D0DFF"/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rsid w:val="009D0DFF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rsid w:val="009D0DFF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9D0DFF"/>
  </w:style>
  <w:style w:type="paragraph" w:styleId="af">
    <w:name w:val="Normal (Web)"/>
    <w:basedOn w:val="a"/>
    <w:uiPriority w:val="99"/>
    <w:unhideWhenUsed/>
    <w:rsid w:val="009D0DF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0">
    <w:name w:val="No Spacing"/>
    <w:uiPriority w:val="1"/>
    <w:qFormat/>
    <w:rsid w:val="00B70A42"/>
    <w:rPr>
      <w:rFonts w:eastAsia="Times New Roman"/>
      <w:sz w:val="22"/>
      <w:szCs w:val="22"/>
    </w:rPr>
  </w:style>
  <w:style w:type="paragraph" w:styleId="af1">
    <w:name w:val="Balloon Text"/>
    <w:basedOn w:val="a"/>
    <w:link w:val="af2"/>
    <w:uiPriority w:val="99"/>
    <w:semiHidden/>
    <w:unhideWhenUsed/>
    <w:rsid w:val="00980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sid w:val="009802AC"/>
    <w:rPr>
      <w:rFonts w:ascii="Tahoma" w:eastAsia="Times New Roman" w:hAnsi="Tahoma" w:cs="Tahoma"/>
      <w:sz w:val="16"/>
      <w:szCs w:val="16"/>
    </w:rPr>
  </w:style>
  <w:style w:type="paragraph" w:customStyle="1" w:styleId="Style4">
    <w:name w:val="Style4"/>
    <w:basedOn w:val="a"/>
    <w:rsid w:val="005E0D48"/>
    <w:pPr>
      <w:widowControl w:val="0"/>
      <w:autoSpaceDE w:val="0"/>
      <w:autoSpaceDN w:val="0"/>
      <w:adjustRightInd w:val="0"/>
      <w:spacing w:after="0" w:line="275" w:lineRule="exact"/>
    </w:pPr>
    <w:rPr>
      <w:rFonts w:ascii="Times New Roman" w:hAnsi="Times New Roman"/>
      <w:sz w:val="24"/>
      <w:szCs w:val="24"/>
    </w:rPr>
  </w:style>
  <w:style w:type="character" w:customStyle="1" w:styleId="FontStyle20">
    <w:name w:val="Font Style20"/>
    <w:basedOn w:val="a0"/>
    <w:rsid w:val="005E0D48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5E0D48"/>
    <w:pPr>
      <w:widowControl w:val="0"/>
      <w:autoSpaceDE w:val="0"/>
      <w:autoSpaceDN w:val="0"/>
      <w:adjustRightInd w:val="0"/>
      <w:spacing w:after="0" w:line="318" w:lineRule="exact"/>
      <w:ind w:firstLine="562"/>
      <w:jc w:val="both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0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353FDE-E444-4A9F-BCEE-E721A7F6A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1794</Words>
  <Characters>10229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12000</CharactersWithSpaces>
  <SharedDoc>false</SharedDoc>
  <HLinks>
    <vt:vector size="54" baseType="variant">
      <vt:variant>
        <vt:i4>6684793</vt:i4>
      </vt:variant>
      <vt:variant>
        <vt:i4>24</vt:i4>
      </vt:variant>
      <vt:variant>
        <vt:i4>0</vt:i4>
      </vt:variant>
      <vt:variant>
        <vt:i4>5</vt:i4>
      </vt:variant>
      <vt:variant>
        <vt:lpwstr>http://docs.cntd.ru/document/465708920</vt:lpwstr>
      </vt:variant>
      <vt:variant>
        <vt:lpwstr/>
      </vt:variant>
      <vt:variant>
        <vt:i4>6422649</vt:i4>
      </vt:variant>
      <vt:variant>
        <vt:i4>21</vt:i4>
      </vt:variant>
      <vt:variant>
        <vt:i4>0</vt:i4>
      </vt:variant>
      <vt:variant>
        <vt:i4>5</vt:i4>
      </vt:variant>
      <vt:variant>
        <vt:lpwstr>http://docs.cntd.ru/document/499011838</vt:lpwstr>
      </vt:variant>
      <vt:variant>
        <vt:lpwstr/>
      </vt:variant>
      <vt:variant>
        <vt:i4>6291570</vt:i4>
      </vt:variant>
      <vt:variant>
        <vt:i4>18</vt:i4>
      </vt:variant>
      <vt:variant>
        <vt:i4>0</vt:i4>
      </vt:variant>
      <vt:variant>
        <vt:i4>5</vt:i4>
      </vt:variant>
      <vt:variant>
        <vt:lpwstr>http://docs.cntd.ru/document/901941785</vt:lpwstr>
      </vt:variant>
      <vt:variant>
        <vt:lpwstr/>
      </vt:variant>
      <vt:variant>
        <vt:i4>4390991</vt:i4>
      </vt:variant>
      <vt:variant>
        <vt:i4>15</vt:i4>
      </vt:variant>
      <vt:variant>
        <vt:i4>0</vt:i4>
      </vt:variant>
      <vt:variant>
        <vt:i4>5</vt:i4>
      </vt:variant>
      <vt:variant>
        <vt:lpwstr>https://ru.wikipedia.org/wiki/%D0%93%D0%B0%D0%B7</vt:lpwstr>
      </vt:variant>
      <vt:variant>
        <vt:lpwstr/>
      </vt:variant>
      <vt:variant>
        <vt:i4>6553717</vt:i4>
      </vt:variant>
      <vt:variant>
        <vt:i4>12</vt:i4>
      </vt:variant>
      <vt:variant>
        <vt:i4>0</vt:i4>
      </vt:variant>
      <vt:variant>
        <vt:i4>5</vt:i4>
      </vt:variant>
      <vt:variant>
        <vt:lpwstr>http://docs.cntd.ru/document/463706409</vt:lpwstr>
      </vt:variant>
      <vt:variant>
        <vt:lpwstr/>
      </vt:variant>
      <vt:variant>
        <vt:i4>5439497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consultantplus://offline/ref=A1827D3A231B4100C50DF037DA6D36930DDEB0054E3E2D9772B6D1BF07gBX9E</vt:lpwstr>
      </vt:variant>
      <vt:variant>
        <vt:lpwstr/>
      </vt:variant>
      <vt:variant>
        <vt:i4>852060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consultantplus://offline/ref=A1827D3A231B4100C50DEE3ACC01689A05D2EF0A433F25C72AE98AE250B0B6286C9F592DF32282D68CB80Eg5X1E</vt:lpwstr>
      </vt:variant>
      <vt:variant>
        <vt:lpwstr/>
      </vt:variant>
      <vt:variant>
        <vt:i4>5701725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consultantplus://offline/ref=E4337AD923D72F88E8D536FF9CB4FE344E001EBCA167AD55D76A177DEFh0X5E</vt:lpwstr>
      </vt:variant>
      <vt:variant>
        <vt:lpwstr/>
      </vt:variant>
      <vt:variant>
        <vt:i4>4128867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consultantplus://offline/ref=E4337AD923D72F88E8D528F28AD8A03D460949B2A160AE038E354C20B80C4334h2X3E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ubinarh</cp:lastModifiedBy>
  <cp:revision>4</cp:revision>
  <cp:lastPrinted>2024-11-01T08:16:00Z</cp:lastPrinted>
  <dcterms:created xsi:type="dcterms:W3CDTF">2024-11-01T13:08:00Z</dcterms:created>
  <dcterms:modified xsi:type="dcterms:W3CDTF">2024-11-11T03:16:00Z</dcterms:modified>
</cp:coreProperties>
</file>