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0" w:rsidRDefault="006E0A60" w:rsidP="006E0A60">
      <w:pPr>
        <w:jc w:val="right"/>
        <w:rPr>
          <w:sz w:val="28"/>
        </w:rPr>
      </w:pPr>
      <w:r>
        <w:rPr>
          <w:sz w:val="28"/>
        </w:rPr>
        <w:t>Проект постановления</w:t>
      </w:r>
    </w:p>
    <w:p w:rsidR="006E0A60" w:rsidRDefault="006E0A60" w:rsidP="006E0A60">
      <w:pPr>
        <w:jc w:val="right"/>
        <w:rPr>
          <w:sz w:val="28"/>
        </w:rPr>
      </w:pPr>
      <w:r>
        <w:rPr>
          <w:sz w:val="28"/>
        </w:rPr>
        <w:t xml:space="preserve">администрации Убинского района Новосибирской области </w:t>
      </w:r>
    </w:p>
    <w:p w:rsidR="006E0A60" w:rsidRDefault="006E0A60" w:rsidP="006E0A60">
      <w:pPr>
        <w:jc w:val="center"/>
        <w:rPr>
          <w:sz w:val="28"/>
        </w:rPr>
      </w:pPr>
    </w:p>
    <w:p w:rsidR="006E0A60" w:rsidRDefault="006E0A60" w:rsidP="006E0A60">
      <w:pPr>
        <w:jc w:val="center"/>
        <w:rPr>
          <w:sz w:val="28"/>
        </w:rPr>
      </w:pPr>
      <w:r>
        <w:rPr>
          <w:sz w:val="28"/>
        </w:rPr>
        <w:t>О  внесении изменений в постановление</w:t>
      </w:r>
    </w:p>
    <w:p w:rsidR="0029052A" w:rsidRDefault="006E0A60" w:rsidP="002905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>
        <w:rPr>
          <w:sz w:val="28"/>
        </w:rPr>
        <w:t>администрации Убинского района Новосибирской области от 1</w:t>
      </w:r>
      <w:r w:rsidR="0029052A">
        <w:rPr>
          <w:sz w:val="28"/>
        </w:rPr>
        <w:t>7</w:t>
      </w:r>
      <w:r>
        <w:rPr>
          <w:sz w:val="28"/>
        </w:rPr>
        <w:t>.</w:t>
      </w:r>
      <w:r w:rsidR="0029052A">
        <w:rPr>
          <w:sz w:val="28"/>
        </w:rPr>
        <w:t>02</w:t>
      </w:r>
      <w:r>
        <w:rPr>
          <w:sz w:val="28"/>
        </w:rPr>
        <w:t>.20</w:t>
      </w:r>
      <w:r w:rsidR="0029052A">
        <w:rPr>
          <w:sz w:val="28"/>
        </w:rPr>
        <w:t>22</w:t>
      </w:r>
      <w:r>
        <w:rPr>
          <w:sz w:val="28"/>
        </w:rPr>
        <w:t xml:space="preserve"> №</w:t>
      </w:r>
      <w:r w:rsidR="0029052A">
        <w:rPr>
          <w:sz w:val="28"/>
        </w:rPr>
        <w:t>59-па</w:t>
      </w:r>
      <w:r>
        <w:rPr>
          <w:sz w:val="28"/>
        </w:rPr>
        <w:t xml:space="preserve"> </w:t>
      </w:r>
      <w:r w:rsidR="0029052A">
        <w:rPr>
          <w:sz w:val="28"/>
        </w:rPr>
        <w:t>«</w:t>
      </w:r>
      <w:r w:rsidR="0029052A" w:rsidRPr="00D861B5">
        <w:rPr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29052A">
        <w:rPr>
          <w:sz w:val="28"/>
          <w:szCs w:val="28"/>
        </w:rPr>
        <w:t>–</w:t>
      </w:r>
      <w:r w:rsidR="0029052A" w:rsidRPr="00D861B5">
        <w:rPr>
          <w:sz w:val="28"/>
          <w:szCs w:val="28"/>
        </w:rPr>
        <w:t xml:space="preserve"> </w:t>
      </w:r>
      <w:r w:rsidR="0029052A">
        <w:rPr>
          <w:sz w:val="28"/>
          <w:szCs w:val="28"/>
        </w:rPr>
        <w:t>п</w:t>
      </w:r>
      <w:r w:rsidR="0029052A" w:rsidRPr="00D861B5">
        <w:rPr>
          <w:sz w:val="28"/>
          <w:szCs w:val="28"/>
        </w:rPr>
        <w:t>роизводителям товаров, работ, услуг</w:t>
      </w:r>
      <w:r w:rsidR="0029052A">
        <w:rPr>
          <w:sz w:val="28"/>
          <w:szCs w:val="28"/>
        </w:rPr>
        <w:t xml:space="preserve">, </w:t>
      </w:r>
      <w:r w:rsidR="0029052A" w:rsidRPr="00D861B5">
        <w:rPr>
          <w:sz w:val="28"/>
          <w:szCs w:val="28"/>
        </w:rPr>
        <w:t xml:space="preserve">на реализацию мероприятий муниципальной  программы </w:t>
      </w:r>
      <w:r w:rsidR="0029052A">
        <w:rPr>
          <w:sz w:val="28"/>
          <w:szCs w:val="28"/>
        </w:rPr>
        <w:t>«Поддержка и развитие малого и среднего предпринимательства Убинского района Новосибирской области на 2022-2024 годы» и о признании утратившими силу некоторых постановлений</w:t>
      </w:r>
      <w:proofErr w:type="gramEnd"/>
      <w:r w:rsidR="0029052A">
        <w:rPr>
          <w:sz w:val="28"/>
          <w:szCs w:val="28"/>
        </w:rPr>
        <w:t xml:space="preserve"> администрации Убинского района Новосибирской области»</w:t>
      </w:r>
    </w:p>
    <w:p w:rsidR="002A58A0" w:rsidRDefault="002A58A0" w:rsidP="002905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58A0" w:rsidRDefault="00E275ED" w:rsidP="0064488F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2A58A0" w:rsidRPr="00A561D7">
        <w:rPr>
          <w:sz w:val="28"/>
          <w:szCs w:val="28"/>
        </w:rPr>
        <w:t xml:space="preserve">дминистрация </w:t>
      </w:r>
      <w:r w:rsidR="002A58A0">
        <w:rPr>
          <w:sz w:val="28"/>
          <w:szCs w:val="28"/>
        </w:rPr>
        <w:t>Убинского</w:t>
      </w:r>
      <w:r w:rsidR="002A58A0" w:rsidRPr="00A561D7">
        <w:rPr>
          <w:sz w:val="28"/>
          <w:szCs w:val="28"/>
        </w:rPr>
        <w:t xml:space="preserve"> муниципального района  Новосибирской области ПОСТАНОВЛЯЕТ</w:t>
      </w:r>
      <w:r w:rsidR="00F952DD">
        <w:rPr>
          <w:sz w:val="28"/>
          <w:szCs w:val="28"/>
        </w:rPr>
        <w:t>:</w:t>
      </w:r>
    </w:p>
    <w:p w:rsidR="00161042" w:rsidRDefault="00277821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61042">
        <w:rPr>
          <w:sz w:val="28"/>
          <w:szCs w:val="28"/>
        </w:rPr>
        <w:t>Внести в постановление администрации Убинского района Новосибирской области</w:t>
      </w:r>
      <w:r w:rsidR="00161042" w:rsidRPr="00161042">
        <w:rPr>
          <w:sz w:val="28"/>
        </w:rPr>
        <w:t xml:space="preserve"> </w:t>
      </w:r>
      <w:r w:rsidR="00161042">
        <w:rPr>
          <w:sz w:val="28"/>
        </w:rPr>
        <w:t>от 17.02.2022 №59-па «</w:t>
      </w:r>
      <w:r w:rsidR="00161042" w:rsidRPr="00D861B5">
        <w:rPr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</w:t>
      </w:r>
      <w:r w:rsidR="00161042">
        <w:rPr>
          <w:sz w:val="28"/>
          <w:szCs w:val="28"/>
        </w:rPr>
        <w:t>–</w:t>
      </w:r>
      <w:r w:rsidR="00161042" w:rsidRPr="00D861B5">
        <w:rPr>
          <w:sz w:val="28"/>
          <w:szCs w:val="28"/>
        </w:rPr>
        <w:t xml:space="preserve"> </w:t>
      </w:r>
      <w:r w:rsidR="00161042">
        <w:rPr>
          <w:sz w:val="28"/>
          <w:szCs w:val="28"/>
        </w:rPr>
        <w:t>п</w:t>
      </w:r>
      <w:r w:rsidR="00161042" w:rsidRPr="00D861B5">
        <w:rPr>
          <w:sz w:val="28"/>
          <w:szCs w:val="28"/>
        </w:rPr>
        <w:t>роизводителям товаров, работ, услуг</w:t>
      </w:r>
      <w:r w:rsidR="00161042">
        <w:rPr>
          <w:sz w:val="28"/>
          <w:szCs w:val="28"/>
        </w:rPr>
        <w:t xml:space="preserve">, </w:t>
      </w:r>
      <w:r w:rsidR="00161042" w:rsidRPr="00D861B5">
        <w:rPr>
          <w:sz w:val="28"/>
          <w:szCs w:val="28"/>
        </w:rPr>
        <w:t xml:space="preserve">на реализацию мероприятий муниципальной  программы </w:t>
      </w:r>
      <w:r w:rsidR="00161042">
        <w:rPr>
          <w:sz w:val="28"/>
          <w:szCs w:val="28"/>
        </w:rPr>
        <w:t xml:space="preserve">«Поддержка и развитие малого и среднего предпринимательства Убинского района Новосибирской области на 2022-2024 годы» </w:t>
      </w:r>
      <w:r>
        <w:rPr>
          <w:sz w:val="28"/>
          <w:szCs w:val="28"/>
        </w:rPr>
        <w:t xml:space="preserve"> (далее</w:t>
      </w:r>
      <w:r w:rsidR="000B605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Порядок) </w:t>
      </w:r>
      <w:r w:rsidR="00161042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  <w:proofErr w:type="gramEnd"/>
    </w:p>
    <w:p w:rsidR="007E472A" w:rsidRDefault="007E472A" w:rsidP="0064488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 пункт 1 </w:t>
      </w:r>
      <w:r w:rsidRPr="00E62F1A">
        <w:rPr>
          <w:sz w:val="28"/>
          <w:szCs w:val="28"/>
        </w:rPr>
        <w:t>в строках 1, 2, 3 соответственно столбц</w:t>
      </w:r>
      <w:r>
        <w:rPr>
          <w:sz w:val="28"/>
          <w:szCs w:val="28"/>
        </w:rPr>
        <w:t>а</w:t>
      </w:r>
      <w:r w:rsidRPr="00E62F1A">
        <w:rPr>
          <w:sz w:val="28"/>
          <w:szCs w:val="28"/>
        </w:rPr>
        <w:t xml:space="preserve"> «Показатели результативности» приложения №1 к Порядку</w:t>
      </w:r>
      <w:r>
        <w:rPr>
          <w:sz w:val="28"/>
          <w:szCs w:val="28"/>
        </w:rPr>
        <w:t xml:space="preserve"> изложить в следующей редакции</w:t>
      </w:r>
      <w:r w:rsidR="0086475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64753" w:rsidRPr="00AA40A3" w:rsidRDefault="0057596B" w:rsidP="00864753">
      <w:pPr>
        <w:widowControl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64753" w:rsidRPr="00AA40A3">
        <w:rPr>
          <w:rFonts w:eastAsia="Calibri"/>
          <w:sz w:val="28"/>
          <w:szCs w:val="28"/>
          <w:lang w:eastAsia="en-US"/>
        </w:rPr>
        <w:t>Принятие участником отбора обязательства по</w:t>
      </w:r>
      <w:r w:rsidR="00864753">
        <w:rPr>
          <w:rFonts w:eastAsia="Calibri"/>
          <w:sz w:val="28"/>
          <w:szCs w:val="28"/>
          <w:lang w:eastAsia="en-US"/>
        </w:rPr>
        <w:t> </w:t>
      </w:r>
      <w:r w:rsidR="00864753" w:rsidRPr="00AA40A3">
        <w:rPr>
          <w:rFonts w:eastAsia="Calibri"/>
          <w:sz w:val="28"/>
          <w:szCs w:val="28"/>
          <w:lang w:eastAsia="en-US"/>
        </w:rPr>
        <w:t>увеличению среднесписочной численности работников в год оказания финансовой поддержки по сравнению с</w:t>
      </w:r>
      <w:r w:rsidR="00864753">
        <w:rPr>
          <w:rFonts w:eastAsia="Calibri"/>
          <w:sz w:val="28"/>
          <w:szCs w:val="28"/>
          <w:lang w:eastAsia="en-US"/>
        </w:rPr>
        <w:t> </w:t>
      </w:r>
      <w:r w:rsidR="00864753" w:rsidRPr="00AA40A3">
        <w:rPr>
          <w:rFonts w:eastAsia="Calibri"/>
          <w:sz w:val="28"/>
          <w:szCs w:val="28"/>
          <w:lang w:eastAsia="en-US"/>
        </w:rPr>
        <w:t>предшествующим годом (кроме</w:t>
      </w:r>
      <w:r w:rsidR="00864753" w:rsidRPr="00AA40A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864753">
        <w:rPr>
          <w:rFonts w:eastAsia="Calibri"/>
          <w:sz w:val="28"/>
          <w:szCs w:val="28"/>
          <w:lang w:eastAsia="en-US"/>
        </w:rPr>
        <w:t xml:space="preserve">финансовой поддержки в </w:t>
      </w:r>
      <w:r w:rsidR="00864753" w:rsidRPr="00AA40A3">
        <w:rPr>
          <w:rFonts w:eastAsia="Calibri"/>
          <w:sz w:val="28"/>
          <w:szCs w:val="28"/>
          <w:lang w:eastAsia="en-US"/>
        </w:rPr>
        <w:t>форме возмещения части затрат субъектам МСП, осуществляющим деятельность в сфере бытового обслуживания).</w:t>
      </w:r>
    </w:p>
    <w:p w:rsidR="007E472A" w:rsidRDefault="00864753" w:rsidP="00864753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A40A3">
        <w:rPr>
          <w:rFonts w:eastAsia="Calibri"/>
          <w:sz w:val="28"/>
          <w:szCs w:val="28"/>
          <w:lang w:eastAsia="en-US"/>
        </w:rPr>
        <w:t>Для участников отбора, подающих заявки на</w:t>
      </w:r>
      <w:r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 xml:space="preserve">оказание финансовой поддержки в форме возмещения части затрат субъектам МСП, осуществляющим деятельность в сфере бытового обслуживания, </w:t>
      </w:r>
      <w:r>
        <w:rPr>
          <w:rFonts w:eastAsia="Calibri"/>
          <w:sz w:val="28"/>
          <w:szCs w:val="28"/>
          <w:lang w:eastAsia="en-US"/>
        </w:rPr>
        <w:t>–</w:t>
      </w:r>
      <w:r w:rsidRPr="00AA40A3">
        <w:rPr>
          <w:rFonts w:eastAsia="Calibri"/>
          <w:sz w:val="28"/>
          <w:szCs w:val="28"/>
          <w:lang w:eastAsia="en-US"/>
        </w:rPr>
        <w:t xml:space="preserve"> принятие обязательства по</w:t>
      </w:r>
      <w:r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сохранению или увеличению среднесписочной численности работников в</w:t>
      </w:r>
      <w:r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год оказания финансовой поддержки по сравнению с</w:t>
      </w:r>
      <w:r>
        <w:rPr>
          <w:rFonts w:eastAsia="Calibri"/>
          <w:sz w:val="28"/>
          <w:szCs w:val="28"/>
          <w:lang w:eastAsia="en-US"/>
        </w:rPr>
        <w:t> </w:t>
      </w:r>
      <w:r w:rsidRPr="00AA40A3">
        <w:rPr>
          <w:rFonts w:eastAsia="Calibri"/>
          <w:sz w:val="28"/>
          <w:szCs w:val="28"/>
          <w:lang w:eastAsia="en-US"/>
        </w:rPr>
        <w:t>предшествующим годом</w:t>
      </w:r>
    </w:p>
    <w:p w:rsidR="001B36FF" w:rsidRDefault="001B36FF" w:rsidP="0086475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B36FF" w:rsidRDefault="00F952DD" w:rsidP="0064488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7D00">
        <w:rPr>
          <w:sz w:val="28"/>
          <w:szCs w:val="28"/>
        </w:rPr>
        <w:t xml:space="preserve">. </w:t>
      </w:r>
      <w:r w:rsidR="00027D00" w:rsidRPr="00370CCD">
        <w:rPr>
          <w:sz w:val="28"/>
          <w:szCs w:val="28"/>
        </w:rPr>
        <w:t xml:space="preserve">Опубликовать постановление в периодическом печатном издании </w:t>
      </w:r>
      <w:r w:rsidR="00027D00">
        <w:rPr>
          <w:sz w:val="28"/>
          <w:szCs w:val="28"/>
        </w:rPr>
        <w:t xml:space="preserve">администрации Убинского района Новосибирской области </w:t>
      </w:r>
      <w:r w:rsidR="00027D00" w:rsidRPr="00370CCD">
        <w:rPr>
          <w:sz w:val="28"/>
          <w:szCs w:val="28"/>
        </w:rPr>
        <w:t>«Ведомости Убинског</w:t>
      </w:r>
      <w:r w:rsidR="00027D00">
        <w:rPr>
          <w:sz w:val="28"/>
          <w:szCs w:val="28"/>
        </w:rPr>
        <w:t>о района Новосибирской области»</w:t>
      </w:r>
      <w:r w:rsidR="00027D00" w:rsidRPr="00370CCD">
        <w:rPr>
          <w:sz w:val="28"/>
          <w:szCs w:val="28"/>
        </w:rPr>
        <w:t xml:space="preserve"> и разместить на официальном сайте администрации Убинского района Новосибирской области в сети Интернет.</w:t>
      </w:r>
    </w:p>
    <w:p w:rsidR="00027D00" w:rsidRPr="00370CCD" w:rsidRDefault="00027D00" w:rsidP="0064488F">
      <w:pPr>
        <w:jc w:val="both"/>
        <w:rPr>
          <w:sz w:val="28"/>
          <w:szCs w:val="28"/>
        </w:rPr>
      </w:pPr>
      <w:r w:rsidRPr="00370CCD">
        <w:rPr>
          <w:sz w:val="28"/>
          <w:szCs w:val="28"/>
        </w:rPr>
        <w:t xml:space="preserve"> </w:t>
      </w:r>
    </w:p>
    <w:p w:rsidR="00027D00" w:rsidRDefault="00F952DD" w:rsidP="0064488F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  <w:r>
        <w:rPr>
          <w:rFonts w:eastAsia="Calibri" w:cs="Times New Roman"/>
          <w:b w:val="0"/>
        </w:rPr>
        <w:t>3</w:t>
      </w:r>
      <w:r w:rsidR="00027D00">
        <w:rPr>
          <w:rFonts w:eastAsia="Calibri" w:cs="Times New Roman"/>
          <w:b w:val="0"/>
        </w:rPr>
        <w:t xml:space="preserve">. </w:t>
      </w:r>
      <w:r w:rsidR="00027D00" w:rsidRPr="00453074">
        <w:rPr>
          <w:rFonts w:eastAsia="Calibri" w:cs="Times New Roman"/>
          <w:b w:val="0"/>
        </w:rPr>
        <w:t>Контроль исполнен</w:t>
      </w:r>
      <w:r w:rsidR="00027D00">
        <w:rPr>
          <w:rFonts w:eastAsia="Calibri" w:cs="Times New Roman"/>
          <w:b w:val="0"/>
        </w:rPr>
        <w:t>ия</w:t>
      </w:r>
      <w:r w:rsidR="00027D00" w:rsidRPr="00453074">
        <w:rPr>
          <w:rFonts w:eastAsia="Calibri" w:cs="Times New Roman"/>
          <w:b w:val="0"/>
        </w:rPr>
        <w:t xml:space="preserve"> постановления возложить на первого заместителя главы </w:t>
      </w:r>
      <w:r w:rsidR="00027D00">
        <w:rPr>
          <w:rFonts w:eastAsia="Calibri" w:cs="Times New Roman"/>
          <w:b w:val="0"/>
        </w:rPr>
        <w:t>администрации Убинского района</w:t>
      </w:r>
      <w:r w:rsidR="00027D00" w:rsidRPr="00453074">
        <w:rPr>
          <w:rFonts w:eastAsia="Calibri" w:cs="Times New Roman"/>
          <w:b w:val="0"/>
        </w:rPr>
        <w:t xml:space="preserve"> Новосибирской области </w:t>
      </w:r>
      <w:r w:rsidR="00027D00">
        <w:rPr>
          <w:rFonts w:eastAsia="Calibri" w:cs="Times New Roman"/>
          <w:b w:val="0"/>
        </w:rPr>
        <w:t>Терентьева Н.Л.</w:t>
      </w:r>
    </w:p>
    <w:p w:rsidR="00D26547" w:rsidRDefault="00D26547" w:rsidP="0064488F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</w:p>
    <w:p w:rsidR="00D26547" w:rsidRPr="00453074" w:rsidRDefault="00D26547" w:rsidP="0064488F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rFonts w:eastAsia="Calibri" w:cs="Times New Roman"/>
          <w:b w:val="0"/>
        </w:rPr>
      </w:pPr>
    </w:p>
    <w:p w:rsidR="00D26547" w:rsidRPr="00F731C6" w:rsidRDefault="00D26547" w:rsidP="00D26547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31C6">
        <w:rPr>
          <w:bCs/>
          <w:sz w:val="28"/>
          <w:szCs w:val="28"/>
        </w:rPr>
        <w:lastRenderedPageBreak/>
        <w:t xml:space="preserve">Глава </w:t>
      </w:r>
      <w:r>
        <w:rPr>
          <w:bCs/>
          <w:sz w:val="28"/>
          <w:szCs w:val="28"/>
        </w:rPr>
        <w:t>Убинского</w:t>
      </w:r>
      <w:r w:rsidRPr="00F731C6">
        <w:rPr>
          <w:bCs/>
          <w:sz w:val="28"/>
          <w:szCs w:val="28"/>
        </w:rPr>
        <w:t xml:space="preserve"> района</w:t>
      </w:r>
    </w:p>
    <w:p w:rsidR="00D26547" w:rsidRPr="00F731C6" w:rsidRDefault="00D26547" w:rsidP="00D26547">
      <w:pPr>
        <w:tabs>
          <w:tab w:val="left" w:pos="993"/>
          <w:tab w:val="left" w:pos="7752"/>
        </w:tabs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lang w:eastAsia="zh-CN"/>
        </w:rPr>
      </w:pPr>
      <w:r w:rsidRPr="00F731C6">
        <w:rPr>
          <w:bCs/>
          <w:sz w:val="28"/>
          <w:szCs w:val="28"/>
        </w:rPr>
        <w:t>Новосибирской области</w:t>
      </w:r>
      <w:r w:rsidRPr="00F731C6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О.Ф.Конюк</w:t>
      </w:r>
      <w:proofErr w:type="spellEnd"/>
    </w:p>
    <w:p w:rsidR="00D26547" w:rsidRPr="00F731C6" w:rsidRDefault="00D26547" w:rsidP="00D26547">
      <w:pPr>
        <w:jc w:val="both"/>
        <w:rPr>
          <w:rFonts w:eastAsia="SimSun"/>
          <w:bCs/>
          <w:sz w:val="28"/>
          <w:szCs w:val="28"/>
          <w:lang w:eastAsia="zh-CN"/>
        </w:rPr>
      </w:pPr>
    </w:p>
    <w:p w:rsidR="00D26547" w:rsidRPr="00F731C6" w:rsidRDefault="00D26547" w:rsidP="00D26547">
      <w:pPr>
        <w:jc w:val="both"/>
        <w:rPr>
          <w:rFonts w:eastAsia="SimSun"/>
          <w:bCs/>
          <w:sz w:val="28"/>
          <w:szCs w:val="28"/>
          <w:lang w:eastAsia="zh-CN"/>
        </w:rPr>
      </w:pPr>
    </w:p>
    <w:p w:rsidR="00D26547" w:rsidRPr="00F731C6" w:rsidRDefault="00D26547" w:rsidP="00D26547">
      <w:pPr>
        <w:jc w:val="both"/>
        <w:rPr>
          <w:rFonts w:eastAsia="SimSun"/>
          <w:bCs/>
          <w:sz w:val="28"/>
          <w:szCs w:val="28"/>
          <w:lang w:eastAsia="zh-CN"/>
        </w:rPr>
      </w:pPr>
    </w:p>
    <w:p w:rsidR="00D26547" w:rsidRPr="00FE10F0" w:rsidRDefault="00D26547" w:rsidP="00D26547">
      <w:pPr>
        <w:tabs>
          <w:tab w:val="left" w:pos="290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E10F0">
        <w:rPr>
          <w:color w:val="000000"/>
          <w:sz w:val="28"/>
          <w:szCs w:val="28"/>
          <w:shd w:val="clear" w:color="auto" w:fill="FFFFFF"/>
        </w:rPr>
        <w:t xml:space="preserve">Первый заместитель главы </w:t>
      </w:r>
    </w:p>
    <w:p w:rsidR="00D26547" w:rsidRPr="00FE10F0" w:rsidRDefault="00D26547" w:rsidP="00D26547">
      <w:pPr>
        <w:tabs>
          <w:tab w:val="left" w:pos="290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FE10F0">
        <w:rPr>
          <w:color w:val="000000"/>
          <w:sz w:val="28"/>
          <w:szCs w:val="28"/>
          <w:shd w:val="clear" w:color="auto" w:fill="FFFFFF"/>
        </w:rPr>
        <w:t>администрации Убинского района</w:t>
      </w:r>
    </w:p>
    <w:p w:rsidR="00D26547" w:rsidRPr="00FE10F0" w:rsidRDefault="00D26547" w:rsidP="00D26547">
      <w:pPr>
        <w:tabs>
          <w:tab w:val="left" w:pos="2900"/>
        </w:tabs>
        <w:jc w:val="both"/>
        <w:rPr>
          <w:sz w:val="28"/>
          <w:szCs w:val="28"/>
        </w:rPr>
      </w:pPr>
      <w:r w:rsidRPr="00FE10F0">
        <w:rPr>
          <w:color w:val="000000"/>
          <w:sz w:val="28"/>
          <w:szCs w:val="28"/>
          <w:shd w:val="clear" w:color="auto" w:fill="FFFFFF"/>
        </w:rPr>
        <w:t>Новосибирской области</w:t>
      </w:r>
      <w:r w:rsidRPr="00FE10F0">
        <w:rPr>
          <w:sz w:val="28"/>
          <w:szCs w:val="28"/>
        </w:rPr>
        <w:t xml:space="preserve">                                                Н.Л. Терентьев</w:t>
      </w:r>
    </w:p>
    <w:p w:rsidR="00D26547" w:rsidRPr="00FE10F0" w:rsidRDefault="00D26547" w:rsidP="00D26547">
      <w:pPr>
        <w:tabs>
          <w:tab w:val="left" w:pos="2900"/>
        </w:tabs>
        <w:jc w:val="both"/>
        <w:rPr>
          <w:sz w:val="28"/>
          <w:szCs w:val="28"/>
        </w:rPr>
      </w:pPr>
      <w:r w:rsidRPr="00FE10F0">
        <w:rPr>
          <w:sz w:val="28"/>
          <w:szCs w:val="28"/>
        </w:rPr>
        <w:t xml:space="preserve">                                              </w:t>
      </w:r>
    </w:p>
    <w:p w:rsidR="00D26547" w:rsidRPr="00FE10F0" w:rsidRDefault="00D26547" w:rsidP="00D26547">
      <w:pPr>
        <w:rPr>
          <w:sz w:val="28"/>
          <w:szCs w:val="28"/>
        </w:rPr>
      </w:pPr>
      <w:r w:rsidRPr="00FE10F0">
        <w:rPr>
          <w:sz w:val="28"/>
          <w:szCs w:val="28"/>
        </w:rPr>
        <w:t xml:space="preserve">Начальник управления </w:t>
      </w:r>
      <w:proofErr w:type="spellStart"/>
      <w:r w:rsidRPr="00FE10F0">
        <w:rPr>
          <w:sz w:val="28"/>
          <w:szCs w:val="28"/>
        </w:rPr>
        <w:t>ЭиП</w:t>
      </w:r>
      <w:r w:rsidR="00136D47">
        <w:rPr>
          <w:sz w:val="28"/>
          <w:szCs w:val="28"/>
        </w:rPr>
        <w:t>И</w:t>
      </w:r>
      <w:r w:rsidRPr="00FE10F0">
        <w:rPr>
          <w:sz w:val="28"/>
          <w:szCs w:val="28"/>
        </w:rPr>
        <w:t>иЗО</w:t>
      </w:r>
      <w:proofErr w:type="spellEnd"/>
      <w:r w:rsidRPr="00FE10F0">
        <w:rPr>
          <w:sz w:val="28"/>
          <w:szCs w:val="28"/>
        </w:rPr>
        <w:t xml:space="preserve">                                     </w:t>
      </w:r>
      <w:proofErr w:type="spellStart"/>
      <w:r w:rsidRPr="00FE10F0">
        <w:rPr>
          <w:sz w:val="28"/>
          <w:szCs w:val="28"/>
        </w:rPr>
        <w:t>Е.С.Нагога</w:t>
      </w:r>
      <w:proofErr w:type="spellEnd"/>
    </w:p>
    <w:p w:rsidR="00D26547" w:rsidRPr="00FE10F0" w:rsidRDefault="00D26547" w:rsidP="00D26547">
      <w:pPr>
        <w:tabs>
          <w:tab w:val="left" w:pos="6420"/>
        </w:tabs>
        <w:rPr>
          <w:sz w:val="28"/>
          <w:szCs w:val="28"/>
        </w:rPr>
      </w:pPr>
    </w:p>
    <w:p w:rsidR="00D26547" w:rsidRPr="00FE10F0" w:rsidRDefault="00D26547" w:rsidP="00D26547">
      <w:pPr>
        <w:tabs>
          <w:tab w:val="left" w:pos="6420"/>
        </w:tabs>
        <w:rPr>
          <w:sz w:val="28"/>
          <w:szCs w:val="28"/>
        </w:rPr>
      </w:pPr>
      <w:r w:rsidRPr="00FE10F0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D26547" w:rsidRPr="00FE10F0" w:rsidRDefault="00E62F1A" w:rsidP="00D26547">
      <w:pPr>
        <w:tabs>
          <w:tab w:val="left" w:pos="6420"/>
        </w:tabs>
      </w:pPr>
      <w:r>
        <w:rPr>
          <w:sz w:val="28"/>
          <w:szCs w:val="28"/>
        </w:rPr>
        <w:t>Главный специалист</w:t>
      </w:r>
      <w:r w:rsidR="00D26547">
        <w:rPr>
          <w:sz w:val="28"/>
          <w:szCs w:val="28"/>
        </w:rPr>
        <w:t xml:space="preserve"> ю</w:t>
      </w:r>
      <w:r w:rsidR="00D26547" w:rsidRPr="00FE10F0">
        <w:rPr>
          <w:sz w:val="28"/>
          <w:szCs w:val="28"/>
        </w:rPr>
        <w:t>ри</w:t>
      </w:r>
      <w:r>
        <w:rPr>
          <w:sz w:val="28"/>
          <w:szCs w:val="28"/>
        </w:rPr>
        <w:t xml:space="preserve">ст        </w:t>
      </w:r>
      <w:r w:rsidR="00D26547" w:rsidRPr="00FE10F0">
        <w:rPr>
          <w:sz w:val="28"/>
          <w:szCs w:val="28"/>
        </w:rPr>
        <w:t xml:space="preserve">                                   </w:t>
      </w:r>
      <w:r w:rsidR="00136D47">
        <w:rPr>
          <w:sz w:val="28"/>
          <w:szCs w:val="28"/>
        </w:rPr>
        <w:t xml:space="preserve">  </w:t>
      </w:r>
      <w:r w:rsidR="00D26547" w:rsidRPr="00FE10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Ар</w:t>
      </w:r>
      <w:r w:rsidR="00405493">
        <w:rPr>
          <w:sz w:val="28"/>
          <w:szCs w:val="28"/>
        </w:rPr>
        <w:t>тюхин</w:t>
      </w:r>
      <w:proofErr w:type="spellEnd"/>
    </w:p>
    <w:p w:rsidR="00D26547" w:rsidRDefault="00D26547" w:rsidP="00D26547"/>
    <w:p w:rsidR="00D26547" w:rsidRDefault="00D26547" w:rsidP="00D26547">
      <w:pPr>
        <w:rPr>
          <w:rFonts w:eastAsia="SimSun"/>
          <w:bCs/>
          <w:lang w:eastAsia="zh-CN"/>
        </w:rPr>
      </w:pPr>
    </w:p>
    <w:p w:rsidR="00D26547" w:rsidRDefault="00D26547" w:rsidP="00D26547">
      <w:pPr>
        <w:rPr>
          <w:rFonts w:eastAsia="SimSun"/>
          <w:bCs/>
          <w:lang w:eastAsia="zh-CN"/>
        </w:rPr>
      </w:pPr>
    </w:p>
    <w:p w:rsidR="006E0A60" w:rsidRPr="00623115" w:rsidRDefault="00D26547" w:rsidP="00E62F1A">
      <w:pPr>
        <w:rPr>
          <w:sz w:val="28"/>
          <w:szCs w:val="28"/>
        </w:rPr>
      </w:pPr>
      <w:r>
        <w:rPr>
          <w:rFonts w:eastAsia="SimSun"/>
          <w:bCs/>
          <w:lang w:eastAsia="zh-CN"/>
        </w:rPr>
        <w:t>Коваленко Н.Г.  – 2 экз.</w:t>
      </w:r>
    </w:p>
    <w:sectPr w:rsidR="006E0A60" w:rsidRPr="00623115" w:rsidSect="000B605A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0A60"/>
    <w:rsid w:val="000166CB"/>
    <w:rsid w:val="00027D00"/>
    <w:rsid w:val="00096349"/>
    <w:rsid w:val="000B605A"/>
    <w:rsid w:val="000D69F0"/>
    <w:rsid w:val="000F5B1F"/>
    <w:rsid w:val="000F5BBB"/>
    <w:rsid w:val="00127A32"/>
    <w:rsid w:val="00136D47"/>
    <w:rsid w:val="00161042"/>
    <w:rsid w:val="0017733A"/>
    <w:rsid w:val="001A6EAE"/>
    <w:rsid w:val="001B36FF"/>
    <w:rsid w:val="00227652"/>
    <w:rsid w:val="002451C2"/>
    <w:rsid w:val="002630CD"/>
    <w:rsid w:val="00277821"/>
    <w:rsid w:val="0029052A"/>
    <w:rsid w:val="002A58A0"/>
    <w:rsid w:val="002D3F4E"/>
    <w:rsid w:val="002E0AD1"/>
    <w:rsid w:val="002F06EB"/>
    <w:rsid w:val="002F3380"/>
    <w:rsid w:val="00405493"/>
    <w:rsid w:val="004125C9"/>
    <w:rsid w:val="0043382E"/>
    <w:rsid w:val="004522B1"/>
    <w:rsid w:val="00544B96"/>
    <w:rsid w:val="00556CBB"/>
    <w:rsid w:val="005635F2"/>
    <w:rsid w:val="0057596B"/>
    <w:rsid w:val="005E7243"/>
    <w:rsid w:val="00623115"/>
    <w:rsid w:val="0064488F"/>
    <w:rsid w:val="006D1E30"/>
    <w:rsid w:val="006D70FD"/>
    <w:rsid w:val="006E0A60"/>
    <w:rsid w:val="0072554D"/>
    <w:rsid w:val="007B5279"/>
    <w:rsid w:val="007E472A"/>
    <w:rsid w:val="0084094E"/>
    <w:rsid w:val="00864753"/>
    <w:rsid w:val="00866F93"/>
    <w:rsid w:val="00896499"/>
    <w:rsid w:val="00925831"/>
    <w:rsid w:val="00962B29"/>
    <w:rsid w:val="009E5990"/>
    <w:rsid w:val="00A7478B"/>
    <w:rsid w:val="00A81921"/>
    <w:rsid w:val="00AD5D1E"/>
    <w:rsid w:val="00AD60BB"/>
    <w:rsid w:val="00B25F3D"/>
    <w:rsid w:val="00B90231"/>
    <w:rsid w:val="00BC2470"/>
    <w:rsid w:val="00CA7D50"/>
    <w:rsid w:val="00CB0F82"/>
    <w:rsid w:val="00CB3044"/>
    <w:rsid w:val="00D26547"/>
    <w:rsid w:val="00D5748C"/>
    <w:rsid w:val="00D5762C"/>
    <w:rsid w:val="00DC79F4"/>
    <w:rsid w:val="00E275ED"/>
    <w:rsid w:val="00E50854"/>
    <w:rsid w:val="00E53A2A"/>
    <w:rsid w:val="00E62F1A"/>
    <w:rsid w:val="00EB3518"/>
    <w:rsid w:val="00ED5E44"/>
    <w:rsid w:val="00F74657"/>
    <w:rsid w:val="00F952DD"/>
    <w:rsid w:val="00FD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6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3044"/>
    <w:rPr>
      <w:color w:val="0000FF"/>
      <w:u w:val="single"/>
    </w:rPr>
  </w:style>
  <w:style w:type="paragraph" w:customStyle="1" w:styleId="ConsPlusNormal">
    <w:name w:val="ConsPlusNormal"/>
    <w:link w:val="ConsPlusNormal0"/>
    <w:rsid w:val="00A74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27D00"/>
    <w:rPr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27D00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B25F3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53A2A"/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2E0A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E0A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D26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A90B9-A890-4D5C-8F03-54CD5D00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администрации Убинского района Новосибирской области от 17.02.2022 №59-па «Об ут</vt:lpstr>
      <vt:lpstr>    </vt:lpstr>
      <vt:lpstr>    Администрация Убинского муниципального района  Новосибирской области ПОСТАНОВЛЯЕ</vt:lpstr>
      <vt:lpstr>    1. Внести в постановление администрации Убинского района Новосибирской области о</vt:lpstr>
      <vt:lpstr>    1.1 пункт 1 в строках 1, 2, 3 соответственно столбца «Показатели результативност</vt:lpstr>
      <vt:lpstr>    Для участников отбора, подающих заявки на оказание финансовой поддержки в форме </vt:lpstr>
      <vt:lpstr>    </vt:lpstr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ADM1</cp:lastModifiedBy>
  <cp:revision>5</cp:revision>
  <cp:lastPrinted>2023-10-11T09:31:00Z</cp:lastPrinted>
  <dcterms:created xsi:type="dcterms:W3CDTF">2023-09-26T09:56:00Z</dcterms:created>
  <dcterms:modified xsi:type="dcterms:W3CDTF">2023-10-11T09:38:00Z</dcterms:modified>
</cp:coreProperties>
</file>