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077" w:rsidRPr="00F10EB0" w:rsidRDefault="009A1077" w:rsidP="009A1077">
      <w:pPr>
        <w:tabs>
          <w:tab w:val="left" w:pos="2323"/>
        </w:tabs>
        <w:suppressAutoHyphens/>
        <w:jc w:val="center"/>
        <w:outlineLvl w:val="0"/>
        <w:rPr>
          <w:rFonts w:eastAsia="Times New Roman" w:cs="Times New Roman"/>
          <w:szCs w:val="28"/>
          <w:lang w:eastAsia="ar-SA"/>
        </w:rPr>
      </w:pPr>
      <w:r w:rsidRPr="00F10EB0">
        <w:rPr>
          <w:rFonts w:eastAsia="Times New Roman" w:cs="Times New Roman"/>
          <w:noProof/>
          <w:szCs w:val="24"/>
          <w:lang w:eastAsia="ru-RU"/>
        </w:rPr>
        <w:drawing>
          <wp:inline distT="0" distB="0" distL="0" distR="0" wp14:anchorId="001DD7D4" wp14:editId="13ED9897">
            <wp:extent cx="518160" cy="624840"/>
            <wp:effectExtent l="0" t="0" r="0" b="3810"/>
            <wp:docPr id="1" name="Рисунок 1" descr="клип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лип00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1077" w:rsidRPr="00F10EB0" w:rsidRDefault="009A1077" w:rsidP="009A1077">
      <w:pPr>
        <w:tabs>
          <w:tab w:val="left" w:pos="2323"/>
        </w:tabs>
        <w:suppressAutoHyphens/>
        <w:jc w:val="center"/>
        <w:outlineLvl w:val="0"/>
        <w:rPr>
          <w:rFonts w:eastAsia="Times New Roman" w:cs="Times New Roman"/>
          <w:szCs w:val="28"/>
          <w:lang w:eastAsia="ar-SA"/>
        </w:rPr>
      </w:pPr>
    </w:p>
    <w:p w:rsidR="009A1077" w:rsidRPr="00F10EB0" w:rsidRDefault="009A1077" w:rsidP="009A1077">
      <w:pPr>
        <w:suppressAutoHyphens/>
        <w:jc w:val="center"/>
        <w:outlineLvl w:val="0"/>
        <w:rPr>
          <w:rFonts w:eastAsia="Times New Roman" w:cs="Times New Roman"/>
          <w:szCs w:val="28"/>
          <w:lang w:eastAsia="ar-SA"/>
        </w:rPr>
      </w:pPr>
    </w:p>
    <w:p w:rsidR="009A1077" w:rsidRPr="00F10EB0" w:rsidRDefault="009A1077" w:rsidP="009A1077">
      <w:pPr>
        <w:suppressAutoHyphens/>
        <w:rPr>
          <w:rFonts w:eastAsia="Times New Roman" w:cs="Times New Roman"/>
          <w:b/>
          <w:szCs w:val="28"/>
          <w:u w:val="single"/>
          <w:lang w:eastAsia="ar-SA"/>
        </w:rPr>
      </w:pPr>
      <w:r>
        <w:rPr>
          <w:rFonts w:eastAsia="Times New Roman" w:cs="Times New Roman"/>
          <w:b/>
          <w:szCs w:val="28"/>
          <w:u w:val="single"/>
          <w:lang w:eastAsia="ar-SA"/>
        </w:rPr>
        <w:t>__</w:t>
      </w:r>
      <w:r w:rsidRPr="00F10EB0">
        <w:rPr>
          <w:rFonts w:eastAsia="Times New Roman" w:cs="Times New Roman"/>
          <w:b/>
          <w:szCs w:val="28"/>
          <w:u w:val="single"/>
          <w:lang w:eastAsia="ar-SA"/>
        </w:rPr>
        <w:t>РЕВИЗИОННАЯ КОМИССИЯ УБИНСКОГО РАЙОНА____</w:t>
      </w:r>
    </w:p>
    <w:p w:rsidR="009A1077" w:rsidRPr="00F10EB0" w:rsidRDefault="009A1077" w:rsidP="009A1077">
      <w:pPr>
        <w:suppressAutoHyphens/>
        <w:rPr>
          <w:rFonts w:eastAsia="Times New Roman" w:cs="Times New Roman"/>
          <w:b/>
          <w:sz w:val="20"/>
          <w:szCs w:val="20"/>
          <w:lang w:eastAsia="ar-SA"/>
        </w:rPr>
      </w:pPr>
      <w:r w:rsidRPr="00F10EB0">
        <w:rPr>
          <w:rFonts w:eastAsia="Times New Roman" w:cs="Times New Roman"/>
          <w:b/>
          <w:sz w:val="20"/>
          <w:szCs w:val="20"/>
          <w:lang w:eastAsia="ar-SA"/>
        </w:rPr>
        <w:t>632521,с. Убинское, ул. Ленина, 23.                                                          Тел./факс: (66) 21-148</w:t>
      </w:r>
    </w:p>
    <w:p w:rsidR="009A1077" w:rsidRPr="00F10EB0" w:rsidRDefault="009A1077" w:rsidP="009A1077">
      <w:pPr>
        <w:suppressAutoHyphens/>
        <w:rPr>
          <w:rFonts w:eastAsia="Times New Roman" w:cs="Times New Roman"/>
          <w:b/>
          <w:sz w:val="20"/>
          <w:szCs w:val="20"/>
          <w:lang w:eastAsia="ar-SA"/>
        </w:rPr>
      </w:pPr>
      <w:r w:rsidRPr="00F10EB0">
        <w:rPr>
          <w:rFonts w:eastAsia="Times New Roman" w:cs="Times New Roman"/>
          <w:b/>
          <w:sz w:val="20"/>
          <w:szCs w:val="20"/>
          <w:lang w:val="en-US" w:eastAsia="ar-SA"/>
        </w:rPr>
        <w:t>E</w:t>
      </w:r>
      <w:r w:rsidRPr="00F10EB0">
        <w:rPr>
          <w:rFonts w:eastAsia="Times New Roman" w:cs="Times New Roman"/>
          <w:b/>
          <w:sz w:val="20"/>
          <w:szCs w:val="20"/>
          <w:lang w:eastAsia="ar-SA"/>
        </w:rPr>
        <w:t>-</w:t>
      </w:r>
      <w:r w:rsidRPr="00F10EB0">
        <w:rPr>
          <w:rFonts w:eastAsia="Times New Roman" w:cs="Times New Roman"/>
          <w:b/>
          <w:sz w:val="20"/>
          <w:szCs w:val="20"/>
          <w:lang w:val="en-US" w:eastAsia="ar-SA"/>
        </w:rPr>
        <w:t>mail</w:t>
      </w:r>
      <w:r w:rsidRPr="00F10EB0">
        <w:rPr>
          <w:rFonts w:eastAsia="Times New Roman" w:cs="Times New Roman"/>
          <w:b/>
          <w:sz w:val="20"/>
          <w:szCs w:val="20"/>
          <w:lang w:eastAsia="ar-SA"/>
        </w:rPr>
        <w:t>:</w:t>
      </w:r>
      <w:proofErr w:type="spellStart"/>
      <w:r w:rsidRPr="00F10EB0">
        <w:rPr>
          <w:rFonts w:eastAsia="Times New Roman" w:cs="Times New Roman"/>
          <w:b/>
          <w:sz w:val="20"/>
          <w:szCs w:val="20"/>
          <w:lang w:val="en-US" w:eastAsia="ar-SA"/>
        </w:rPr>
        <w:t>rkubin</w:t>
      </w:r>
      <w:proofErr w:type="spellEnd"/>
      <w:r w:rsidRPr="00F10EB0">
        <w:rPr>
          <w:rFonts w:eastAsia="Times New Roman" w:cs="Times New Roman"/>
          <w:b/>
          <w:sz w:val="20"/>
          <w:szCs w:val="20"/>
          <w:lang w:eastAsia="ar-SA"/>
        </w:rPr>
        <w:t>@</w:t>
      </w:r>
      <w:r w:rsidRPr="00F10EB0">
        <w:rPr>
          <w:rFonts w:eastAsia="Times New Roman" w:cs="Times New Roman"/>
          <w:b/>
          <w:sz w:val="20"/>
          <w:szCs w:val="20"/>
          <w:lang w:val="en-US" w:eastAsia="ar-SA"/>
        </w:rPr>
        <w:t>mail</w:t>
      </w:r>
      <w:r w:rsidRPr="00F10EB0">
        <w:rPr>
          <w:rFonts w:eastAsia="Times New Roman" w:cs="Times New Roman"/>
          <w:b/>
          <w:sz w:val="20"/>
          <w:szCs w:val="20"/>
          <w:lang w:eastAsia="ar-SA"/>
        </w:rPr>
        <w:t>.</w:t>
      </w:r>
      <w:proofErr w:type="spellStart"/>
      <w:r w:rsidRPr="00F10EB0">
        <w:rPr>
          <w:rFonts w:eastAsia="Times New Roman" w:cs="Times New Roman"/>
          <w:b/>
          <w:sz w:val="20"/>
          <w:szCs w:val="20"/>
          <w:lang w:val="en-US" w:eastAsia="ar-SA"/>
        </w:rPr>
        <w:t>ru</w:t>
      </w:r>
      <w:proofErr w:type="spellEnd"/>
    </w:p>
    <w:p w:rsidR="009A1077" w:rsidRDefault="009A1077" w:rsidP="0094212A">
      <w:pPr>
        <w:spacing w:line="360" w:lineRule="auto"/>
        <w:ind w:firstLine="708"/>
        <w:jc w:val="center"/>
        <w:rPr>
          <w:rFonts w:eastAsia="Times New Roman" w:cs="Times New Roman"/>
          <w:szCs w:val="28"/>
          <w:lang w:eastAsia="ru-RU"/>
        </w:rPr>
      </w:pPr>
    </w:p>
    <w:p w:rsidR="009A1077" w:rsidRDefault="009A1077" w:rsidP="0094212A">
      <w:pPr>
        <w:spacing w:line="360" w:lineRule="auto"/>
        <w:ind w:firstLine="708"/>
        <w:jc w:val="center"/>
        <w:rPr>
          <w:rFonts w:eastAsia="Times New Roman" w:cs="Times New Roman"/>
          <w:szCs w:val="28"/>
          <w:lang w:eastAsia="ru-RU"/>
        </w:rPr>
      </w:pPr>
    </w:p>
    <w:p w:rsidR="0094212A" w:rsidRDefault="0094212A" w:rsidP="0094212A">
      <w:pPr>
        <w:spacing w:line="360" w:lineRule="auto"/>
        <w:ind w:firstLine="708"/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Информация </w:t>
      </w:r>
    </w:p>
    <w:p w:rsidR="0094212A" w:rsidRDefault="0094212A" w:rsidP="0094212A">
      <w:pPr>
        <w:spacing w:line="360" w:lineRule="auto"/>
        <w:ind w:firstLine="708"/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по экспертно-аналитическому мероприятию «Экспертиза </w:t>
      </w:r>
      <w:proofErr w:type="gramStart"/>
      <w:r>
        <w:rPr>
          <w:rFonts w:eastAsia="Times New Roman" w:cs="Times New Roman"/>
          <w:szCs w:val="28"/>
          <w:lang w:eastAsia="ru-RU"/>
        </w:rPr>
        <w:t>проекта решения Совета депутатов Убинского района Новосибирской области четвертого</w:t>
      </w:r>
      <w:proofErr w:type="gramEnd"/>
      <w:r>
        <w:rPr>
          <w:rFonts w:eastAsia="Times New Roman" w:cs="Times New Roman"/>
          <w:szCs w:val="28"/>
          <w:lang w:eastAsia="ru-RU"/>
        </w:rPr>
        <w:t xml:space="preserve"> созыва  «О бюджете Убинского района Новосибирской области на 2025 год и плановый период 2026 и 2027 годов» </w:t>
      </w:r>
    </w:p>
    <w:p w:rsidR="0094212A" w:rsidRPr="0094212A" w:rsidRDefault="0094212A" w:rsidP="0094212A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94212A">
        <w:rPr>
          <w:rFonts w:eastAsia="Times New Roman" w:cs="Times New Roman"/>
          <w:szCs w:val="28"/>
          <w:lang w:eastAsia="ru-RU"/>
        </w:rPr>
        <w:t>По результату проведенной экспертизы Проекта бюджета установлено следующее</w:t>
      </w:r>
      <w:r>
        <w:rPr>
          <w:rFonts w:eastAsia="Times New Roman" w:cs="Times New Roman"/>
          <w:szCs w:val="28"/>
          <w:lang w:eastAsia="ru-RU"/>
        </w:rPr>
        <w:t>:</w:t>
      </w:r>
    </w:p>
    <w:p w:rsidR="0094212A" w:rsidRPr="0094212A" w:rsidRDefault="0094212A" w:rsidP="0094212A">
      <w:pPr>
        <w:spacing w:line="360" w:lineRule="auto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94212A">
        <w:rPr>
          <w:rFonts w:eastAsia="Times New Roman" w:cs="Times New Roman"/>
          <w:szCs w:val="28"/>
          <w:lang w:eastAsia="ru-RU"/>
        </w:rPr>
        <w:t>Проект бюджета, а также документы и материалы предоставляемые одновременно с ним</w:t>
      </w:r>
      <w:proofErr w:type="gramStart"/>
      <w:r w:rsidRPr="0094212A">
        <w:rPr>
          <w:rFonts w:eastAsia="Times New Roman" w:cs="Times New Roman"/>
          <w:szCs w:val="28"/>
          <w:lang w:eastAsia="ru-RU"/>
        </w:rPr>
        <w:t xml:space="preserve"> ,</w:t>
      </w:r>
      <w:proofErr w:type="gramEnd"/>
      <w:r w:rsidRPr="0094212A">
        <w:rPr>
          <w:rFonts w:eastAsia="Times New Roman" w:cs="Times New Roman"/>
          <w:szCs w:val="28"/>
          <w:lang w:eastAsia="ru-RU"/>
        </w:rPr>
        <w:t>внесены в Совет депутатов Убинского района Новосибирской области 15.11.2024г. ,что соответствует  статье 16 Положения о бюджетном процессе в Убинском районе Новосибирской области(Положение о бюджетном процессе).</w:t>
      </w:r>
    </w:p>
    <w:p w:rsidR="0094212A" w:rsidRPr="0094212A" w:rsidRDefault="0094212A" w:rsidP="0094212A">
      <w:pPr>
        <w:spacing w:line="360" w:lineRule="auto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94212A">
        <w:rPr>
          <w:rFonts w:eastAsia="Times New Roman" w:cs="Times New Roman"/>
          <w:szCs w:val="28"/>
          <w:lang w:eastAsia="ru-RU"/>
        </w:rPr>
        <w:t>Состав документов и материалов, представленных одновременно с Проектом бюджета</w:t>
      </w:r>
      <w:proofErr w:type="gramStart"/>
      <w:r w:rsidRPr="0094212A">
        <w:rPr>
          <w:rFonts w:eastAsia="Times New Roman" w:cs="Times New Roman"/>
          <w:szCs w:val="28"/>
          <w:lang w:eastAsia="ru-RU"/>
        </w:rPr>
        <w:t xml:space="preserve"> ,</w:t>
      </w:r>
      <w:proofErr w:type="gramEnd"/>
      <w:r w:rsidRPr="0094212A">
        <w:rPr>
          <w:rFonts w:eastAsia="Times New Roman" w:cs="Times New Roman"/>
          <w:szCs w:val="28"/>
          <w:lang w:eastAsia="ru-RU"/>
        </w:rPr>
        <w:t>в целом соответствуют перечню ,установленному статьей 184</w:t>
      </w:r>
      <w:r>
        <w:rPr>
          <w:rFonts w:eastAsia="Times New Roman" w:cs="Times New Roman"/>
          <w:szCs w:val="28"/>
          <w:lang w:eastAsia="ru-RU"/>
        </w:rPr>
        <w:t>.</w:t>
      </w:r>
      <w:r w:rsidRPr="0094212A">
        <w:rPr>
          <w:rFonts w:eastAsia="Times New Roman" w:cs="Times New Roman"/>
          <w:szCs w:val="28"/>
          <w:lang w:eastAsia="ru-RU"/>
        </w:rPr>
        <w:t>2 БУ РФ и статьей 16 Положения о бюджетном процессе.</w:t>
      </w:r>
    </w:p>
    <w:p w:rsidR="0094212A" w:rsidRPr="0094212A" w:rsidRDefault="0094212A" w:rsidP="0094212A">
      <w:pPr>
        <w:spacing w:line="360" w:lineRule="auto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94212A">
        <w:rPr>
          <w:rFonts w:eastAsia="Times New Roman" w:cs="Times New Roman"/>
          <w:szCs w:val="28"/>
          <w:lang w:eastAsia="ru-RU"/>
        </w:rPr>
        <w:t>Состав показателей</w:t>
      </w:r>
      <w:proofErr w:type="gramStart"/>
      <w:r w:rsidRPr="0094212A">
        <w:rPr>
          <w:rFonts w:eastAsia="Times New Roman" w:cs="Times New Roman"/>
          <w:szCs w:val="28"/>
          <w:lang w:eastAsia="ru-RU"/>
        </w:rPr>
        <w:t xml:space="preserve"> ,</w:t>
      </w:r>
      <w:proofErr w:type="gramEnd"/>
      <w:r w:rsidRPr="0094212A">
        <w:rPr>
          <w:rFonts w:eastAsia="Times New Roman" w:cs="Times New Roman"/>
          <w:szCs w:val="28"/>
          <w:lang w:eastAsia="ru-RU"/>
        </w:rPr>
        <w:t>представляемых для утверждения в Проекте бюджета соответствуют требованиям статьи 184.1 БК РФ и статье  15 Положения о бюджетном процессе . Представленный Проект бюджета Убинского района Новосибирской области на 2025 год и плановый период 2026 и 2027 годов составлен сроком на три года , что соответствует статье 169 БК РФ.</w:t>
      </w:r>
    </w:p>
    <w:p w:rsidR="0094212A" w:rsidRPr="0094212A" w:rsidRDefault="0094212A" w:rsidP="0094212A">
      <w:pPr>
        <w:spacing w:line="360" w:lineRule="auto"/>
        <w:rPr>
          <w:rFonts w:eastAsia="Times New Roman" w:cs="Times New Roman"/>
          <w:szCs w:val="28"/>
          <w:lang w:eastAsia="ru-RU"/>
        </w:rPr>
      </w:pPr>
      <w:r w:rsidRPr="0094212A">
        <w:rPr>
          <w:rFonts w:eastAsia="Times New Roman" w:cs="Times New Roman"/>
          <w:szCs w:val="28"/>
          <w:lang w:eastAsia="ru-RU"/>
        </w:rPr>
        <w:t>Проект бюджета  составлен в основном в соответствии с требованиями</w:t>
      </w:r>
      <w:proofErr w:type="gramStart"/>
      <w:r w:rsidRPr="0094212A">
        <w:rPr>
          <w:rFonts w:eastAsia="Times New Roman" w:cs="Times New Roman"/>
          <w:szCs w:val="28"/>
          <w:lang w:eastAsia="ru-RU"/>
        </w:rPr>
        <w:t xml:space="preserve"> ,</w:t>
      </w:r>
      <w:proofErr w:type="gramEnd"/>
      <w:r w:rsidRPr="0094212A">
        <w:rPr>
          <w:rFonts w:eastAsia="Times New Roman" w:cs="Times New Roman"/>
          <w:szCs w:val="28"/>
          <w:lang w:eastAsia="ru-RU"/>
        </w:rPr>
        <w:t xml:space="preserve">установленными статьей 172 БК РФ , и в целом основываются на положениях послания Президента Российской Федерации Федеральному </w:t>
      </w:r>
      <w:r w:rsidRPr="0094212A">
        <w:rPr>
          <w:rFonts w:eastAsia="Times New Roman" w:cs="Times New Roman"/>
          <w:szCs w:val="28"/>
          <w:lang w:eastAsia="ru-RU"/>
        </w:rPr>
        <w:lastRenderedPageBreak/>
        <w:t>Собранию Российской Федерации определяющих бюджетную политику (требования к бюджетной политике) в Российской Федерации;</w:t>
      </w:r>
    </w:p>
    <w:p w:rsidR="0094212A" w:rsidRPr="0094212A" w:rsidRDefault="0094212A" w:rsidP="0094212A">
      <w:pPr>
        <w:spacing w:line="360" w:lineRule="auto"/>
        <w:rPr>
          <w:rFonts w:eastAsia="Times New Roman" w:cs="Times New Roman"/>
          <w:szCs w:val="28"/>
          <w:lang w:eastAsia="ru-RU"/>
        </w:rPr>
      </w:pPr>
      <w:r w:rsidRPr="0094212A">
        <w:rPr>
          <w:rFonts w:eastAsia="Times New Roman" w:cs="Times New Roman"/>
          <w:szCs w:val="28"/>
          <w:lang w:eastAsia="ru-RU"/>
        </w:rPr>
        <w:t xml:space="preserve">Основных </w:t>
      </w:r>
      <w:proofErr w:type="gramStart"/>
      <w:r w:rsidRPr="0094212A">
        <w:rPr>
          <w:rFonts w:eastAsia="Times New Roman" w:cs="Times New Roman"/>
          <w:szCs w:val="28"/>
          <w:lang w:eastAsia="ru-RU"/>
        </w:rPr>
        <w:t>направлениях</w:t>
      </w:r>
      <w:proofErr w:type="gramEnd"/>
      <w:r w:rsidRPr="0094212A">
        <w:rPr>
          <w:rFonts w:eastAsia="Times New Roman" w:cs="Times New Roman"/>
          <w:szCs w:val="28"/>
          <w:lang w:eastAsia="ru-RU"/>
        </w:rPr>
        <w:t xml:space="preserve"> налоговой и бюджетной и долговой политики Убинского района Новосибирской области на 2025 год и плановый период 2026 и 2027 годов».</w:t>
      </w:r>
    </w:p>
    <w:p w:rsidR="0094212A" w:rsidRPr="0094212A" w:rsidRDefault="0094212A" w:rsidP="0094212A">
      <w:pPr>
        <w:spacing w:line="360" w:lineRule="auto"/>
        <w:rPr>
          <w:rFonts w:eastAsia="Times New Roman" w:cs="Times New Roman"/>
          <w:szCs w:val="28"/>
          <w:lang w:eastAsia="ru-RU"/>
        </w:rPr>
      </w:pPr>
      <w:r w:rsidRPr="0094212A">
        <w:rPr>
          <w:rFonts w:eastAsia="Times New Roman" w:cs="Times New Roman"/>
          <w:szCs w:val="28"/>
          <w:lang w:eastAsia="ru-RU"/>
        </w:rPr>
        <w:t>Прогнозе социально-экономического развития Убинского района Новосибирской области на 2025 год и плановый период 2026 и 2027 годо</w:t>
      </w:r>
      <w:proofErr w:type="gramStart"/>
      <w:r w:rsidRPr="0094212A">
        <w:rPr>
          <w:rFonts w:eastAsia="Times New Roman" w:cs="Times New Roman"/>
          <w:szCs w:val="28"/>
          <w:lang w:eastAsia="ru-RU"/>
        </w:rPr>
        <w:t>в(</w:t>
      </w:r>
      <w:proofErr w:type="gramEnd"/>
      <w:r w:rsidRPr="0094212A">
        <w:rPr>
          <w:rFonts w:eastAsia="Times New Roman" w:cs="Times New Roman"/>
          <w:szCs w:val="28"/>
          <w:lang w:eastAsia="ru-RU"/>
        </w:rPr>
        <w:t xml:space="preserve">одобрен постановлением администрации Убинского района Новосибирской области от 15.11.2024 №613-па). </w:t>
      </w:r>
    </w:p>
    <w:p w:rsidR="0094212A" w:rsidRPr="0094212A" w:rsidRDefault="0094212A" w:rsidP="0094212A">
      <w:pPr>
        <w:spacing w:line="360" w:lineRule="auto"/>
        <w:contextualSpacing/>
        <w:rPr>
          <w:rFonts w:eastAsia="Times New Roman" w:cs="Times New Roman"/>
          <w:szCs w:val="28"/>
          <w:lang w:eastAsia="ru-RU"/>
        </w:rPr>
      </w:pPr>
      <w:r w:rsidRPr="0094212A">
        <w:rPr>
          <w:rFonts w:eastAsia="Times New Roman" w:cs="Times New Roman"/>
          <w:szCs w:val="28"/>
          <w:lang w:eastAsia="ru-RU"/>
        </w:rPr>
        <w:t>Проект бюджета в целом учитывает положение документов стратегического планирования Российской Федерации</w:t>
      </w:r>
      <w:proofErr w:type="gramStart"/>
      <w:r w:rsidRPr="0094212A">
        <w:rPr>
          <w:rFonts w:eastAsia="Times New Roman" w:cs="Times New Roman"/>
          <w:szCs w:val="28"/>
          <w:lang w:eastAsia="ru-RU"/>
        </w:rPr>
        <w:t xml:space="preserve"> ,</w:t>
      </w:r>
      <w:proofErr w:type="gramEnd"/>
      <w:r w:rsidRPr="0094212A">
        <w:rPr>
          <w:rFonts w:eastAsia="Times New Roman" w:cs="Times New Roman"/>
          <w:szCs w:val="28"/>
          <w:lang w:eastAsia="ru-RU"/>
        </w:rPr>
        <w:t>Новосибирской области ,Убинского района.</w:t>
      </w:r>
    </w:p>
    <w:p w:rsidR="0094212A" w:rsidRPr="0094212A" w:rsidRDefault="0094212A" w:rsidP="0094212A">
      <w:pPr>
        <w:spacing w:line="360" w:lineRule="auto"/>
        <w:contextualSpacing/>
        <w:rPr>
          <w:rFonts w:eastAsia="Times New Roman" w:cs="Times New Roman"/>
          <w:szCs w:val="28"/>
          <w:lang w:eastAsia="ru-RU"/>
        </w:rPr>
      </w:pPr>
      <w:r w:rsidRPr="0094212A">
        <w:rPr>
          <w:rFonts w:eastAsia="Times New Roman" w:cs="Times New Roman"/>
          <w:szCs w:val="28"/>
          <w:lang w:eastAsia="ru-RU"/>
        </w:rPr>
        <w:t xml:space="preserve">На момент проведения экспертизы, Проект бюджета был размещен на «Официальном  сайте» администрации Убинского района. </w:t>
      </w:r>
    </w:p>
    <w:p w:rsidR="0094212A" w:rsidRPr="0094212A" w:rsidRDefault="0094212A" w:rsidP="0094212A">
      <w:pPr>
        <w:autoSpaceDE w:val="0"/>
        <w:autoSpaceDN w:val="0"/>
        <w:adjustRightInd w:val="0"/>
        <w:spacing w:line="360" w:lineRule="auto"/>
        <w:contextualSpacing/>
        <w:rPr>
          <w:rFonts w:eastAsia="Times New Roman" w:cs="Times New Roman"/>
          <w:szCs w:val="28"/>
          <w:lang w:eastAsia="ru-RU"/>
        </w:rPr>
      </w:pPr>
      <w:proofErr w:type="gramStart"/>
      <w:r w:rsidRPr="0094212A">
        <w:rPr>
          <w:rFonts w:eastAsia="Times New Roman" w:cs="Times New Roman"/>
          <w:szCs w:val="28"/>
          <w:lang w:eastAsia="ru-RU"/>
        </w:rPr>
        <w:t>Предлагаемые к утверждению Проектом бюджета объёмы доходов бюджета Убинского района  на 2025-2027 годы в основном определены исходя из ожидаемого поступления доходов в 2024году и прогноза социально-экономического развития Убинского района  на 2025 - 2027годы с учётом изменения налогового и бюджетного законодательства Российской Федерации в соответствии с Основными направлениями бюджетной и налоговой политики Убинского района  на 2025 год и на плановый период 2026</w:t>
      </w:r>
      <w:proofErr w:type="gramEnd"/>
      <w:r w:rsidRPr="0094212A">
        <w:rPr>
          <w:rFonts w:eastAsia="Times New Roman" w:cs="Times New Roman"/>
          <w:szCs w:val="28"/>
          <w:lang w:eastAsia="ru-RU"/>
        </w:rPr>
        <w:t xml:space="preserve"> </w:t>
      </w:r>
      <w:proofErr w:type="gramStart"/>
      <w:r w:rsidRPr="0094212A">
        <w:rPr>
          <w:rFonts w:eastAsia="Times New Roman" w:cs="Times New Roman"/>
          <w:szCs w:val="28"/>
          <w:lang w:eastAsia="ru-RU"/>
        </w:rPr>
        <w:t>и 2027 годов,  представленными одновременно с Проектом бюджета.</w:t>
      </w:r>
      <w:proofErr w:type="gramEnd"/>
    </w:p>
    <w:p w:rsidR="0094212A" w:rsidRPr="0094212A" w:rsidRDefault="0094212A" w:rsidP="0094212A">
      <w:pPr>
        <w:tabs>
          <w:tab w:val="left" w:pos="7920"/>
        </w:tabs>
        <w:spacing w:line="360" w:lineRule="auto"/>
        <w:rPr>
          <w:rFonts w:eastAsia="Times New Roman" w:cs="Times New Roman"/>
          <w:szCs w:val="28"/>
          <w:lang w:eastAsia="ru-RU"/>
        </w:rPr>
      </w:pPr>
      <w:r w:rsidRPr="0094212A">
        <w:rPr>
          <w:rFonts w:eastAsia="Times New Roman" w:cs="Times New Roman"/>
          <w:szCs w:val="28"/>
          <w:lang w:eastAsia="ru-RU"/>
        </w:rPr>
        <w:t xml:space="preserve">Доходы местного бюджета на 2025 год предусматриваются                                             проектом бюджета  в объеме   </w:t>
      </w:r>
      <w:r w:rsidRPr="0094212A">
        <w:rPr>
          <w:rFonts w:eastAsia="Times New Roman" w:cs="Times New Roman"/>
          <w:szCs w:val="28"/>
          <w:u w:val="single"/>
          <w:lang w:eastAsia="ru-RU"/>
        </w:rPr>
        <w:t xml:space="preserve">1383102,7 </w:t>
      </w:r>
      <w:r w:rsidRPr="0094212A">
        <w:rPr>
          <w:rFonts w:eastAsia="Times New Roman" w:cs="Times New Roman"/>
          <w:szCs w:val="28"/>
          <w:lang w:eastAsia="ru-RU"/>
        </w:rPr>
        <w:t>тыс.руб.</w:t>
      </w:r>
      <w:proofErr w:type="gramStart"/>
      <w:r w:rsidRPr="0094212A">
        <w:rPr>
          <w:rFonts w:eastAsia="Times New Roman" w:cs="Times New Roman"/>
          <w:szCs w:val="28"/>
          <w:lang w:eastAsia="ru-RU"/>
        </w:rPr>
        <w:t xml:space="preserve"> ,</w:t>
      </w:r>
      <w:proofErr w:type="gramEnd"/>
      <w:r w:rsidRPr="0094212A">
        <w:rPr>
          <w:rFonts w:eastAsia="Times New Roman" w:cs="Times New Roman"/>
          <w:szCs w:val="28"/>
          <w:lang w:eastAsia="ru-RU"/>
        </w:rPr>
        <w:t>увеличение к ожидаемому исполнению 2024года  на 26124,8 тыс.руб., темп роста 101,9%   .На плановый период 2026 и 2027 годов относительно ожидаемого исполнения 2024 года прогнозируется уменьшение ,темп роста на 2026  год 66,3%,на 2027 год 70,4%. Ранее сделанный прогноз на 2025 год увеличен на 567030,7 тыс.руб., темп прироста 69,5%,на 2026 год  увеличен на 48608,3 тыс.руб.</w:t>
      </w:r>
      <w:proofErr w:type="gramStart"/>
      <w:r w:rsidRPr="0094212A">
        <w:rPr>
          <w:rFonts w:eastAsia="Times New Roman" w:cs="Times New Roman"/>
          <w:szCs w:val="28"/>
          <w:lang w:eastAsia="ru-RU"/>
        </w:rPr>
        <w:t xml:space="preserve"> ,</w:t>
      </w:r>
      <w:proofErr w:type="gramEnd"/>
      <w:r w:rsidRPr="0094212A">
        <w:rPr>
          <w:rFonts w:eastAsia="Times New Roman" w:cs="Times New Roman"/>
          <w:szCs w:val="28"/>
          <w:lang w:eastAsia="ru-RU"/>
        </w:rPr>
        <w:t>темп прироста 5,7%.</w:t>
      </w:r>
    </w:p>
    <w:p w:rsidR="0094212A" w:rsidRPr="0094212A" w:rsidRDefault="0094212A" w:rsidP="0094212A">
      <w:pPr>
        <w:tabs>
          <w:tab w:val="left" w:pos="7920"/>
        </w:tabs>
        <w:spacing w:line="360" w:lineRule="auto"/>
        <w:rPr>
          <w:rFonts w:eastAsia="Times New Roman" w:cs="Times New Roman"/>
          <w:szCs w:val="28"/>
          <w:lang w:eastAsia="ru-RU"/>
        </w:rPr>
      </w:pPr>
      <w:r w:rsidRPr="0094212A">
        <w:rPr>
          <w:rFonts w:eastAsia="Times New Roman" w:cs="Times New Roman"/>
          <w:szCs w:val="28"/>
          <w:lang w:eastAsia="ru-RU"/>
        </w:rPr>
        <w:lastRenderedPageBreak/>
        <w:t>Прогнозные показатели доходных источников в Проекте бюджета отражены в соответствии со статьями 20,41,42,61.1,63 БК РФ</w:t>
      </w:r>
      <w:proofErr w:type="gramStart"/>
      <w:r w:rsidRPr="0094212A">
        <w:rPr>
          <w:rFonts w:eastAsia="Times New Roman" w:cs="Times New Roman"/>
          <w:szCs w:val="28"/>
          <w:lang w:eastAsia="ru-RU"/>
        </w:rPr>
        <w:t xml:space="preserve"> .</w:t>
      </w:r>
      <w:proofErr w:type="gramEnd"/>
      <w:r w:rsidRPr="0094212A">
        <w:rPr>
          <w:rFonts w:eastAsia="Times New Roman" w:cs="Times New Roman"/>
          <w:szCs w:val="28"/>
          <w:lang w:eastAsia="ru-RU"/>
        </w:rPr>
        <w:t xml:space="preserve"> По результатам анализа оценки ожидаемого исполнения бюджета установлено, что в целом ожидается исполнение 101,8% с учетом уточненного прогноза на 2024 год по изменениям в октябре 2024 года.</w:t>
      </w:r>
    </w:p>
    <w:p w:rsidR="0094212A" w:rsidRPr="0094212A" w:rsidRDefault="0094212A" w:rsidP="0094212A">
      <w:pPr>
        <w:autoSpaceDE w:val="0"/>
        <w:autoSpaceDN w:val="0"/>
        <w:adjustRightInd w:val="0"/>
        <w:spacing w:line="360" w:lineRule="auto"/>
        <w:rPr>
          <w:rFonts w:eastAsia="Times New Roman" w:cs="Times New Roman"/>
          <w:szCs w:val="28"/>
          <w:lang w:eastAsia="ru-RU"/>
        </w:rPr>
      </w:pPr>
      <w:r w:rsidRPr="0094212A">
        <w:rPr>
          <w:rFonts w:eastAsia="Times New Roman" w:cs="Times New Roman"/>
          <w:szCs w:val="28"/>
          <w:lang w:eastAsia="ru-RU"/>
        </w:rPr>
        <w:t>Расходы районного бюджета на 2025 год прогнозируются в   объеме 1371965,6 тыс. руб., (уменьшение к ожидаемому исполнению 2024 года на 15607,4тыс. руб.</w:t>
      </w:r>
      <w:proofErr w:type="gramStart"/>
      <w:r w:rsidRPr="0094212A">
        <w:rPr>
          <w:rFonts w:eastAsia="Times New Roman" w:cs="Times New Roman"/>
          <w:szCs w:val="28"/>
          <w:lang w:eastAsia="ru-RU"/>
        </w:rPr>
        <w:t xml:space="preserve"> )</w:t>
      </w:r>
      <w:proofErr w:type="gramEnd"/>
      <w:r w:rsidRPr="0094212A">
        <w:rPr>
          <w:rFonts w:eastAsia="Times New Roman" w:cs="Times New Roman"/>
          <w:szCs w:val="28"/>
          <w:lang w:eastAsia="ru-RU"/>
        </w:rPr>
        <w:t>. Расходы на 2026-2027г.г. соответственно прогнозируются в объеме 899183,8 тыс.руб. и  953665,2 тыс.руб</w:t>
      </w:r>
      <w:proofErr w:type="gramStart"/>
      <w:r w:rsidRPr="0094212A">
        <w:rPr>
          <w:rFonts w:eastAsia="Times New Roman" w:cs="Times New Roman"/>
          <w:szCs w:val="28"/>
          <w:lang w:eastAsia="ru-RU"/>
        </w:rPr>
        <w:t xml:space="preserve">.. </w:t>
      </w:r>
      <w:proofErr w:type="gramEnd"/>
      <w:r w:rsidRPr="0094212A">
        <w:rPr>
          <w:rFonts w:eastAsia="Times New Roman" w:cs="Times New Roman"/>
          <w:szCs w:val="28"/>
          <w:lang w:eastAsia="ru-RU"/>
        </w:rPr>
        <w:t>Темп роста расходов к предыдущему году 98,9% ,65,5%,106,1%  .</w:t>
      </w:r>
    </w:p>
    <w:p w:rsidR="0094212A" w:rsidRPr="0094212A" w:rsidRDefault="0094212A" w:rsidP="0094212A">
      <w:pPr>
        <w:autoSpaceDE w:val="0"/>
        <w:autoSpaceDN w:val="0"/>
        <w:adjustRightInd w:val="0"/>
        <w:spacing w:line="360" w:lineRule="auto"/>
        <w:rPr>
          <w:rFonts w:eastAsia="Times New Roman" w:cs="Times New Roman"/>
          <w:szCs w:val="28"/>
          <w:lang w:eastAsia="ru-RU"/>
        </w:rPr>
      </w:pPr>
      <w:r w:rsidRPr="0094212A">
        <w:rPr>
          <w:rFonts w:eastAsia="Times New Roman" w:cs="Times New Roman"/>
          <w:color w:val="FF0000"/>
          <w:szCs w:val="28"/>
          <w:lang w:eastAsia="ru-RU"/>
        </w:rPr>
        <w:t xml:space="preserve"> </w:t>
      </w:r>
      <w:r w:rsidRPr="0094212A">
        <w:rPr>
          <w:rFonts w:eastAsia="Times New Roman" w:cs="Times New Roman"/>
          <w:szCs w:val="28"/>
          <w:lang w:eastAsia="ru-RU"/>
        </w:rPr>
        <w:t>Ранее сделанный прогноз  на 2025 год увеличен на 200130,3тыс</w:t>
      </w:r>
      <w:proofErr w:type="gramStart"/>
      <w:r w:rsidRPr="0094212A">
        <w:rPr>
          <w:rFonts w:eastAsia="Times New Roman" w:cs="Times New Roman"/>
          <w:szCs w:val="28"/>
          <w:lang w:eastAsia="ru-RU"/>
        </w:rPr>
        <w:t>.р</w:t>
      </w:r>
      <w:proofErr w:type="gramEnd"/>
      <w:r w:rsidRPr="0094212A">
        <w:rPr>
          <w:rFonts w:eastAsia="Times New Roman" w:cs="Times New Roman"/>
          <w:szCs w:val="28"/>
          <w:lang w:eastAsia="ru-RU"/>
        </w:rPr>
        <w:t xml:space="preserve">уб. , на 2026год на 83111,9тыс.руб.. </w:t>
      </w:r>
    </w:p>
    <w:p w:rsidR="0094212A" w:rsidRPr="0094212A" w:rsidRDefault="0094212A" w:rsidP="0094212A">
      <w:pPr>
        <w:autoSpaceDE w:val="0"/>
        <w:autoSpaceDN w:val="0"/>
        <w:adjustRightInd w:val="0"/>
        <w:spacing w:line="360" w:lineRule="auto"/>
        <w:rPr>
          <w:rFonts w:eastAsia="Times New Roman" w:cs="Times New Roman"/>
          <w:szCs w:val="28"/>
          <w:lang w:eastAsia="ru-RU"/>
        </w:rPr>
      </w:pPr>
      <w:r w:rsidRPr="0094212A">
        <w:rPr>
          <w:rFonts w:eastAsia="Times New Roman" w:cs="Times New Roman"/>
          <w:szCs w:val="28"/>
          <w:lang w:eastAsia="ru-RU"/>
        </w:rPr>
        <w:t>Расходы бюджета</w:t>
      </w:r>
      <w:proofErr w:type="gramStart"/>
      <w:r w:rsidRPr="0094212A">
        <w:rPr>
          <w:rFonts w:eastAsia="Times New Roman" w:cs="Times New Roman"/>
          <w:szCs w:val="28"/>
          <w:lang w:eastAsia="ru-RU"/>
        </w:rPr>
        <w:t xml:space="preserve"> ,</w:t>
      </w:r>
      <w:proofErr w:type="gramEnd"/>
      <w:r w:rsidRPr="0094212A">
        <w:rPr>
          <w:rFonts w:eastAsia="Times New Roman" w:cs="Times New Roman"/>
          <w:szCs w:val="28"/>
          <w:lang w:eastAsia="ru-RU"/>
        </w:rPr>
        <w:t xml:space="preserve"> предусмотренные Проектом бюджета ,в основном отнесены к соответствующим кодам бюджетной классификации с соблюдением требований статьи 21 БК РФ, Приказа </w:t>
      </w:r>
      <w:r>
        <w:rPr>
          <w:rFonts w:eastAsia="Times New Roman" w:cs="Times New Roman"/>
          <w:szCs w:val="28"/>
          <w:lang w:eastAsia="ru-RU"/>
        </w:rPr>
        <w:t xml:space="preserve">Минфина России </w:t>
      </w:r>
      <w:r w:rsidRPr="0094212A">
        <w:rPr>
          <w:rFonts w:eastAsia="Times New Roman" w:cs="Times New Roman"/>
          <w:szCs w:val="28"/>
          <w:lang w:eastAsia="ru-RU"/>
        </w:rPr>
        <w:t xml:space="preserve">№82н и Приказа </w:t>
      </w:r>
      <w:r>
        <w:rPr>
          <w:rFonts w:eastAsia="Times New Roman" w:cs="Times New Roman"/>
          <w:szCs w:val="28"/>
          <w:lang w:eastAsia="ru-RU"/>
        </w:rPr>
        <w:t xml:space="preserve">Минфина России </w:t>
      </w:r>
      <w:r w:rsidRPr="0094212A">
        <w:rPr>
          <w:rFonts w:eastAsia="Times New Roman" w:cs="Times New Roman"/>
          <w:szCs w:val="28"/>
          <w:lang w:eastAsia="ru-RU"/>
        </w:rPr>
        <w:t>№85н.</w:t>
      </w:r>
    </w:p>
    <w:p w:rsidR="0094212A" w:rsidRPr="0094212A" w:rsidRDefault="0094212A" w:rsidP="0094212A">
      <w:pPr>
        <w:spacing w:line="360" w:lineRule="auto"/>
        <w:rPr>
          <w:rFonts w:eastAsia="Times New Roman" w:cs="Times New Roman"/>
          <w:szCs w:val="28"/>
          <w:lang w:eastAsia="ru-RU"/>
        </w:rPr>
      </w:pPr>
      <w:r w:rsidRPr="0094212A">
        <w:rPr>
          <w:rFonts w:eastAsia="Times New Roman" w:cs="Times New Roman"/>
          <w:szCs w:val="28"/>
          <w:lang w:eastAsia="ru-RU"/>
        </w:rPr>
        <w:t>Бюджет на 2025 год прогнозируется с профицитом,  в объеме 11137,0 тыс.руб</w:t>
      </w:r>
      <w:proofErr w:type="gramStart"/>
      <w:r w:rsidRPr="0094212A">
        <w:rPr>
          <w:rFonts w:eastAsia="Times New Roman" w:cs="Times New Roman"/>
          <w:szCs w:val="28"/>
          <w:lang w:eastAsia="ru-RU"/>
        </w:rPr>
        <w:t xml:space="preserve">.. </w:t>
      </w:r>
      <w:proofErr w:type="gramEnd"/>
      <w:r w:rsidRPr="0094212A">
        <w:rPr>
          <w:rFonts w:eastAsia="Times New Roman" w:cs="Times New Roman"/>
          <w:szCs w:val="28"/>
          <w:lang w:eastAsia="ru-RU"/>
        </w:rPr>
        <w:t>Бюджет района на плановый период 2026 и 2027 годов прогнозируется  сбалансированным по доходам и расходам.</w:t>
      </w:r>
    </w:p>
    <w:p w:rsidR="0094212A" w:rsidRPr="0094212A" w:rsidRDefault="0094212A" w:rsidP="0094212A">
      <w:pPr>
        <w:spacing w:line="360" w:lineRule="auto"/>
        <w:rPr>
          <w:rFonts w:eastAsia="Times New Roman" w:cs="Times New Roman"/>
          <w:szCs w:val="28"/>
          <w:lang w:eastAsia="ru-RU"/>
        </w:rPr>
      </w:pPr>
      <w:r w:rsidRPr="0094212A">
        <w:rPr>
          <w:rFonts w:eastAsia="Times New Roman" w:cs="Times New Roman"/>
          <w:szCs w:val="28"/>
          <w:lang w:eastAsia="ru-RU"/>
        </w:rPr>
        <w:t>Размер резервного фонда администрации Убинского района в общих расходах бюджета  составляет в 2025году- 0,15% , соответственно в 2026году 0,05% и в 2027году 0,05% .</w:t>
      </w:r>
    </w:p>
    <w:p w:rsidR="0094212A" w:rsidRPr="0094212A" w:rsidRDefault="0094212A" w:rsidP="0094212A">
      <w:pPr>
        <w:tabs>
          <w:tab w:val="left" w:pos="2649"/>
          <w:tab w:val="left" w:pos="7920"/>
        </w:tabs>
        <w:spacing w:line="360" w:lineRule="auto"/>
        <w:rPr>
          <w:rFonts w:eastAsia="Times New Roman" w:cs="Times New Roman"/>
          <w:b/>
          <w:szCs w:val="28"/>
          <w:lang w:eastAsia="ru-RU"/>
        </w:rPr>
      </w:pPr>
      <w:r w:rsidRPr="0094212A">
        <w:rPr>
          <w:rFonts w:eastAsia="Times New Roman" w:cs="Times New Roman"/>
          <w:szCs w:val="28"/>
          <w:lang w:eastAsia="ru-RU"/>
        </w:rPr>
        <w:t>В бюджете Убинского района  планируются условно утверждаемые расходы на 2026год в сумме 5714,3 тыс</w:t>
      </w:r>
      <w:proofErr w:type="gramStart"/>
      <w:r w:rsidRPr="0094212A">
        <w:rPr>
          <w:rFonts w:eastAsia="Times New Roman" w:cs="Times New Roman"/>
          <w:szCs w:val="28"/>
          <w:lang w:eastAsia="ru-RU"/>
        </w:rPr>
        <w:t>.р</w:t>
      </w:r>
      <w:proofErr w:type="gramEnd"/>
      <w:r w:rsidRPr="0094212A">
        <w:rPr>
          <w:rFonts w:eastAsia="Times New Roman" w:cs="Times New Roman"/>
          <w:szCs w:val="28"/>
          <w:lang w:eastAsia="ru-RU"/>
        </w:rPr>
        <w:t xml:space="preserve">уб.(2,5% общего объема расходов бюджета без учета расходов бюджета ,предусмотренных за счет межбюджетных трансфертов из других бюджетов бюджетной системы имеющих целевое значение) , в 2027году объеме 12319,2 тыс.руб.(5,0% от общего объема расходов бюджета установленных БК РФ). В соответствии с  абзацем  8  пункта 3 статьи 184.1 БК РФ.  </w:t>
      </w:r>
    </w:p>
    <w:p w:rsidR="0094212A" w:rsidRPr="0094212A" w:rsidRDefault="0094212A" w:rsidP="0094212A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94212A">
        <w:rPr>
          <w:rFonts w:eastAsia="Times New Roman" w:cs="Times New Roman"/>
          <w:szCs w:val="28"/>
          <w:lang w:eastAsia="ru-RU"/>
        </w:rPr>
        <w:lastRenderedPageBreak/>
        <w:t>Объемы бюджетных ассигнований, направляемых на исполнение публичных нормативных обязательств структуре расходов бюджета Убинского района составят в 2025 году 0,25%(или 3365,8 тыс</w:t>
      </w:r>
      <w:proofErr w:type="gramStart"/>
      <w:r w:rsidRPr="0094212A">
        <w:rPr>
          <w:rFonts w:eastAsia="Times New Roman" w:cs="Times New Roman"/>
          <w:szCs w:val="28"/>
          <w:lang w:eastAsia="ru-RU"/>
        </w:rPr>
        <w:t>.р</w:t>
      </w:r>
      <w:proofErr w:type="gramEnd"/>
      <w:r w:rsidRPr="0094212A">
        <w:rPr>
          <w:rFonts w:eastAsia="Times New Roman" w:cs="Times New Roman"/>
          <w:szCs w:val="28"/>
          <w:lang w:eastAsia="ru-RU"/>
        </w:rPr>
        <w:t>уб.),в 2026 году 0,37%(или 3365,8 тыс.руб.),в 2027 году 0,35%(или 3365,8 тыс.руб.) и соответствует объему, указанному  в соответствующем приложении к Проекту бюджета (№4).Бюджетные ассигнования на исполнение публичных нормативных обязатель</w:t>
      </w:r>
      <w:proofErr w:type="gramStart"/>
      <w:r w:rsidRPr="0094212A">
        <w:rPr>
          <w:rFonts w:eastAsia="Times New Roman" w:cs="Times New Roman"/>
          <w:szCs w:val="28"/>
          <w:lang w:eastAsia="ru-RU"/>
        </w:rPr>
        <w:t>ств сф</w:t>
      </w:r>
      <w:proofErr w:type="gramEnd"/>
      <w:r w:rsidRPr="0094212A">
        <w:rPr>
          <w:rFonts w:eastAsia="Times New Roman" w:cs="Times New Roman"/>
          <w:szCs w:val="28"/>
          <w:lang w:eastAsia="ru-RU"/>
        </w:rPr>
        <w:t>ормированы в соответствии с пунктом 2  статьи 74.1 БК РФ по одному виду обязательств (доплата к пенсиям муниципальным служащим).</w:t>
      </w:r>
      <w:r w:rsidR="00F257C1" w:rsidRPr="0094212A">
        <w:rPr>
          <w:rFonts w:eastAsia="Times New Roman" w:cs="Times New Roman"/>
          <w:szCs w:val="28"/>
          <w:lang w:eastAsia="ru-RU"/>
        </w:rPr>
        <w:t xml:space="preserve"> </w:t>
      </w:r>
      <w:r w:rsidRPr="0094212A">
        <w:rPr>
          <w:rFonts w:eastAsia="Times New Roman" w:cs="Times New Roman"/>
          <w:szCs w:val="28"/>
          <w:lang w:eastAsia="ru-RU"/>
        </w:rPr>
        <w:t>В целом прогнозирование расходов на исполнение публичных нормативных обязательств связано  с корректировкой численности получателей и с учетом индексации размеров выплат</w:t>
      </w:r>
      <w:proofErr w:type="gramStart"/>
      <w:r w:rsidRPr="0094212A">
        <w:rPr>
          <w:rFonts w:eastAsia="Times New Roman" w:cs="Times New Roman"/>
          <w:szCs w:val="28"/>
          <w:lang w:eastAsia="ru-RU"/>
        </w:rPr>
        <w:t xml:space="preserve"> .</w:t>
      </w:r>
      <w:proofErr w:type="gramEnd"/>
    </w:p>
    <w:p w:rsidR="0094212A" w:rsidRPr="0094212A" w:rsidRDefault="0094212A" w:rsidP="0094212A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94212A">
        <w:rPr>
          <w:rFonts w:eastAsia="Times New Roman" w:cs="Times New Roman"/>
          <w:szCs w:val="28"/>
          <w:lang w:eastAsia="ru-RU"/>
        </w:rPr>
        <w:t>Структура расходов бюджета Убинского района имеет социальную направленность, так доля расходов на социальную сферу в 2025 году составит 64,7%,в 2026 году 76,0%, в 2027 году 76,8%.</w:t>
      </w:r>
    </w:p>
    <w:p w:rsidR="0094212A" w:rsidRPr="0094212A" w:rsidRDefault="0094212A" w:rsidP="0094212A">
      <w:pPr>
        <w:spacing w:line="360" w:lineRule="auto"/>
        <w:rPr>
          <w:rFonts w:eastAsia="Times New Roman" w:cs="Times New Roman"/>
          <w:szCs w:val="28"/>
          <w:lang w:eastAsia="ru-RU"/>
        </w:rPr>
      </w:pPr>
      <w:r w:rsidRPr="0094212A">
        <w:rPr>
          <w:rFonts w:eastAsia="Times New Roman" w:cs="Times New Roman"/>
          <w:color w:val="FF0000"/>
          <w:szCs w:val="28"/>
          <w:lang w:eastAsia="ru-RU"/>
        </w:rPr>
        <w:t xml:space="preserve"> </w:t>
      </w:r>
      <w:r w:rsidRPr="0094212A">
        <w:rPr>
          <w:rFonts w:eastAsia="Times New Roman" w:cs="Times New Roman"/>
          <w:szCs w:val="28"/>
          <w:lang w:eastAsia="ru-RU"/>
        </w:rPr>
        <w:t>Проектом бюджета объем бюджетных ассигнований на финансовое обеспечение реализации  16 муниципальных программ Убинского района предлагается к утверждению на соответствующий год по каждой муниципальной программе целевой статье расходов бюджета</w:t>
      </w:r>
      <w:proofErr w:type="gramStart"/>
      <w:r w:rsidRPr="0094212A">
        <w:rPr>
          <w:rFonts w:eastAsia="Times New Roman" w:cs="Times New Roman"/>
          <w:szCs w:val="28"/>
          <w:lang w:eastAsia="ru-RU"/>
        </w:rPr>
        <w:t xml:space="preserve"> ,</w:t>
      </w:r>
      <w:proofErr w:type="gramEnd"/>
      <w:r w:rsidRPr="0094212A">
        <w:rPr>
          <w:rFonts w:eastAsia="Times New Roman" w:cs="Times New Roman"/>
          <w:szCs w:val="28"/>
          <w:lang w:eastAsia="ru-RU"/>
        </w:rPr>
        <w:t xml:space="preserve">что соответствует пункту 2 статьи 179 БК РФ. </w:t>
      </w:r>
    </w:p>
    <w:p w:rsidR="0094212A" w:rsidRPr="0094212A" w:rsidRDefault="0094212A" w:rsidP="0094212A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94212A">
        <w:rPr>
          <w:rFonts w:eastAsia="Times New Roman" w:cs="Times New Roman"/>
          <w:szCs w:val="28"/>
          <w:lang w:eastAsia="ru-RU"/>
        </w:rPr>
        <w:t>Распределение бюджетных ассигнований по ведомственной структуре расходов бюджета сформировано по главным распорядителям по разделам</w:t>
      </w:r>
      <w:proofErr w:type="gramStart"/>
      <w:r w:rsidRPr="0094212A">
        <w:rPr>
          <w:rFonts w:eastAsia="Times New Roman" w:cs="Times New Roman"/>
          <w:szCs w:val="28"/>
          <w:lang w:eastAsia="ru-RU"/>
        </w:rPr>
        <w:t xml:space="preserve"> ,</w:t>
      </w:r>
      <w:proofErr w:type="gramEnd"/>
      <w:r w:rsidRPr="0094212A">
        <w:rPr>
          <w:rFonts w:eastAsia="Times New Roman" w:cs="Times New Roman"/>
          <w:szCs w:val="28"/>
          <w:lang w:eastAsia="ru-RU"/>
        </w:rPr>
        <w:t>подразделам, целевым статьям группам  видов расходов классификации расходов бюджета по трем главным распорядителям.</w:t>
      </w:r>
    </w:p>
    <w:p w:rsidR="0094212A" w:rsidRPr="0094212A" w:rsidRDefault="0094212A" w:rsidP="0094212A">
      <w:pPr>
        <w:spacing w:line="360" w:lineRule="auto"/>
        <w:jc w:val="both"/>
        <w:rPr>
          <w:rFonts w:eastAsia="Times New Roman" w:cs="Times New Roman"/>
          <w:szCs w:val="28"/>
          <w:shd w:val="clear" w:color="auto" w:fill="FFFFFF"/>
          <w:lang w:eastAsia="ru-RU"/>
        </w:rPr>
      </w:pPr>
      <w:r w:rsidRPr="0094212A">
        <w:rPr>
          <w:rFonts w:eastAsia="Times New Roman" w:cs="Times New Roman"/>
          <w:szCs w:val="28"/>
          <w:lang w:eastAsia="ru-RU"/>
        </w:rPr>
        <w:t>Статьей 15 Проекта бюджета утверждается объем бюджетных ассигнований дорожного фонда на 2025</w:t>
      </w:r>
      <w:r>
        <w:rPr>
          <w:rFonts w:eastAsia="Times New Roman" w:cs="Times New Roman"/>
          <w:szCs w:val="28"/>
          <w:lang w:eastAsia="ru-RU"/>
        </w:rPr>
        <w:t xml:space="preserve">-2027 </w:t>
      </w:r>
      <w:r w:rsidRPr="0094212A">
        <w:rPr>
          <w:rFonts w:eastAsia="Times New Roman" w:cs="Times New Roman"/>
          <w:szCs w:val="28"/>
          <w:lang w:eastAsia="ru-RU"/>
        </w:rPr>
        <w:t xml:space="preserve"> год</w:t>
      </w:r>
      <w:r>
        <w:rPr>
          <w:rFonts w:eastAsia="Times New Roman" w:cs="Times New Roman"/>
          <w:szCs w:val="28"/>
          <w:lang w:eastAsia="ru-RU"/>
        </w:rPr>
        <w:t>ы</w:t>
      </w:r>
      <w:r w:rsidRPr="0094212A">
        <w:rPr>
          <w:rFonts w:eastAsia="Times New Roman" w:cs="Times New Roman"/>
          <w:szCs w:val="28"/>
          <w:lang w:eastAsia="ru-RU"/>
        </w:rPr>
        <w:t xml:space="preserve"> в соответствии с пунктом 5 статьи 179.4 (</w:t>
      </w:r>
      <w:r w:rsidRPr="0094212A">
        <w:rPr>
          <w:rFonts w:eastAsia="Times New Roman" w:cs="Times New Roman"/>
          <w:szCs w:val="28"/>
          <w:shd w:val="clear" w:color="auto" w:fill="FFFFFF"/>
          <w:lang w:eastAsia="ru-RU"/>
        </w:rPr>
        <w:t>не менее прогнозируемого объема доходов бюджета муниципального образования, установленных решением представительного органа муниципального образования).</w:t>
      </w:r>
    </w:p>
    <w:p w:rsidR="0094212A" w:rsidRPr="0094212A" w:rsidRDefault="0094212A" w:rsidP="0094212A">
      <w:pPr>
        <w:spacing w:line="360" w:lineRule="auto"/>
        <w:rPr>
          <w:rFonts w:eastAsia="Times New Roman" w:cs="Times New Roman"/>
          <w:szCs w:val="28"/>
          <w:lang w:eastAsia="ru-RU"/>
        </w:rPr>
      </w:pPr>
      <w:r w:rsidRPr="0094212A">
        <w:rPr>
          <w:rFonts w:eastAsia="Times New Roman" w:cs="Times New Roman"/>
          <w:szCs w:val="28"/>
          <w:lang w:eastAsia="ru-RU"/>
        </w:rPr>
        <w:lastRenderedPageBreak/>
        <w:t xml:space="preserve">Проектом бюджета </w:t>
      </w:r>
      <w:proofErr w:type="gramStart"/>
      <w:r w:rsidRPr="0094212A">
        <w:rPr>
          <w:rFonts w:eastAsia="Times New Roman" w:cs="Times New Roman"/>
          <w:szCs w:val="28"/>
          <w:lang w:eastAsia="ru-RU"/>
        </w:rPr>
        <w:t xml:space="preserve">прогнозируются расходы на капитальные вложения в Убинском районе  на 2025 год  </w:t>
      </w:r>
      <w:r w:rsidR="00F257C1">
        <w:rPr>
          <w:rFonts w:eastAsia="Times New Roman" w:cs="Times New Roman"/>
          <w:szCs w:val="28"/>
          <w:lang w:eastAsia="ru-RU"/>
        </w:rPr>
        <w:t>их доля в расходах бюджета составит</w:t>
      </w:r>
      <w:proofErr w:type="gramEnd"/>
      <w:r w:rsidR="00F257C1">
        <w:rPr>
          <w:rFonts w:eastAsia="Times New Roman" w:cs="Times New Roman"/>
          <w:szCs w:val="28"/>
          <w:lang w:eastAsia="ru-RU"/>
        </w:rPr>
        <w:t xml:space="preserve"> на 2025 год 6,0%,на плановый период 2026 года 8,6%,на 2027 год 4,7%</w:t>
      </w:r>
      <w:r w:rsidRPr="0094212A">
        <w:rPr>
          <w:rFonts w:eastAsia="Times New Roman" w:cs="Times New Roman"/>
          <w:szCs w:val="28"/>
          <w:lang w:eastAsia="ru-RU"/>
        </w:rPr>
        <w:t xml:space="preserve">. </w:t>
      </w:r>
    </w:p>
    <w:p w:rsidR="0094212A" w:rsidRPr="0094212A" w:rsidRDefault="00F257C1" w:rsidP="00F257C1">
      <w:pPr>
        <w:tabs>
          <w:tab w:val="left" w:pos="2649"/>
        </w:tabs>
        <w:spacing w:line="360" w:lineRule="auto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Доля м</w:t>
      </w:r>
      <w:r w:rsidR="0094212A" w:rsidRPr="0094212A">
        <w:rPr>
          <w:rFonts w:eastAsia="Times New Roman" w:cs="Times New Roman"/>
          <w:szCs w:val="28"/>
          <w:lang w:eastAsia="ru-RU"/>
        </w:rPr>
        <w:t>ежбюджетны</w:t>
      </w:r>
      <w:r>
        <w:rPr>
          <w:rFonts w:eastAsia="Times New Roman" w:cs="Times New Roman"/>
          <w:szCs w:val="28"/>
          <w:lang w:eastAsia="ru-RU"/>
        </w:rPr>
        <w:t>х</w:t>
      </w:r>
      <w:r w:rsidR="0094212A" w:rsidRPr="0094212A">
        <w:rPr>
          <w:rFonts w:eastAsia="Times New Roman" w:cs="Times New Roman"/>
          <w:szCs w:val="28"/>
          <w:lang w:eastAsia="ru-RU"/>
        </w:rPr>
        <w:t xml:space="preserve"> трансферт</w:t>
      </w:r>
      <w:r>
        <w:rPr>
          <w:rFonts w:eastAsia="Times New Roman" w:cs="Times New Roman"/>
          <w:szCs w:val="28"/>
          <w:lang w:eastAsia="ru-RU"/>
        </w:rPr>
        <w:t>ов в расходах бюджета на 2025 год составят 14,4% ,на 2026 год и 2027 год соответственно 4,3% и 4,5 %</w:t>
      </w:r>
      <w:r w:rsidR="0094212A" w:rsidRPr="0094212A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.В структуре межбюджетных трансфертов местным бюджетам на 2025 год основная доля приходится на дотации 60,8% и 39,0% на иные межбюджетные трансферты.</w:t>
      </w:r>
    </w:p>
    <w:p w:rsidR="0094212A" w:rsidRPr="0094212A" w:rsidRDefault="0094212A" w:rsidP="0094212A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94212A">
        <w:rPr>
          <w:rFonts w:eastAsia="Times New Roman" w:cs="Times New Roman"/>
          <w:szCs w:val="28"/>
          <w:lang w:eastAsia="ru-RU"/>
        </w:rPr>
        <w:t xml:space="preserve">Результаты экспертизы проекта </w:t>
      </w:r>
      <w:r w:rsidRPr="0094212A">
        <w:rPr>
          <w:rFonts w:eastAsia="Times New Roman" w:cs="Times New Roman"/>
          <w:szCs w:val="24"/>
          <w:lang w:eastAsia="ru-RU"/>
        </w:rPr>
        <w:t xml:space="preserve">решения «О бюджете Убинского района на 2025 год и плановый период 2026 и 2027 годов </w:t>
      </w:r>
      <w:r w:rsidRPr="0094212A">
        <w:rPr>
          <w:rFonts w:eastAsia="Times New Roman" w:cs="Times New Roman"/>
          <w:szCs w:val="28"/>
          <w:lang w:eastAsia="ru-RU"/>
        </w:rPr>
        <w:t>позволяют сделать вывод  о том</w:t>
      </w:r>
      <w:proofErr w:type="gramStart"/>
      <w:r w:rsidRPr="0094212A">
        <w:rPr>
          <w:rFonts w:eastAsia="Times New Roman" w:cs="Times New Roman"/>
          <w:szCs w:val="28"/>
          <w:lang w:eastAsia="ru-RU"/>
        </w:rPr>
        <w:t xml:space="preserve"> ,</w:t>
      </w:r>
      <w:proofErr w:type="gramEnd"/>
      <w:r w:rsidRPr="0094212A">
        <w:rPr>
          <w:rFonts w:eastAsia="Times New Roman" w:cs="Times New Roman"/>
          <w:szCs w:val="28"/>
          <w:lang w:eastAsia="ru-RU"/>
        </w:rPr>
        <w:t xml:space="preserve"> что бюджетные назначения определены исходя из консервативного варианта прогноза  социально-экономического развития района , который имеет социальную направленность  и предусматривает умеренное увеличение темпов роста основных экономических показателей . Основные параметры Проекта решения соответствуют  бюджетному законодательству. </w:t>
      </w:r>
    </w:p>
    <w:p w:rsidR="0094212A" w:rsidRPr="0094212A" w:rsidRDefault="0094212A" w:rsidP="0094212A">
      <w:pPr>
        <w:spacing w:line="360" w:lineRule="auto"/>
        <w:rPr>
          <w:rFonts w:eastAsia="Times New Roman" w:cs="Times New Roman"/>
          <w:szCs w:val="28"/>
          <w:lang w:eastAsia="ru-RU"/>
        </w:rPr>
      </w:pPr>
      <w:r w:rsidRPr="0094212A">
        <w:rPr>
          <w:rFonts w:eastAsia="Times New Roman" w:cs="Times New Roman"/>
          <w:szCs w:val="28"/>
          <w:lang w:eastAsia="ru-RU"/>
        </w:rPr>
        <w:t>Формирование межбюджетных отношений, в том числе выравнивание бюджетной обеспеченности сельских поселений Убинского района</w:t>
      </w:r>
      <w:proofErr w:type="gramStart"/>
      <w:r w:rsidRPr="0094212A">
        <w:rPr>
          <w:rFonts w:eastAsia="Times New Roman" w:cs="Times New Roman"/>
          <w:szCs w:val="28"/>
          <w:lang w:eastAsia="ru-RU"/>
        </w:rPr>
        <w:t xml:space="preserve"> .</w:t>
      </w:r>
      <w:proofErr w:type="gramEnd"/>
      <w:r w:rsidRPr="0094212A">
        <w:rPr>
          <w:rFonts w:eastAsia="Times New Roman" w:cs="Times New Roman"/>
          <w:szCs w:val="28"/>
          <w:lang w:eastAsia="ru-RU"/>
        </w:rPr>
        <w:t xml:space="preserve"> Соблюдение принципа сбалансированности бюджета на 2025 год и плановый период 2026 и 2027 годов.</w:t>
      </w:r>
    </w:p>
    <w:p w:rsidR="0094212A" w:rsidRPr="0094212A" w:rsidRDefault="0094212A" w:rsidP="0094212A">
      <w:pPr>
        <w:spacing w:line="360" w:lineRule="auto"/>
        <w:rPr>
          <w:rFonts w:eastAsia="Times New Roman" w:cs="Times New Roman"/>
          <w:szCs w:val="28"/>
          <w:lang w:eastAsia="ru-RU"/>
        </w:rPr>
      </w:pPr>
      <w:r w:rsidRPr="0094212A">
        <w:rPr>
          <w:rFonts w:eastAsia="Times New Roman" w:cs="Times New Roman"/>
          <w:szCs w:val="28"/>
          <w:lang w:eastAsia="ru-RU"/>
        </w:rPr>
        <w:t>Представленный Проект  решения «О бюджете Убинского района на 2025 год и плановый период 2026 и 2027 годов» ревизионная комиссия рекоменд</w:t>
      </w:r>
      <w:r w:rsidR="00F257C1">
        <w:rPr>
          <w:rFonts w:eastAsia="Times New Roman" w:cs="Times New Roman"/>
          <w:szCs w:val="28"/>
          <w:lang w:eastAsia="ru-RU"/>
        </w:rPr>
        <w:t>овала</w:t>
      </w:r>
      <w:r w:rsidRPr="0094212A">
        <w:rPr>
          <w:rFonts w:eastAsia="Times New Roman" w:cs="Times New Roman"/>
          <w:szCs w:val="28"/>
          <w:lang w:eastAsia="ru-RU"/>
        </w:rPr>
        <w:t xml:space="preserve">  принять на рассмотрение Совета депутатов Убинского района Новосибирской области ,с учетом указанных замечаний и рекомендаций, изложенных в заключении.</w:t>
      </w:r>
    </w:p>
    <w:p w:rsidR="0094212A" w:rsidRPr="0094212A" w:rsidRDefault="0094212A" w:rsidP="0094212A">
      <w:pPr>
        <w:rPr>
          <w:rFonts w:eastAsia="Times New Roman" w:cs="Times New Roman"/>
          <w:sz w:val="24"/>
          <w:szCs w:val="24"/>
          <w:lang w:eastAsia="ru-RU"/>
        </w:rPr>
      </w:pPr>
    </w:p>
    <w:p w:rsidR="00AC5AA3" w:rsidRPr="00AC5AA3" w:rsidRDefault="00AC5AA3" w:rsidP="00AC5AA3">
      <w:pPr>
        <w:rPr>
          <w:rFonts w:eastAsia="Times New Roman" w:cs="Times New Roman"/>
          <w:szCs w:val="28"/>
          <w:lang w:eastAsia="ru-RU"/>
        </w:rPr>
      </w:pPr>
      <w:r w:rsidRPr="00AC5AA3">
        <w:rPr>
          <w:rFonts w:eastAsia="Times New Roman" w:cs="Times New Roman"/>
          <w:szCs w:val="28"/>
          <w:lang w:eastAsia="ru-RU"/>
        </w:rPr>
        <w:t>Председатель ревизионной комиссии</w:t>
      </w:r>
    </w:p>
    <w:p w:rsidR="00AC5AA3" w:rsidRPr="00AC5AA3" w:rsidRDefault="00AC5AA3" w:rsidP="00AC5AA3">
      <w:pPr>
        <w:rPr>
          <w:rFonts w:eastAsia="Times New Roman" w:cs="Times New Roman"/>
          <w:sz w:val="24"/>
          <w:szCs w:val="24"/>
          <w:lang w:eastAsia="ru-RU"/>
        </w:rPr>
      </w:pPr>
      <w:r w:rsidRPr="00AC5AA3">
        <w:rPr>
          <w:rFonts w:eastAsia="Times New Roman" w:cs="Times New Roman"/>
          <w:szCs w:val="28"/>
          <w:lang w:eastAsia="ru-RU"/>
        </w:rPr>
        <w:t xml:space="preserve"> Убинского района                                                                      </w:t>
      </w:r>
      <w:proofErr w:type="spellStart"/>
      <w:r w:rsidRPr="00AC5AA3">
        <w:rPr>
          <w:rFonts w:eastAsia="Times New Roman" w:cs="Times New Roman"/>
          <w:szCs w:val="28"/>
          <w:lang w:eastAsia="ru-RU"/>
        </w:rPr>
        <w:t>А.Ф.Жукова</w:t>
      </w:r>
      <w:proofErr w:type="spellEnd"/>
    </w:p>
    <w:p w:rsidR="00AC5AA3" w:rsidRPr="00AC5AA3" w:rsidRDefault="00AC5AA3" w:rsidP="00AC5AA3">
      <w:pPr>
        <w:rPr>
          <w:rFonts w:eastAsia="Times New Roman" w:cs="Times New Roman"/>
          <w:sz w:val="24"/>
          <w:szCs w:val="24"/>
          <w:lang w:eastAsia="ru-RU"/>
        </w:rPr>
      </w:pPr>
    </w:p>
    <w:p w:rsidR="00AC5AA3" w:rsidRPr="00AC5AA3" w:rsidRDefault="00AC5AA3" w:rsidP="00AC5AA3">
      <w:pPr>
        <w:rPr>
          <w:rFonts w:eastAsia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3A1C90" w:rsidRDefault="003A1C90"/>
    <w:sectPr w:rsidR="003A1C90" w:rsidSect="00B30A5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92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7A84" w:rsidRDefault="00987A84">
      <w:r>
        <w:separator/>
      </w:r>
    </w:p>
  </w:endnote>
  <w:endnote w:type="continuationSeparator" w:id="0">
    <w:p w:rsidR="00987A84" w:rsidRDefault="00987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71E0" w:rsidRDefault="00F257C1" w:rsidP="005D568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971E0" w:rsidRDefault="00987A84" w:rsidP="00B30A53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71E0" w:rsidRDefault="00987A84" w:rsidP="00B30A53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71E0" w:rsidRDefault="00987A8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7A84" w:rsidRDefault="00987A84">
      <w:r>
        <w:separator/>
      </w:r>
    </w:p>
  </w:footnote>
  <w:footnote w:type="continuationSeparator" w:id="0">
    <w:p w:rsidR="00987A84" w:rsidRDefault="00987A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71E0" w:rsidRDefault="00987A8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5925720"/>
      <w:docPartObj>
        <w:docPartGallery w:val="Page Numbers (Top of Page)"/>
        <w:docPartUnique/>
      </w:docPartObj>
    </w:sdtPr>
    <w:sdtEndPr/>
    <w:sdtContent>
      <w:p w:rsidR="002971E0" w:rsidRDefault="00F257C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1077">
          <w:rPr>
            <w:noProof/>
          </w:rPr>
          <w:t>2</w:t>
        </w:r>
        <w:r>
          <w:fldChar w:fldCharType="end"/>
        </w:r>
      </w:p>
    </w:sdtContent>
  </w:sdt>
  <w:p w:rsidR="002971E0" w:rsidRDefault="00987A84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71E0" w:rsidRDefault="00987A8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4A106D"/>
    <w:multiLevelType w:val="hybridMultilevel"/>
    <w:tmpl w:val="637AAC8E"/>
    <w:lvl w:ilvl="0" w:tplc="533ECDEC">
      <w:start w:val="1"/>
      <w:numFmt w:val="decimal"/>
      <w:lvlText w:val="%1."/>
      <w:lvlJc w:val="left"/>
      <w:pPr>
        <w:ind w:left="163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12A"/>
    <w:rsid w:val="003A1C90"/>
    <w:rsid w:val="008D5CD3"/>
    <w:rsid w:val="0094212A"/>
    <w:rsid w:val="00943FC6"/>
    <w:rsid w:val="00987A84"/>
    <w:rsid w:val="009A1077"/>
    <w:rsid w:val="00AC5AA3"/>
    <w:rsid w:val="00C55D78"/>
    <w:rsid w:val="00F25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94212A"/>
    <w:pPr>
      <w:tabs>
        <w:tab w:val="center" w:pos="4677"/>
        <w:tab w:val="right" w:pos="9355"/>
      </w:tabs>
    </w:pPr>
    <w:rPr>
      <w:rFonts w:eastAsia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94212A"/>
    <w:rPr>
      <w:rFonts w:eastAsia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4212A"/>
  </w:style>
  <w:style w:type="paragraph" w:styleId="a6">
    <w:name w:val="header"/>
    <w:basedOn w:val="a"/>
    <w:link w:val="a7"/>
    <w:uiPriority w:val="99"/>
    <w:rsid w:val="0094212A"/>
    <w:pPr>
      <w:tabs>
        <w:tab w:val="center" w:pos="4677"/>
        <w:tab w:val="right" w:pos="9355"/>
      </w:tabs>
    </w:pPr>
    <w:rPr>
      <w:rFonts w:eastAsia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94212A"/>
    <w:rPr>
      <w:rFonts w:eastAsia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A107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A10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94212A"/>
    <w:pPr>
      <w:tabs>
        <w:tab w:val="center" w:pos="4677"/>
        <w:tab w:val="right" w:pos="9355"/>
      </w:tabs>
    </w:pPr>
    <w:rPr>
      <w:rFonts w:eastAsia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94212A"/>
    <w:rPr>
      <w:rFonts w:eastAsia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4212A"/>
  </w:style>
  <w:style w:type="paragraph" w:styleId="a6">
    <w:name w:val="header"/>
    <w:basedOn w:val="a"/>
    <w:link w:val="a7"/>
    <w:uiPriority w:val="99"/>
    <w:rsid w:val="0094212A"/>
    <w:pPr>
      <w:tabs>
        <w:tab w:val="center" w:pos="4677"/>
        <w:tab w:val="right" w:pos="9355"/>
      </w:tabs>
    </w:pPr>
    <w:rPr>
      <w:rFonts w:eastAsia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94212A"/>
    <w:rPr>
      <w:rFonts w:eastAsia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A107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A10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3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1265</Words>
  <Characters>7216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Rev_komissia</dc:creator>
  <cp:lastModifiedBy>Rev_komissia</cp:lastModifiedBy>
  <cp:revision>4</cp:revision>
  <dcterms:created xsi:type="dcterms:W3CDTF">2024-12-24T02:06:00Z</dcterms:created>
  <dcterms:modified xsi:type="dcterms:W3CDTF">2024-12-24T05:44:00Z</dcterms:modified>
</cp:coreProperties>
</file>