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 xml:space="preserve">                                                 </w:t>
      </w:r>
    </w:p>
    <w:p w:rsidR="005E165F" w:rsidRPr="00871C7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AA7543" w:rsidRPr="00A90E8C" w:rsidRDefault="00A90E8C" w:rsidP="00AA7543">
      <w:pPr>
        <w:pStyle w:val="af7"/>
        <w:jc w:val="both"/>
        <w:rPr>
          <w:b/>
          <w:sz w:val="26"/>
          <w:szCs w:val="26"/>
        </w:rPr>
      </w:pPr>
      <w:r w:rsidRPr="00A90E8C">
        <w:rPr>
          <w:rStyle w:val="a5"/>
          <w:b/>
          <w:i w:val="0"/>
          <w:sz w:val="26"/>
          <w:szCs w:val="26"/>
        </w:rPr>
        <w:t>Единое</w:t>
      </w:r>
      <w:r w:rsidRPr="00A90E8C">
        <w:rPr>
          <w:b/>
          <w:i/>
          <w:sz w:val="26"/>
          <w:szCs w:val="26"/>
        </w:rPr>
        <w:t xml:space="preserve"> </w:t>
      </w:r>
      <w:r w:rsidRPr="00A90E8C">
        <w:rPr>
          <w:rStyle w:val="a5"/>
          <w:b/>
          <w:i w:val="0"/>
          <w:sz w:val="26"/>
          <w:szCs w:val="26"/>
        </w:rPr>
        <w:t>пособие</w:t>
      </w:r>
      <w:r w:rsidRPr="00A90E8C">
        <w:rPr>
          <w:b/>
          <w:sz w:val="26"/>
          <w:szCs w:val="26"/>
        </w:rPr>
        <w:t xml:space="preserve"> оформлено родителям 175 тысяч детей Новосибирской области</w:t>
      </w:r>
    </w:p>
    <w:p w:rsidR="00A90E8C" w:rsidRPr="00A90E8C" w:rsidRDefault="00A90E8C" w:rsidP="00AA7543">
      <w:pPr>
        <w:pStyle w:val="af7"/>
        <w:jc w:val="both"/>
        <w:rPr>
          <w:sz w:val="16"/>
          <w:szCs w:val="16"/>
          <w:shd w:val="clear" w:color="auto" w:fill="FFFFFF"/>
        </w:rPr>
      </w:pPr>
    </w:p>
    <w:p w:rsidR="00A90E8C" w:rsidRPr="00C30DAC" w:rsidRDefault="00A90E8C" w:rsidP="00A90E8C">
      <w:pPr>
        <w:pStyle w:val="af7"/>
        <w:ind w:firstLine="567"/>
        <w:jc w:val="both"/>
        <w:rPr>
          <w:sz w:val="26"/>
          <w:szCs w:val="26"/>
        </w:rPr>
      </w:pPr>
      <w:r w:rsidRPr="00A90E8C">
        <w:rPr>
          <w:sz w:val="26"/>
          <w:szCs w:val="26"/>
        </w:rPr>
        <w:t>С 1 января 2023 года введено новое ежемесячное пособие в связи с рождением и воспитанием ребенка (Единое пособие). Родители 175 тысяч детей в Новосибирской области уже стали его получателями.</w:t>
      </w:r>
    </w:p>
    <w:p w:rsidR="00A90E8C" w:rsidRPr="00C30DAC" w:rsidRDefault="00A90E8C" w:rsidP="00A90E8C">
      <w:pPr>
        <w:pStyle w:val="af7"/>
        <w:ind w:firstLine="567"/>
        <w:jc w:val="both"/>
        <w:rPr>
          <w:sz w:val="26"/>
          <w:szCs w:val="26"/>
        </w:rPr>
      </w:pPr>
      <w:r w:rsidRPr="00A90E8C">
        <w:rPr>
          <w:sz w:val="26"/>
          <w:szCs w:val="26"/>
        </w:rPr>
        <w:t>Семьям с нес</w:t>
      </w:r>
      <w:r w:rsidR="007C591C">
        <w:rPr>
          <w:sz w:val="26"/>
          <w:szCs w:val="26"/>
        </w:rPr>
        <w:t>колькими детьми от 0 до 17 лет Е</w:t>
      </w:r>
      <w:r w:rsidRPr="00A90E8C">
        <w:rPr>
          <w:sz w:val="26"/>
          <w:szCs w:val="26"/>
        </w:rPr>
        <w:t>диное пособие выплачивается на каждого ребенка до достижения 17 лет. Всех детей до 17 лет можно указать в одном заявлении и таким образом оформить выплату сразу на каждого ребенка.</w:t>
      </w:r>
    </w:p>
    <w:p w:rsidR="00A90E8C" w:rsidRPr="00A90E8C" w:rsidRDefault="00A90E8C" w:rsidP="00A90E8C">
      <w:pPr>
        <w:pStyle w:val="af7"/>
        <w:ind w:firstLine="567"/>
        <w:jc w:val="both"/>
        <w:rPr>
          <w:sz w:val="26"/>
          <w:szCs w:val="26"/>
        </w:rPr>
      </w:pPr>
      <w:r w:rsidRPr="00A90E8C">
        <w:rPr>
          <w:sz w:val="26"/>
          <w:szCs w:val="26"/>
        </w:rPr>
        <w:t xml:space="preserve">Устанавливается выплата на основе комплексной оценки нуждаемости, то есть среднедушевой доход в семье в Новосибирской области не должен превышать </w:t>
      </w:r>
      <w:r w:rsidRPr="00A90E8C">
        <w:rPr>
          <w:b/>
          <w:sz w:val="26"/>
          <w:szCs w:val="26"/>
        </w:rPr>
        <w:t>14 728 рублей</w:t>
      </w:r>
      <w:r w:rsidRPr="00A90E8C">
        <w:rPr>
          <w:sz w:val="26"/>
          <w:szCs w:val="26"/>
        </w:rPr>
        <w:t xml:space="preserve"> на каждого члена семьи, а имущество должно соответствовать установленным требованиям, закрепленным постановлением Правительства РФ.</w:t>
      </w:r>
    </w:p>
    <w:p w:rsidR="003D4D75" w:rsidRDefault="00A90E8C" w:rsidP="00A90E8C">
      <w:pPr>
        <w:pStyle w:val="af7"/>
        <w:ind w:firstLine="567"/>
        <w:jc w:val="both"/>
        <w:rPr>
          <w:sz w:val="26"/>
          <w:szCs w:val="26"/>
        </w:rPr>
      </w:pPr>
      <w:r w:rsidRPr="00A90E8C">
        <w:rPr>
          <w:sz w:val="26"/>
          <w:szCs w:val="26"/>
        </w:rPr>
        <w:t>В 2023 году действует переходный период: семья может выбрать, получать ли пособия, установленные по прежним правилам, до истечения срока, на который они установлены, или с</w:t>
      </w:r>
      <w:r>
        <w:rPr>
          <w:sz w:val="26"/>
          <w:szCs w:val="26"/>
        </w:rPr>
        <w:t xml:space="preserve">разу перейти на Единое пособие. </w:t>
      </w:r>
      <w:r w:rsidR="003D4D75" w:rsidRPr="00D20078">
        <w:rPr>
          <w:color w:val="000000"/>
          <w:sz w:val="26"/>
          <w:szCs w:val="26"/>
        </w:rPr>
        <w:t xml:space="preserve">Напомним, что </w:t>
      </w:r>
      <w:r w:rsidR="003D4D75">
        <w:rPr>
          <w:sz w:val="26"/>
          <w:szCs w:val="26"/>
        </w:rPr>
        <w:t>п</w:t>
      </w:r>
      <w:r w:rsidR="003D4D75" w:rsidRPr="00D20078">
        <w:rPr>
          <w:sz w:val="26"/>
          <w:szCs w:val="26"/>
        </w:rPr>
        <w:t>раво на получение «прежнего» детского пос</w:t>
      </w:r>
      <w:r w:rsidR="003D4D75">
        <w:rPr>
          <w:sz w:val="26"/>
          <w:szCs w:val="26"/>
        </w:rPr>
        <w:t>обия сохраняется до назначения Е</w:t>
      </w:r>
      <w:r w:rsidR="003D4D75" w:rsidRPr="00D20078">
        <w:rPr>
          <w:sz w:val="26"/>
          <w:szCs w:val="26"/>
        </w:rPr>
        <w:t>диного пособия или до окончания периода, на который оно было установлено.</w:t>
      </w:r>
      <w:r w:rsidR="003D4D75">
        <w:rPr>
          <w:sz w:val="26"/>
          <w:szCs w:val="26"/>
        </w:rPr>
        <w:t xml:space="preserve"> </w:t>
      </w:r>
      <w:r w:rsidRPr="00A90E8C">
        <w:rPr>
          <w:sz w:val="26"/>
          <w:szCs w:val="26"/>
        </w:rPr>
        <w:t>Если срок окончания прежней выплаты, например, до 31 августа, то заявление на установление Единого пособия следует подать в сентябре т</w:t>
      </w:r>
      <w:r w:rsidR="007C591C">
        <w:rPr>
          <w:sz w:val="26"/>
          <w:szCs w:val="26"/>
        </w:rPr>
        <w:t>екущего года. При обращении за Е</w:t>
      </w:r>
      <w:r w:rsidRPr="00A90E8C">
        <w:rPr>
          <w:sz w:val="26"/>
          <w:szCs w:val="26"/>
        </w:rPr>
        <w:t xml:space="preserve">диным пособием в сентябре, выплата будет установлена с 1 сентября 2023 года. </w:t>
      </w:r>
    </w:p>
    <w:p w:rsidR="003D4D75" w:rsidRPr="00A90E8C" w:rsidRDefault="00A90E8C" w:rsidP="003D4D75">
      <w:pPr>
        <w:pStyle w:val="af7"/>
        <w:ind w:firstLine="567"/>
        <w:jc w:val="both"/>
        <w:rPr>
          <w:sz w:val="26"/>
          <w:szCs w:val="26"/>
        </w:rPr>
      </w:pPr>
      <w:r w:rsidRPr="00A90E8C">
        <w:rPr>
          <w:sz w:val="26"/>
          <w:szCs w:val="26"/>
        </w:rPr>
        <w:t>При этом на детей, рожденных с 1 января 2023 года, пособия оформляются только по новым правилам.</w:t>
      </w:r>
      <w:r w:rsidR="003D4D75">
        <w:rPr>
          <w:sz w:val="26"/>
          <w:szCs w:val="26"/>
        </w:rPr>
        <w:t xml:space="preserve"> </w:t>
      </w:r>
      <w:r w:rsidR="003D4D75" w:rsidRPr="00A90E8C">
        <w:rPr>
          <w:sz w:val="26"/>
          <w:szCs w:val="26"/>
        </w:rPr>
        <w:t>«</w:t>
      </w:r>
      <w:r w:rsidR="003D4D75">
        <w:rPr>
          <w:sz w:val="26"/>
          <w:szCs w:val="26"/>
        </w:rPr>
        <w:t xml:space="preserve">Что касается новорожденных детей, - </w:t>
      </w:r>
      <w:r w:rsidR="003D4D75" w:rsidRPr="00A90E8C">
        <w:rPr>
          <w:sz w:val="26"/>
          <w:szCs w:val="26"/>
        </w:rPr>
        <w:t xml:space="preserve">отмечает заместитель управляющего Отделением СФР по Новосибирской области Людмила Якушенко, -  </w:t>
      </w:r>
      <w:r w:rsidR="003D4D75">
        <w:rPr>
          <w:sz w:val="26"/>
          <w:szCs w:val="26"/>
        </w:rPr>
        <w:t>то п</w:t>
      </w:r>
      <w:r w:rsidR="003D4D75" w:rsidRPr="00A90E8C">
        <w:rPr>
          <w:sz w:val="26"/>
          <w:szCs w:val="26"/>
        </w:rPr>
        <w:t xml:space="preserve">одать заявление можно в любой момент после рождения ребенка, При этом если подать заявление в течение 6 месяцев с месяца рождения ребенка, то пособие назначат  с рождения ребенка и перечислят сумму за прошедшие месяцы. Если подать заявление после того, как ребенку исполнилось полгода,  то выплату установят с месяца обращения». </w:t>
      </w:r>
    </w:p>
    <w:p w:rsidR="003D4D75" w:rsidRDefault="00C30DAC" w:rsidP="003D4D75">
      <w:pPr>
        <w:pStyle w:val="af7"/>
        <w:ind w:firstLine="567"/>
        <w:jc w:val="both"/>
        <w:rPr>
          <w:sz w:val="26"/>
          <w:szCs w:val="26"/>
        </w:rPr>
      </w:pPr>
      <w:r w:rsidRPr="00C30DAC">
        <w:rPr>
          <w:b/>
          <w:sz w:val="26"/>
          <w:szCs w:val="26"/>
        </w:rPr>
        <w:t>ВАЖНО!</w:t>
      </w:r>
      <w:r>
        <w:rPr>
          <w:sz w:val="26"/>
          <w:szCs w:val="26"/>
        </w:rPr>
        <w:t xml:space="preserve"> </w:t>
      </w:r>
      <w:r w:rsidR="003D4D75">
        <w:rPr>
          <w:sz w:val="26"/>
          <w:szCs w:val="26"/>
        </w:rPr>
        <w:t>Единое пособие устанавливается на год (на 12 мес.). Сообщать об изменении состава семьи или доходах в Социальный фонд не нужно: изменения, если они произошли (например, изменение уровня доходов) будут учтены при рассмотрени</w:t>
      </w:r>
      <w:r w:rsidR="007C591C">
        <w:rPr>
          <w:sz w:val="26"/>
          <w:szCs w:val="26"/>
        </w:rPr>
        <w:t>и</w:t>
      </w:r>
      <w:r w:rsidR="003D4D75">
        <w:rPr>
          <w:sz w:val="26"/>
          <w:szCs w:val="26"/>
        </w:rPr>
        <w:t xml:space="preserve"> заявления через год. </w:t>
      </w:r>
    </w:p>
    <w:p w:rsidR="003D4D75" w:rsidRDefault="003D4D75" w:rsidP="00A90E8C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на установление пособия удобнее всего подать в электронном виде через портал </w:t>
      </w:r>
      <w:proofErr w:type="spellStart"/>
      <w:r>
        <w:rPr>
          <w:sz w:val="26"/>
          <w:szCs w:val="26"/>
        </w:rPr>
        <w:t>госуслуг</w:t>
      </w:r>
      <w:proofErr w:type="spellEnd"/>
      <w:r>
        <w:rPr>
          <w:sz w:val="26"/>
          <w:szCs w:val="26"/>
        </w:rPr>
        <w:t xml:space="preserve">. Все остальные необходимые сведения специалисты Фонда получат самостоятельно в рамках межведомственного взаимодействия. </w:t>
      </w:r>
    </w:p>
    <w:p w:rsidR="003D4D75" w:rsidRPr="00A90E8C" w:rsidRDefault="003D4D75" w:rsidP="00A90E8C">
      <w:pPr>
        <w:pStyle w:val="af7"/>
        <w:ind w:firstLine="567"/>
        <w:jc w:val="both"/>
        <w:rPr>
          <w:sz w:val="26"/>
          <w:szCs w:val="26"/>
        </w:rPr>
      </w:pPr>
      <w:r w:rsidRPr="00DC6277">
        <w:rPr>
          <w:sz w:val="26"/>
          <w:szCs w:val="26"/>
        </w:rPr>
        <w:t xml:space="preserve">Обратиться за </w:t>
      </w:r>
      <w:r>
        <w:rPr>
          <w:sz w:val="26"/>
          <w:szCs w:val="26"/>
        </w:rPr>
        <w:t xml:space="preserve">Единым пособием </w:t>
      </w:r>
      <w:r w:rsidRPr="00DC6277">
        <w:rPr>
          <w:sz w:val="26"/>
          <w:szCs w:val="26"/>
        </w:rPr>
        <w:t xml:space="preserve">может не только один из родителей, </w:t>
      </w:r>
      <w:r>
        <w:rPr>
          <w:sz w:val="26"/>
          <w:szCs w:val="26"/>
        </w:rPr>
        <w:t xml:space="preserve">но и </w:t>
      </w:r>
      <w:r w:rsidRPr="00DC6277">
        <w:rPr>
          <w:sz w:val="26"/>
          <w:szCs w:val="26"/>
        </w:rPr>
        <w:t>усыновитель или опекун (попечитель) ребёнка.</w:t>
      </w:r>
      <w:r>
        <w:rPr>
          <w:sz w:val="26"/>
          <w:szCs w:val="26"/>
        </w:rPr>
        <w:t xml:space="preserve"> В этом случае права должны быть подтверждены соответствующими документами, с которыми опекуну (попечителю) ребенка необходимо обратиться в клиентскую службу Социального фонда для подтверждения своих полномочий.</w:t>
      </w:r>
    </w:p>
    <w:p w:rsidR="00A90E8C" w:rsidRDefault="00A90E8C" w:rsidP="00A90E8C">
      <w:pPr>
        <w:pStyle w:val="af7"/>
        <w:ind w:firstLine="567"/>
        <w:jc w:val="both"/>
        <w:rPr>
          <w:sz w:val="26"/>
          <w:szCs w:val="26"/>
        </w:rPr>
      </w:pPr>
    </w:p>
    <w:p w:rsidR="006A72CF" w:rsidRPr="00380D09" w:rsidRDefault="006A72CF" w:rsidP="006A72CF">
      <w:pPr>
        <w:pStyle w:val="af7"/>
        <w:ind w:firstLine="567"/>
        <w:jc w:val="both"/>
        <w:rPr>
          <w:sz w:val="26"/>
          <w:szCs w:val="26"/>
        </w:rPr>
      </w:pPr>
    </w:p>
    <w:p w:rsidR="00B85DD8" w:rsidRDefault="00146C1A" w:rsidP="00B85DD8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 xml:space="preserve">Отделения </w:t>
      </w:r>
      <w:r w:rsidR="007C591C">
        <w:t xml:space="preserve"> </w:t>
      </w:r>
      <w:r w:rsidR="00162903">
        <w:rPr>
          <w:lang w:val="en-US"/>
        </w:rPr>
        <w:t>C</w:t>
      </w:r>
      <w:r>
        <w:t>ФР</w:t>
      </w:r>
      <w:r w:rsidRPr="00CB4749">
        <w:t xml:space="preserve"> </w:t>
      </w:r>
      <w:r>
        <w:t xml:space="preserve"> </w:t>
      </w:r>
    </w:p>
    <w:sectPr w:rsidR="00B85DD8" w:rsidSect="006518AD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455B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591C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0DAC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0F0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5008F-3ECC-4C1D-8A1A-206A444E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30</cp:revision>
  <cp:lastPrinted>2022-11-15T06:36:00Z</cp:lastPrinted>
  <dcterms:created xsi:type="dcterms:W3CDTF">2023-07-27T07:08:00Z</dcterms:created>
  <dcterms:modified xsi:type="dcterms:W3CDTF">2023-08-11T03:49:00Z</dcterms:modified>
</cp:coreProperties>
</file>