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C4CBCA" wp14:editId="05CAD622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EE0" w:rsidRDefault="007A4EE0" w:rsidP="007A4EE0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18944D0" wp14:editId="6A21CE61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7A4EE0" w:rsidRDefault="007A4EE0" w:rsidP="007A4EE0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618944D0" wp14:editId="6A21CE61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Государственное учреждение - Отделение Фонда пенсионного </w:t>
      </w:r>
    </w:p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7A4EE0" w:rsidRDefault="005929B3" w:rsidP="007A4EE0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Pr="005929B3">
        <w:rPr>
          <w:b/>
          <w:bCs/>
        </w:rPr>
        <w:t>20</w:t>
      </w:r>
      <w:r w:rsidR="007A4EE0">
        <w:rPr>
          <w:b/>
          <w:bCs/>
        </w:rPr>
        <w:t xml:space="preserve">.01.2023                                                                                                                             т. 218-08-50                                                 </w:t>
      </w:r>
    </w:p>
    <w:p w:rsidR="005E165F" w:rsidRPr="005929B3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5929B3" w:rsidRPr="00C764B4" w:rsidRDefault="005929B3" w:rsidP="005929B3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</w:t>
      </w:r>
      <w:r w:rsidRPr="00452B0F">
        <w:rPr>
          <w:b/>
          <w:sz w:val="26"/>
          <w:szCs w:val="26"/>
        </w:rPr>
        <w:t xml:space="preserve">знать номер очереди на санаторно-курортное лечение </w:t>
      </w:r>
      <w:r>
        <w:rPr>
          <w:b/>
          <w:sz w:val="26"/>
          <w:szCs w:val="26"/>
        </w:rPr>
        <w:t xml:space="preserve">новосибирцы </w:t>
      </w:r>
      <w:r w:rsidRPr="00452B0F">
        <w:rPr>
          <w:b/>
          <w:sz w:val="26"/>
          <w:szCs w:val="26"/>
        </w:rPr>
        <w:t>м</w:t>
      </w:r>
      <w:r>
        <w:rPr>
          <w:b/>
          <w:sz w:val="26"/>
          <w:szCs w:val="26"/>
        </w:rPr>
        <w:t>огут</w:t>
      </w:r>
      <w:r w:rsidRPr="00452B0F">
        <w:rPr>
          <w:b/>
          <w:sz w:val="26"/>
          <w:szCs w:val="26"/>
        </w:rPr>
        <w:t xml:space="preserve"> онлайн на сайте Социального фонда России</w:t>
      </w:r>
    </w:p>
    <w:p w:rsidR="005929B3" w:rsidRPr="0014758D" w:rsidRDefault="005929B3" w:rsidP="005929B3">
      <w:pPr>
        <w:ind w:firstLine="567"/>
        <w:jc w:val="both"/>
        <w:rPr>
          <w:b/>
          <w:i/>
          <w:sz w:val="16"/>
          <w:szCs w:val="16"/>
        </w:rPr>
      </w:pPr>
    </w:p>
    <w:p w:rsidR="005929B3" w:rsidRPr="00452B0F" w:rsidRDefault="005929B3" w:rsidP="005929B3">
      <w:pPr>
        <w:pStyle w:val="af7"/>
        <w:ind w:firstLine="567"/>
        <w:jc w:val="both"/>
        <w:rPr>
          <w:sz w:val="26"/>
          <w:szCs w:val="26"/>
        </w:rPr>
      </w:pPr>
      <w:r w:rsidRPr="00452B0F">
        <w:rPr>
          <w:sz w:val="26"/>
          <w:szCs w:val="26"/>
        </w:rPr>
        <w:t xml:space="preserve">На региональной странице </w:t>
      </w:r>
      <w:r>
        <w:rPr>
          <w:sz w:val="26"/>
          <w:szCs w:val="26"/>
        </w:rPr>
        <w:t xml:space="preserve">Отделения СФР по Новосибирской области </w:t>
      </w:r>
      <w:r w:rsidRPr="00452B0F">
        <w:rPr>
          <w:sz w:val="26"/>
          <w:szCs w:val="26"/>
        </w:rPr>
        <w:t>сайта С</w:t>
      </w:r>
      <w:r>
        <w:rPr>
          <w:sz w:val="26"/>
          <w:szCs w:val="26"/>
        </w:rPr>
        <w:t>оциального фонда России заработал</w:t>
      </w:r>
      <w:r w:rsidRPr="00452B0F">
        <w:rPr>
          <w:sz w:val="26"/>
          <w:szCs w:val="26"/>
        </w:rPr>
        <w:t xml:space="preserve"> электронн</w:t>
      </w:r>
      <w:r>
        <w:rPr>
          <w:sz w:val="26"/>
          <w:szCs w:val="26"/>
        </w:rPr>
        <w:t>ый сервис, благодаря которому граждане, имеющие</w:t>
      </w:r>
      <w:r w:rsidRPr="00452B0F">
        <w:rPr>
          <w:sz w:val="26"/>
          <w:szCs w:val="26"/>
        </w:rPr>
        <w:t xml:space="preserve"> право на </w:t>
      </w:r>
      <w:r>
        <w:rPr>
          <w:sz w:val="26"/>
          <w:szCs w:val="26"/>
        </w:rPr>
        <w:t>социальные</w:t>
      </w:r>
      <w:r w:rsidRPr="00452B0F">
        <w:rPr>
          <w:sz w:val="26"/>
          <w:szCs w:val="26"/>
        </w:rPr>
        <w:t xml:space="preserve"> услуг</w:t>
      </w:r>
      <w:r>
        <w:rPr>
          <w:sz w:val="26"/>
          <w:szCs w:val="26"/>
        </w:rPr>
        <w:t>и</w:t>
      </w:r>
      <w:r w:rsidRPr="00452B0F">
        <w:rPr>
          <w:sz w:val="26"/>
          <w:szCs w:val="26"/>
        </w:rPr>
        <w:t xml:space="preserve"> в части </w:t>
      </w:r>
      <w:r>
        <w:rPr>
          <w:sz w:val="26"/>
          <w:szCs w:val="26"/>
        </w:rPr>
        <w:t xml:space="preserve">санаторно-курортного лечения*, могут узнать номер своей очереди в режиме онлайн. </w:t>
      </w:r>
    </w:p>
    <w:p w:rsidR="005929B3" w:rsidRPr="00452B0F" w:rsidRDefault="005929B3" w:rsidP="005929B3">
      <w:pPr>
        <w:pStyle w:val="af7"/>
        <w:ind w:firstLine="567"/>
        <w:jc w:val="both"/>
        <w:rPr>
          <w:sz w:val="26"/>
          <w:szCs w:val="26"/>
        </w:rPr>
      </w:pPr>
      <w:r w:rsidRPr="00452B0F">
        <w:rPr>
          <w:sz w:val="26"/>
          <w:szCs w:val="26"/>
        </w:rPr>
        <w:t>Чтобы получить информацию о номере очереди на получе</w:t>
      </w:r>
      <w:r>
        <w:rPr>
          <w:sz w:val="26"/>
          <w:szCs w:val="26"/>
        </w:rPr>
        <w:t xml:space="preserve">ние путевки необходимо </w:t>
      </w:r>
      <w:r w:rsidRPr="00452B0F">
        <w:rPr>
          <w:sz w:val="26"/>
          <w:szCs w:val="26"/>
        </w:rPr>
        <w:t>на региональной странице в раздел</w:t>
      </w:r>
      <w:r>
        <w:rPr>
          <w:sz w:val="26"/>
          <w:szCs w:val="26"/>
        </w:rPr>
        <w:t xml:space="preserve">е «Гражданам» </w:t>
      </w:r>
      <w:r w:rsidRPr="00452B0F">
        <w:rPr>
          <w:sz w:val="26"/>
          <w:szCs w:val="26"/>
        </w:rPr>
        <w:t xml:space="preserve">выбрать подраздел «Очередь </w:t>
      </w:r>
      <w:r>
        <w:rPr>
          <w:sz w:val="26"/>
          <w:szCs w:val="26"/>
        </w:rPr>
        <w:t xml:space="preserve">на санаторно-курортное лечение». </w:t>
      </w:r>
      <w:r w:rsidR="008E1740">
        <w:rPr>
          <w:sz w:val="26"/>
          <w:szCs w:val="26"/>
        </w:rPr>
        <w:t xml:space="preserve">Далее </w:t>
      </w:r>
      <w:r>
        <w:rPr>
          <w:sz w:val="26"/>
          <w:szCs w:val="26"/>
        </w:rPr>
        <w:t xml:space="preserve">Вам останется только ввести номер своего СНИЛС (без дефисов и пробелов). </w:t>
      </w:r>
    </w:p>
    <w:p w:rsidR="005929B3" w:rsidRPr="00E65980" w:rsidRDefault="005929B3" w:rsidP="005929B3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Обращаем</w:t>
      </w:r>
      <w:r w:rsidRPr="00452B0F">
        <w:rPr>
          <w:sz w:val="26"/>
          <w:szCs w:val="26"/>
        </w:rPr>
        <w:t xml:space="preserve"> внимание: инфо</w:t>
      </w:r>
      <w:r>
        <w:rPr>
          <w:sz w:val="26"/>
          <w:szCs w:val="26"/>
        </w:rPr>
        <w:t xml:space="preserve">рмация обновляется ежемесячно. </w:t>
      </w:r>
    </w:p>
    <w:p w:rsidR="005929B3" w:rsidRPr="008476EC" w:rsidRDefault="005929B3" w:rsidP="005929B3">
      <w:pPr>
        <w:pStyle w:val="af7"/>
        <w:ind w:firstLine="567"/>
        <w:jc w:val="both"/>
        <w:rPr>
          <w:sz w:val="16"/>
          <w:szCs w:val="16"/>
        </w:rPr>
      </w:pPr>
    </w:p>
    <w:p w:rsidR="005929B3" w:rsidRDefault="005929B3" w:rsidP="005929B3">
      <w:pPr>
        <w:pStyle w:val="af7"/>
        <w:ind w:firstLine="567"/>
        <w:jc w:val="both"/>
        <w:rPr>
          <w:i/>
          <w:sz w:val="26"/>
          <w:szCs w:val="26"/>
        </w:rPr>
      </w:pPr>
      <w:r w:rsidRPr="008476EC">
        <w:rPr>
          <w:i/>
          <w:sz w:val="26"/>
          <w:szCs w:val="26"/>
        </w:rPr>
        <w:t>*</w:t>
      </w:r>
      <w:r w:rsidRPr="00263823">
        <w:rPr>
          <w:sz w:val="26"/>
          <w:szCs w:val="26"/>
        </w:rPr>
        <w:t xml:space="preserve"> </w:t>
      </w:r>
      <w:r w:rsidRPr="00263823">
        <w:rPr>
          <w:i/>
          <w:sz w:val="26"/>
          <w:szCs w:val="26"/>
        </w:rPr>
        <w:t>В целях профилактики основных заболеваний путевками на санаторно-курортное лечение обеспечиваются граждане, имеющие право на получение государственной социальной помощи в виде набора социальных услуг. Путевка предоставляется при наличии медицинских показаний и отсутствии противопоказаний для санаторно-курортного лечения.</w:t>
      </w:r>
    </w:p>
    <w:p w:rsidR="005929B3" w:rsidRPr="00CE30FE" w:rsidRDefault="005929B3" w:rsidP="005929B3">
      <w:pPr>
        <w:pStyle w:val="af7"/>
        <w:ind w:firstLine="567"/>
        <w:jc w:val="both"/>
        <w:rPr>
          <w:sz w:val="26"/>
          <w:szCs w:val="26"/>
        </w:rPr>
      </w:pPr>
      <w:r w:rsidRPr="00263823">
        <w:rPr>
          <w:i/>
          <w:sz w:val="26"/>
          <w:szCs w:val="26"/>
        </w:rPr>
        <w:t>Медицинский отбор и направление на санаторно-курортное лечение осуществляют лечащий врач и врачебная комиссия лечебно-профилактического учреждения по месту жительства</w:t>
      </w:r>
      <w:r w:rsidRPr="00CE30FE">
        <w:rPr>
          <w:i/>
          <w:sz w:val="26"/>
          <w:szCs w:val="26"/>
        </w:rPr>
        <w:t>. Больному выдается на руки справка для получения</w:t>
      </w:r>
      <w:r>
        <w:rPr>
          <w:i/>
          <w:sz w:val="26"/>
          <w:szCs w:val="26"/>
        </w:rPr>
        <w:t xml:space="preserve"> путевки ф.№070/</w:t>
      </w:r>
      <w:proofErr w:type="gramStart"/>
      <w:r>
        <w:rPr>
          <w:i/>
          <w:sz w:val="26"/>
          <w:szCs w:val="26"/>
        </w:rPr>
        <w:t>у</w:t>
      </w:r>
      <w:proofErr w:type="gramEnd"/>
      <w:r w:rsidRPr="00CE30FE">
        <w:rPr>
          <w:i/>
          <w:sz w:val="26"/>
          <w:szCs w:val="26"/>
        </w:rPr>
        <w:t xml:space="preserve"> </w:t>
      </w:r>
      <w:proofErr w:type="gramStart"/>
      <w:r w:rsidRPr="00CE30FE">
        <w:rPr>
          <w:i/>
          <w:sz w:val="26"/>
          <w:szCs w:val="26"/>
        </w:rPr>
        <w:t>со</w:t>
      </w:r>
      <w:proofErr w:type="gramEnd"/>
      <w:r w:rsidRPr="00CE30FE">
        <w:rPr>
          <w:i/>
          <w:sz w:val="26"/>
          <w:szCs w:val="26"/>
        </w:rPr>
        <w:t xml:space="preserve"> сроком действия 12 месяцев. С этой справкой он обращается в клиентскую службу Социального Фонда России по месту жительства с заявлением о предоставлении путевки</w:t>
      </w:r>
      <w:r>
        <w:rPr>
          <w:sz w:val="26"/>
          <w:szCs w:val="26"/>
        </w:rPr>
        <w:t>.</w:t>
      </w:r>
    </w:p>
    <w:p w:rsidR="005929B3" w:rsidRPr="00CE30FE" w:rsidRDefault="005929B3" w:rsidP="005929B3">
      <w:pPr>
        <w:pStyle w:val="af7"/>
        <w:ind w:firstLine="567"/>
        <w:jc w:val="both"/>
        <w:rPr>
          <w:i/>
          <w:sz w:val="26"/>
          <w:szCs w:val="26"/>
        </w:rPr>
      </w:pPr>
      <w:r w:rsidRPr="00CE30FE">
        <w:rPr>
          <w:i/>
          <w:sz w:val="26"/>
          <w:szCs w:val="26"/>
        </w:rPr>
        <w:t>Информаци</w:t>
      </w:r>
      <w:r>
        <w:rPr>
          <w:i/>
          <w:sz w:val="26"/>
          <w:szCs w:val="26"/>
        </w:rPr>
        <w:t>ю</w:t>
      </w:r>
      <w:r w:rsidRPr="00CE30FE">
        <w:rPr>
          <w:i/>
          <w:sz w:val="26"/>
          <w:szCs w:val="26"/>
        </w:rPr>
        <w:t xml:space="preserve"> об адресах клиентских служб Фонда </w:t>
      </w:r>
      <w:r>
        <w:rPr>
          <w:i/>
          <w:sz w:val="26"/>
          <w:szCs w:val="26"/>
        </w:rPr>
        <w:t>можно найти на сайте</w:t>
      </w:r>
      <w:r w:rsidRPr="00CE30FE">
        <w:rPr>
          <w:i/>
          <w:sz w:val="26"/>
          <w:szCs w:val="26"/>
        </w:rPr>
        <w:t xml:space="preserve"> </w:t>
      </w:r>
      <w:r w:rsidR="008E1740">
        <w:rPr>
          <w:i/>
          <w:sz w:val="26"/>
          <w:szCs w:val="26"/>
        </w:rPr>
        <w:t xml:space="preserve">СФР. В Новосибирской области они размещены по адресам действовавших до 1 января клиентских служб ПФР. </w:t>
      </w:r>
    </w:p>
    <w:p w:rsidR="002B5924" w:rsidRPr="00670C4D" w:rsidRDefault="002B5924" w:rsidP="00146C1A">
      <w:pPr>
        <w:pStyle w:val="af7"/>
        <w:ind w:firstLine="567"/>
        <w:jc w:val="both"/>
        <w:rPr>
          <w:sz w:val="26"/>
          <w:szCs w:val="26"/>
        </w:rPr>
      </w:pPr>
      <w:bookmarkStart w:id="0" w:name="_GoBack"/>
      <w:bookmarkEnd w:id="0"/>
    </w:p>
    <w:p w:rsidR="00146C1A" w:rsidRDefault="00146C1A" w:rsidP="00146C1A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A87FDF">
        <w:t>Отделения С</w:t>
      </w:r>
      <w:r>
        <w:t>ФР</w:t>
      </w:r>
      <w:r w:rsidRPr="00CB4749">
        <w:t xml:space="preserve"> </w:t>
      </w:r>
      <w:r>
        <w:t xml:space="preserve"> </w:t>
      </w:r>
    </w:p>
    <w:p w:rsidR="00146C1A" w:rsidRPr="005D753C" w:rsidRDefault="00146C1A" w:rsidP="00146C1A">
      <w:pPr>
        <w:pStyle w:val="af7"/>
        <w:ind w:firstLine="567"/>
        <w:jc w:val="right"/>
        <w:rPr>
          <w:b/>
        </w:rPr>
      </w:pPr>
      <w:r>
        <w:rPr>
          <w:rFonts w:ascii="Helv" w:hAnsi="Helv" w:cs="Helv"/>
          <w:color w:val="0000FF"/>
          <w:sz w:val="20"/>
          <w:szCs w:val="20"/>
          <w:u w:val="single"/>
          <w:lang w:eastAsia="ru-RU"/>
        </w:rPr>
        <w:t>0108@064.pfr.gov.ru</w:t>
      </w:r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 </w:t>
      </w:r>
    </w:p>
    <w:p w:rsidR="00B85DD8" w:rsidRDefault="00B85DD8" w:rsidP="00B85DD8">
      <w:pPr>
        <w:pStyle w:val="af7"/>
        <w:ind w:firstLine="567"/>
        <w:jc w:val="right"/>
      </w:pPr>
    </w:p>
    <w:sectPr w:rsidR="00B85DD8" w:rsidSect="00A93CC7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3B8C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8F4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E53"/>
    <w:rsid w:val="000D4FE4"/>
    <w:rsid w:val="000D5D0D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33B1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6AC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5924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4586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A11"/>
    <w:rsid w:val="00502B0A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A36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6D3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29B3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4833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5138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3C8A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4EE0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3A05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28A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740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1FDB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DD1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27D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87FDF"/>
    <w:rsid w:val="00A9095F"/>
    <w:rsid w:val="00A9141F"/>
    <w:rsid w:val="00A9195D"/>
    <w:rsid w:val="00A91B0D"/>
    <w:rsid w:val="00A92F2C"/>
    <w:rsid w:val="00A93CBE"/>
    <w:rsid w:val="00A93CC7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6B37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5B0B"/>
    <w:rsid w:val="00C764B4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B0A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60B6"/>
    <w:rsid w:val="00E47352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668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A80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3609E-34FE-4A5A-9537-7CF96A7E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71</cp:revision>
  <cp:lastPrinted>2022-11-15T06:36:00Z</cp:lastPrinted>
  <dcterms:created xsi:type="dcterms:W3CDTF">2022-11-15T06:54:00Z</dcterms:created>
  <dcterms:modified xsi:type="dcterms:W3CDTF">2023-01-20T04:59:00Z</dcterms:modified>
</cp:coreProperties>
</file>