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43036" w:rsidRPr="009B144E" w:rsidRDefault="009B144E" w:rsidP="00643036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Управляющий ОПФР подвел предварительные итоги в эфире </w:t>
      </w:r>
    </w:p>
    <w:p w:rsidR="00643036" w:rsidRPr="004914E5" w:rsidRDefault="00643036" w:rsidP="0064303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144E" w:rsidRPr="009B144E" w:rsidRDefault="009B144E" w:rsidP="00643036">
      <w:pPr>
        <w:pStyle w:val="31"/>
        <w:ind w:left="0" w:firstLine="567"/>
        <w:jc w:val="both"/>
        <w:rPr>
          <w:b/>
          <w:i/>
          <w:sz w:val="26"/>
          <w:szCs w:val="26"/>
        </w:rPr>
      </w:pPr>
      <w:r w:rsidRPr="009B144E">
        <w:rPr>
          <w:b/>
          <w:i/>
          <w:sz w:val="26"/>
          <w:szCs w:val="26"/>
        </w:rPr>
        <w:t>В преддверии окончания года и 30-летия Пенсионного фонда РФ управляющий Отделением ПФР по Новосибирской области Александ</w:t>
      </w:r>
      <w:r w:rsidR="00B77503">
        <w:rPr>
          <w:b/>
          <w:i/>
          <w:sz w:val="26"/>
          <w:szCs w:val="26"/>
        </w:rPr>
        <w:t xml:space="preserve">р </w:t>
      </w:r>
      <w:proofErr w:type="spellStart"/>
      <w:r w:rsidR="00B77503">
        <w:rPr>
          <w:b/>
          <w:i/>
          <w:sz w:val="26"/>
          <w:szCs w:val="26"/>
        </w:rPr>
        <w:t>Терепа</w:t>
      </w:r>
      <w:proofErr w:type="spellEnd"/>
      <w:r w:rsidR="00B77503">
        <w:rPr>
          <w:b/>
          <w:i/>
          <w:sz w:val="26"/>
          <w:szCs w:val="26"/>
        </w:rPr>
        <w:t xml:space="preserve"> подвел некоторые итоги, </w:t>
      </w:r>
      <w:r w:rsidRPr="009B144E">
        <w:rPr>
          <w:b/>
          <w:i/>
          <w:sz w:val="26"/>
          <w:szCs w:val="26"/>
        </w:rPr>
        <w:t xml:space="preserve">отметив основные события и достижения системы, в том числе в уходящем году. </w:t>
      </w:r>
    </w:p>
    <w:p w:rsidR="002617B2" w:rsidRDefault="009B144E" w:rsidP="00C148EA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B144E">
        <w:rPr>
          <w:sz w:val="26"/>
          <w:szCs w:val="26"/>
          <w:lang w:eastAsia="ru-RU"/>
        </w:rPr>
        <w:t>«</w:t>
      </w:r>
      <w:r w:rsidRPr="009B144E">
        <w:rPr>
          <w:sz w:val="26"/>
          <w:szCs w:val="26"/>
        </w:rPr>
        <w:t xml:space="preserve">Особое место в уходящем году, отметил управляющий отделением, -  заняли, безусловно, так называемые «детские выплаты». Этой работе в апреле-сентябре текущего года мы отдали много сил и времени. Выплаты через органы ПФР Новосибирской области были произведены почти на 555 тысяч детей общей суммой более чем на 11,7 миллиардов рублей. </w:t>
      </w:r>
      <w:r w:rsidRPr="009B144E">
        <w:rPr>
          <w:sz w:val="26"/>
          <w:szCs w:val="26"/>
          <w:lang w:eastAsia="ru-RU"/>
        </w:rPr>
        <w:t xml:space="preserve">Выплата имела цель поддержать российские семьи с детьми в период сложной </w:t>
      </w:r>
      <w:proofErr w:type="spellStart"/>
      <w:r w:rsidRPr="009B144E">
        <w:rPr>
          <w:sz w:val="26"/>
          <w:szCs w:val="26"/>
          <w:lang w:eastAsia="ru-RU"/>
        </w:rPr>
        <w:t>эпидемиологоческой</w:t>
      </w:r>
      <w:proofErr w:type="spellEnd"/>
      <w:r w:rsidRPr="009B144E">
        <w:rPr>
          <w:sz w:val="26"/>
          <w:szCs w:val="26"/>
          <w:lang w:eastAsia="ru-RU"/>
        </w:rPr>
        <w:t xml:space="preserve"> ситуации». </w:t>
      </w:r>
    </w:p>
    <w:p w:rsidR="009B144E" w:rsidRDefault="009B144E" w:rsidP="00C148EA">
      <w:pPr>
        <w:pStyle w:val="af6"/>
        <w:ind w:firstLine="567"/>
        <w:jc w:val="both"/>
        <w:rPr>
          <w:sz w:val="26"/>
          <w:szCs w:val="26"/>
        </w:rPr>
      </w:pPr>
      <w:r w:rsidRPr="009B144E">
        <w:rPr>
          <w:sz w:val="26"/>
          <w:szCs w:val="26"/>
          <w:lang w:eastAsia="ru-RU"/>
        </w:rPr>
        <w:t>Он также отметил, что для клиентов Пенсионного фонда в текущем году появилось новое и очень важное понятие – «</w:t>
      </w:r>
      <w:proofErr w:type="spellStart"/>
      <w:r w:rsidRPr="009B144E">
        <w:rPr>
          <w:sz w:val="26"/>
          <w:szCs w:val="26"/>
          <w:lang w:eastAsia="ru-RU"/>
        </w:rPr>
        <w:t>проактивное</w:t>
      </w:r>
      <w:proofErr w:type="spellEnd"/>
      <w:r w:rsidRPr="009B144E">
        <w:rPr>
          <w:sz w:val="26"/>
          <w:szCs w:val="26"/>
          <w:lang w:eastAsia="ru-RU"/>
        </w:rPr>
        <w:t xml:space="preserve"> предоставление услуг ПФР». «Это услуги, - подчеркнул он, - которые оказывает Пенсионный фонд </w:t>
      </w:r>
      <w:r w:rsidRPr="009B144E">
        <w:rPr>
          <w:sz w:val="26"/>
          <w:szCs w:val="26"/>
        </w:rPr>
        <w:t>без заявления граждан, что освобождает в целом ряде ситуаций новосибирцев от необходимости обращаться в органы ПФР или МФЦ на прием. И этому направлению мы сегодня уделяем большое внимание».</w:t>
      </w:r>
    </w:p>
    <w:p w:rsidR="009B144E" w:rsidRDefault="009B144E" w:rsidP="009B14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Уходящий год – юбилейный для Пенсионного фонда. Конечно, и это вопрос </w:t>
      </w:r>
      <w:proofErr w:type="gramStart"/>
      <w:r>
        <w:rPr>
          <w:sz w:val="26"/>
          <w:szCs w:val="26"/>
        </w:rPr>
        <w:t>был</w:t>
      </w:r>
      <w:proofErr w:type="gramEnd"/>
      <w:r>
        <w:rPr>
          <w:sz w:val="26"/>
          <w:szCs w:val="26"/>
        </w:rPr>
        <w:t xml:space="preserve"> затронут во время интервью в эфире.</w:t>
      </w:r>
      <w:r w:rsidRPr="009B144E">
        <w:rPr>
          <w:sz w:val="26"/>
          <w:szCs w:val="26"/>
        </w:rPr>
        <w:t xml:space="preserve"> «Сегодня ОПФР по Новосибирской области</w:t>
      </w:r>
      <w:r>
        <w:rPr>
          <w:sz w:val="26"/>
          <w:szCs w:val="26"/>
        </w:rPr>
        <w:t>, рассказал Александр Григорьевич, -</w:t>
      </w:r>
      <w:r w:rsidRPr="009B144E">
        <w:rPr>
          <w:sz w:val="26"/>
          <w:szCs w:val="26"/>
        </w:rPr>
        <w:t xml:space="preserve"> обеспечивает выплаты 830 тысячам пенсионеров, 225 тысячам федеральных льготников, более 200 тысяч</w:t>
      </w:r>
      <w:r>
        <w:rPr>
          <w:sz w:val="26"/>
          <w:szCs w:val="26"/>
        </w:rPr>
        <w:t>ам</w:t>
      </w:r>
      <w:r w:rsidRPr="009B144E">
        <w:rPr>
          <w:sz w:val="26"/>
          <w:szCs w:val="26"/>
        </w:rPr>
        <w:t xml:space="preserve"> владельцев сертификатов на материнский капитал. По итогам текущего года на выплату пенсий и иных социальных выплат органы ПФР по Новосибирской области направят 177 миллиардов рублей</w:t>
      </w:r>
      <w:r>
        <w:rPr>
          <w:sz w:val="26"/>
          <w:szCs w:val="26"/>
        </w:rPr>
        <w:t>. И клиентами Пенсионного фонда сегодня являются практически все россияне: от новорожденных, которых мы регистрируем и присваиваем им СНИЛС – страховой номер индивидуального лицевого счета, до пожилых граждан, которые помимо пенсии получают ещё целый ряд выплат по линии ПФР».</w:t>
      </w:r>
    </w:p>
    <w:p w:rsidR="009B144E" w:rsidRPr="009B144E" w:rsidRDefault="009B144E" w:rsidP="009B144E">
      <w:r>
        <w:rPr>
          <w:sz w:val="26"/>
          <w:szCs w:val="26"/>
        </w:rPr>
        <w:t xml:space="preserve">Полную версию интервью вы можете найти на сайте ПФР  </w:t>
      </w:r>
      <w:hyperlink r:id="rId7" w:history="1">
        <w:r w:rsidRPr="00D712E7">
          <w:rPr>
            <w:rStyle w:val="a3"/>
          </w:rPr>
          <w:t>http://www.pfrf.ru/branches/novosibirsk/news/interviev/~2020/12/04/217152</w:t>
        </w:r>
      </w:hyperlink>
      <w:r w:rsidRPr="009B144E">
        <w:t xml:space="preserve"> </w:t>
      </w:r>
    </w:p>
    <w:p w:rsidR="009B144E" w:rsidRPr="009B144E" w:rsidRDefault="009B144E" w:rsidP="009B144E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</w:p>
    <w:p w:rsidR="009B144E" w:rsidRPr="002617B2" w:rsidRDefault="009B144E" w:rsidP="00C148EA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4E76C8" w:rsidRPr="00C148EA" w:rsidRDefault="004E76C8" w:rsidP="000460F0">
      <w:pPr>
        <w:pStyle w:val="af6"/>
        <w:ind w:firstLine="567"/>
        <w:jc w:val="right"/>
        <w:rPr>
          <w:sz w:val="12"/>
          <w:szCs w:val="12"/>
        </w:rPr>
      </w:pPr>
      <w:bookmarkStart w:id="0" w:name="_GoBack"/>
      <w:bookmarkEnd w:id="0"/>
    </w:p>
    <w:sectPr w:rsidR="004E76C8" w:rsidRPr="00C148EA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048E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2D88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503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frf.ru/branches/novosibirsk/news/interviev/~2020/12/04/217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EF725-3EEB-444D-8C76-1C26344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Прудникова Светлана Геннадьевна</cp:lastModifiedBy>
  <cp:revision>219</cp:revision>
  <cp:lastPrinted>2020-03-12T05:19:00Z</cp:lastPrinted>
  <dcterms:created xsi:type="dcterms:W3CDTF">2019-10-31T02:52:00Z</dcterms:created>
  <dcterms:modified xsi:type="dcterms:W3CDTF">2020-12-11T06:40:00Z</dcterms:modified>
</cp:coreProperties>
</file>