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9F8" w:rsidRPr="00504625" w:rsidRDefault="008559F8" w:rsidP="00082042">
      <w:pPr>
        <w:keepNext/>
        <w:ind w:firstLine="510"/>
        <w:jc w:val="right"/>
        <w:rPr>
          <w:b/>
          <w:sz w:val="23"/>
          <w:szCs w:val="23"/>
        </w:rPr>
      </w:pPr>
      <w:r w:rsidRPr="00504625">
        <w:rPr>
          <w:b/>
          <w:sz w:val="23"/>
          <w:szCs w:val="23"/>
        </w:rPr>
        <w:t>У</w:t>
      </w:r>
      <w:bookmarkStart w:id="0" w:name="_Ref125771656"/>
      <w:bookmarkEnd w:id="0"/>
      <w:r w:rsidRPr="00504625">
        <w:rPr>
          <w:b/>
          <w:sz w:val="23"/>
          <w:szCs w:val="23"/>
        </w:rPr>
        <w:t>ТВЕРЖДАЮ</w:t>
      </w:r>
    </w:p>
    <w:p w:rsidR="008559F8" w:rsidRPr="00504625" w:rsidRDefault="008559F8" w:rsidP="00082042">
      <w:pPr>
        <w:keepNext/>
        <w:ind w:firstLine="510"/>
        <w:jc w:val="right"/>
        <w:rPr>
          <w:sz w:val="23"/>
          <w:szCs w:val="23"/>
        </w:rPr>
      </w:pPr>
    </w:p>
    <w:p w:rsidR="00B867D7" w:rsidRPr="00BE7C37" w:rsidRDefault="00486885" w:rsidP="00082042">
      <w:pPr>
        <w:keepNext/>
        <w:ind w:firstLine="510"/>
        <w:jc w:val="right"/>
        <w:rPr>
          <w:sz w:val="23"/>
          <w:szCs w:val="23"/>
        </w:rPr>
      </w:pPr>
      <w:r w:rsidRPr="00504625">
        <w:rPr>
          <w:sz w:val="23"/>
          <w:szCs w:val="23"/>
        </w:rPr>
        <w:t xml:space="preserve">Глава Убинского района </w:t>
      </w:r>
    </w:p>
    <w:p w:rsidR="008559F8" w:rsidRPr="00504625" w:rsidRDefault="00486885" w:rsidP="00082042">
      <w:pPr>
        <w:keepNext/>
        <w:ind w:firstLine="510"/>
        <w:jc w:val="right"/>
        <w:rPr>
          <w:sz w:val="23"/>
          <w:szCs w:val="23"/>
        </w:rPr>
      </w:pPr>
      <w:r w:rsidRPr="00504625">
        <w:rPr>
          <w:sz w:val="23"/>
          <w:szCs w:val="23"/>
        </w:rPr>
        <w:t xml:space="preserve">Новосибирской области </w:t>
      </w:r>
      <w:r w:rsidR="008559F8" w:rsidRPr="00504625">
        <w:rPr>
          <w:sz w:val="23"/>
          <w:szCs w:val="23"/>
        </w:rPr>
        <w:t xml:space="preserve"> </w:t>
      </w:r>
    </w:p>
    <w:p w:rsidR="008559F8" w:rsidRPr="00504625" w:rsidRDefault="008559F8" w:rsidP="00082042">
      <w:pPr>
        <w:keepNext/>
        <w:ind w:firstLine="510"/>
        <w:jc w:val="right"/>
        <w:rPr>
          <w:sz w:val="23"/>
          <w:szCs w:val="23"/>
        </w:rPr>
      </w:pPr>
    </w:p>
    <w:p w:rsidR="008559F8" w:rsidRPr="00504625" w:rsidRDefault="008559F8" w:rsidP="00082042">
      <w:pPr>
        <w:keepNext/>
        <w:ind w:firstLine="510"/>
        <w:jc w:val="right"/>
        <w:rPr>
          <w:sz w:val="23"/>
          <w:szCs w:val="23"/>
        </w:rPr>
      </w:pPr>
      <w:r w:rsidRPr="00504625">
        <w:rPr>
          <w:sz w:val="23"/>
          <w:szCs w:val="23"/>
        </w:rPr>
        <w:t>___________</w:t>
      </w:r>
      <w:r w:rsidR="00486885" w:rsidRPr="00504625">
        <w:rPr>
          <w:sz w:val="23"/>
          <w:szCs w:val="23"/>
        </w:rPr>
        <w:t>О</w:t>
      </w:r>
      <w:r w:rsidRPr="00504625">
        <w:rPr>
          <w:sz w:val="23"/>
          <w:szCs w:val="23"/>
        </w:rPr>
        <w:t>.</w:t>
      </w:r>
      <w:r w:rsidR="00486885" w:rsidRPr="00504625">
        <w:rPr>
          <w:sz w:val="23"/>
          <w:szCs w:val="23"/>
        </w:rPr>
        <w:t>Ф</w:t>
      </w:r>
      <w:r w:rsidRPr="00504625">
        <w:rPr>
          <w:sz w:val="23"/>
          <w:szCs w:val="23"/>
        </w:rPr>
        <w:t xml:space="preserve">. </w:t>
      </w:r>
      <w:r w:rsidR="00486885" w:rsidRPr="00504625">
        <w:rPr>
          <w:sz w:val="23"/>
          <w:szCs w:val="23"/>
        </w:rPr>
        <w:t>Конюк</w:t>
      </w:r>
    </w:p>
    <w:p w:rsidR="008559F8" w:rsidRPr="00504625" w:rsidRDefault="008559F8" w:rsidP="00082042">
      <w:pPr>
        <w:keepNext/>
        <w:ind w:firstLine="510"/>
        <w:jc w:val="right"/>
        <w:rPr>
          <w:sz w:val="23"/>
          <w:szCs w:val="23"/>
        </w:rPr>
      </w:pPr>
    </w:p>
    <w:p w:rsidR="002358C2" w:rsidRPr="00504625" w:rsidRDefault="00106ABA" w:rsidP="00082042">
      <w:pPr>
        <w:keepNext/>
        <w:ind w:firstLine="510"/>
        <w:jc w:val="right"/>
        <w:rPr>
          <w:sz w:val="23"/>
          <w:szCs w:val="23"/>
        </w:rPr>
      </w:pPr>
      <w:r w:rsidRPr="00504625">
        <w:rPr>
          <w:sz w:val="23"/>
          <w:szCs w:val="23"/>
        </w:rPr>
        <w:t>«___»_____</w:t>
      </w:r>
      <w:r w:rsidR="00CF1ECE">
        <w:rPr>
          <w:sz w:val="23"/>
          <w:szCs w:val="23"/>
        </w:rPr>
        <w:t>_____</w:t>
      </w:r>
      <w:r w:rsidRPr="00504625">
        <w:rPr>
          <w:sz w:val="23"/>
          <w:szCs w:val="23"/>
        </w:rPr>
        <w:t>____201</w:t>
      </w:r>
      <w:r w:rsidR="00D43DED">
        <w:rPr>
          <w:sz w:val="23"/>
          <w:szCs w:val="23"/>
        </w:rPr>
        <w:t>9</w:t>
      </w:r>
      <w:r w:rsidR="008559F8" w:rsidRPr="00504625">
        <w:rPr>
          <w:sz w:val="23"/>
          <w:szCs w:val="23"/>
        </w:rPr>
        <w:t xml:space="preserve"> г.</w:t>
      </w:r>
    </w:p>
    <w:p w:rsidR="002358C2" w:rsidRPr="00504625" w:rsidRDefault="002358C2" w:rsidP="00082042">
      <w:pPr>
        <w:keepNext/>
        <w:ind w:firstLine="510"/>
        <w:jc w:val="both"/>
        <w:rPr>
          <w:sz w:val="23"/>
          <w:szCs w:val="23"/>
        </w:rPr>
      </w:pPr>
    </w:p>
    <w:p w:rsidR="002358C2" w:rsidRPr="00504625" w:rsidRDefault="002358C2" w:rsidP="00082042">
      <w:pPr>
        <w:keepNext/>
        <w:ind w:firstLine="510"/>
        <w:jc w:val="both"/>
        <w:rPr>
          <w:sz w:val="23"/>
          <w:szCs w:val="23"/>
        </w:rPr>
      </w:pPr>
    </w:p>
    <w:p w:rsidR="002358C2" w:rsidRPr="00504625" w:rsidRDefault="002358C2" w:rsidP="00082042">
      <w:pPr>
        <w:keepNext/>
        <w:ind w:firstLine="510"/>
        <w:jc w:val="both"/>
        <w:rPr>
          <w:sz w:val="23"/>
          <w:szCs w:val="23"/>
        </w:rPr>
      </w:pPr>
    </w:p>
    <w:p w:rsidR="002358C2" w:rsidRPr="00504625" w:rsidRDefault="002358C2" w:rsidP="00082042">
      <w:pPr>
        <w:keepNext/>
        <w:ind w:firstLine="510"/>
        <w:jc w:val="both"/>
        <w:rPr>
          <w:sz w:val="23"/>
          <w:szCs w:val="23"/>
        </w:rPr>
      </w:pPr>
    </w:p>
    <w:p w:rsidR="002358C2" w:rsidRPr="00504625" w:rsidRDefault="002358C2" w:rsidP="00082042">
      <w:pPr>
        <w:keepNext/>
        <w:ind w:firstLine="510"/>
        <w:jc w:val="both"/>
        <w:rPr>
          <w:sz w:val="23"/>
          <w:szCs w:val="23"/>
        </w:rPr>
      </w:pPr>
    </w:p>
    <w:p w:rsidR="002358C2" w:rsidRPr="00504625" w:rsidRDefault="002358C2" w:rsidP="00082042">
      <w:pPr>
        <w:pStyle w:val="2"/>
        <w:ind w:firstLine="510"/>
        <w:rPr>
          <w:sz w:val="23"/>
          <w:szCs w:val="23"/>
        </w:rPr>
      </w:pPr>
      <w:bookmarkStart w:id="1" w:name="_Toc367872577"/>
      <w:bookmarkStart w:id="2" w:name="_Toc367872718"/>
      <w:bookmarkStart w:id="3" w:name="_Toc367875865"/>
      <w:bookmarkStart w:id="4" w:name="_Toc367883604"/>
      <w:bookmarkStart w:id="5" w:name="_Toc367885450"/>
      <w:bookmarkStart w:id="6" w:name="_Toc367885497"/>
      <w:r w:rsidRPr="00504625">
        <w:rPr>
          <w:sz w:val="23"/>
          <w:szCs w:val="23"/>
        </w:rPr>
        <w:t>ДОКУМЕНТАЦИЯ</w:t>
      </w:r>
      <w:r w:rsidR="001C015B" w:rsidRPr="00504625">
        <w:rPr>
          <w:sz w:val="23"/>
          <w:szCs w:val="23"/>
        </w:rPr>
        <w:t xml:space="preserve"> ОБ АУКЦИОНЕ</w:t>
      </w:r>
      <w:bookmarkEnd w:id="1"/>
      <w:bookmarkEnd w:id="2"/>
      <w:bookmarkEnd w:id="3"/>
      <w:bookmarkEnd w:id="4"/>
      <w:bookmarkEnd w:id="5"/>
      <w:bookmarkEnd w:id="6"/>
    </w:p>
    <w:p w:rsidR="00031F95" w:rsidRDefault="00143CFE" w:rsidP="00082042">
      <w:pPr>
        <w:pStyle w:val="a5"/>
        <w:keepNext/>
        <w:ind w:firstLine="510"/>
        <w:rPr>
          <w:sz w:val="23"/>
          <w:szCs w:val="23"/>
        </w:rPr>
      </w:pPr>
      <w:r>
        <w:rPr>
          <w:sz w:val="23"/>
          <w:szCs w:val="23"/>
        </w:rPr>
        <w:t>на право заключения договора</w:t>
      </w:r>
      <w:r w:rsidR="002358C2" w:rsidRPr="00504625">
        <w:rPr>
          <w:sz w:val="23"/>
          <w:szCs w:val="23"/>
        </w:rPr>
        <w:t xml:space="preserve"> аренды</w:t>
      </w:r>
      <w:r w:rsidR="00031F95">
        <w:rPr>
          <w:sz w:val="23"/>
          <w:szCs w:val="23"/>
        </w:rPr>
        <w:t xml:space="preserve"> </w:t>
      </w:r>
      <w:r>
        <w:rPr>
          <w:sz w:val="23"/>
          <w:szCs w:val="23"/>
        </w:rPr>
        <w:t>нежилого</w:t>
      </w:r>
      <w:r w:rsidR="001C015B" w:rsidRPr="00504625">
        <w:rPr>
          <w:sz w:val="23"/>
          <w:szCs w:val="23"/>
        </w:rPr>
        <w:t xml:space="preserve"> помещени</w:t>
      </w:r>
      <w:r>
        <w:rPr>
          <w:sz w:val="23"/>
          <w:szCs w:val="23"/>
        </w:rPr>
        <w:t>я</w:t>
      </w:r>
      <w:r w:rsidR="001C015B" w:rsidRPr="00504625">
        <w:rPr>
          <w:sz w:val="23"/>
          <w:szCs w:val="23"/>
        </w:rPr>
        <w:t xml:space="preserve"> </w:t>
      </w:r>
      <w:r>
        <w:rPr>
          <w:sz w:val="23"/>
          <w:szCs w:val="23"/>
        </w:rPr>
        <w:t>находящегося</w:t>
      </w:r>
      <w:r w:rsidR="00486885" w:rsidRPr="00504625">
        <w:rPr>
          <w:sz w:val="23"/>
          <w:szCs w:val="23"/>
        </w:rPr>
        <w:t xml:space="preserve"> </w:t>
      </w:r>
    </w:p>
    <w:p w:rsidR="009F168B" w:rsidRDefault="00486885" w:rsidP="00082042">
      <w:pPr>
        <w:pStyle w:val="a5"/>
        <w:keepNext/>
        <w:ind w:firstLine="510"/>
        <w:rPr>
          <w:sz w:val="23"/>
          <w:szCs w:val="23"/>
        </w:rPr>
      </w:pPr>
      <w:r w:rsidRPr="00504625">
        <w:rPr>
          <w:sz w:val="23"/>
          <w:szCs w:val="23"/>
        </w:rPr>
        <w:t xml:space="preserve">в муниципальной собственности Убинского района </w:t>
      </w:r>
    </w:p>
    <w:p w:rsidR="002358C2" w:rsidRPr="00504625" w:rsidRDefault="00486885" w:rsidP="00082042">
      <w:pPr>
        <w:pStyle w:val="a5"/>
        <w:keepNext/>
        <w:ind w:firstLine="510"/>
        <w:rPr>
          <w:sz w:val="23"/>
          <w:szCs w:val="23"/>
        </w:rPr>
      </w:pPr>
      <w:r w:rsidRPr="00504625">
        <w:rPr>
          <w:sz w:val="23"/>
          <w:szCs w:val="23"/>
        </w:rPr>
        <w:t>Новосибирской области</w:t>
      </w:r>
    </w:p>
    <w:p w:rsidR="002358C2" w:rsidRPr="00504625" w:rsidRDefault="002358C2" w:rsidP="00082042">
      <w:pPr>
        <w:pStyle w:val="a5"/>
        <w:keepNext/>
        <w:ind w:firstLine="510"/>
        <w:rPr>
          <w:sz w:val="23"/>
          <w:szCs w:val="23"/>
        </w:rPr>
      </w:pPr>
    </w:p>
    <w:p w:rsidR="002358C2" w:rsidRPr="00504625" w:rsidRDefault="002358C2" w:rsidP="00082042">
      <w:pPr>
        <w:pStyle w:val="a5"/>
        <w:keepNext/>
        <w:ind w:firstLine="510"/>
        <w:jc w:val="both"/>
        <w:rPr>
          <w:sz w:val="23"/>
          <w:szCs w:val="23"/>
        </w:rPr>
      </w:pPr>
    </w:p>
    <w:p w:rsidR="002358C2" w:rsidRPr="00504625" w:rsidRDefault="002358C2" w:rsidP="00082042">
      <w:pPr>
        <w:pStyle w:val="a5"/>
        <w:keepNext/>
        <w:ind w:firstLine="510"/>
        <w:jc w:val="both"/>
        <w:rPr>
          <w:sz w:val="23"/>
          <w:szCs w:val="23"/>
        </w:rPr>
      </w:pPr>
    </w:p>
    <w:p w:rsidR="001C015B" w:rsidRPr="00504625" w:rsidRDefault="001C015B" w:rsidP="00082042">
      <w:pPr>
        <w:keepNext/>
        <w:ind w:firstLine="510"/>
        <w:jc w:val="center"/>
        <w:rPr>
          <w:sz w:val="23"/>
          <w:szCs w:val="23"/>
          <w:u w:val="single"/>
        </w:rPr>
      </w:pPr>
      <w:r w:rsidRPr="00504625">
        <w:rPr>
          <w:b/>
          <w:sz w:val="23"/>
          <w:szCs w:val="23"/>
        </w:rPr>
        <w:t>Организатор аукциона</w:t>
      </w:r>
      <w:r w:rsidRPr="00504625">
        <w:rPr>
          <w:b/>
          <w:bCs/>
          <w:sz w:val="23"/>
          <w:szCs w:val="23"/>
        </w:rPr>
        <w:t>:</w:t>
      </w:r>
      <w:r w:rsidR="008559F8" w:rsidRPr="00504625">
        <w:rPr>
          <w:b/>
          <w:bCs/>
          <w:sz w:val="23"/>
          <w:szCs w:val="23"/>
          <w:u w:val="single"/>
        </w:rPr>
        <w:t xml:space="preserve"> </w:t>
      </w:r>
      <w:r w:rsidR="00486885" w:rsidRPr="00504625">
        <w:rPr>
          <w:bCs/>
          <w:sz w:val="23"/>
          <w:szCs w:val="23"/>
          <w:u w:val="single"/>
        </w:rPr>
        <w:t>администрация Убинского района Новосибирской области</w:t>
      </w:r>
    </w:p>
    <w:p w:rsidR="001C015B" w:rsidRPr="00504625" w:rsidRDefault="001C015B" w:rsidP="00082042">
      <w:pPr>
        <w:pStyle w:val="31"/>
        <w:keepNext/>
        <w:spacing w:after="0"/>
        <w:ind w:left="0" w:firstLine="510"/>
        <w:jc w:val="both"/>
        <w:rPr>
          <w:bCs/>
          <w:sz w:val="23"/>
          <w:szCs w:val="23"/>
        </w:rPr>
      </w:pPr>
    </w:p>
    <w:p w:rsidR="002358C2" w:rsidRPr="00504625" w:rsidRDefault="002358C2" w:rsidP="00082042">
      <w:pPr>
        <w:pStyle w:val="a5"/>
        <w:keepNext/>
        <w:ind w:firstLine="510"/>
        <w:jc w:val="both"/>
        <w:rPr>
          <w:sz w:val="23"/>
          <w:szCs w:val="23"/>
        </w:rPr>
      </w:pPr>
    </w:p>
    <w:p w:rsidR="002358C2" w:rsidRPr="00504625" w:rsidRDefault="002358C2" w:rsidP="00082042">
      <w:pPr>
        <w:pStyle w:val="a5"/>
        <w:keepNext/>
        <w:ind w:firstLine="510"/>
        <w:jc w:val="both"/>
        <w:rPr>
          <w:sz w:val="23"/>
          <w:szCs w:val="23"/>
        </w:rPr>
      </w:pPr>
    </w:p>
    <w:p w:rsidR="002358C2" w:rsidRPr="00504625" w:rsidRDefault="002358C2" w:rsidP="00082042">
      <w:pPr>
        <w:pStyle w:val="a5"/>
        <w:keepNext/>
        <w:ind w:firstLine="510"/>
        <w:jc w:val="both"/>
        <w:rPr>
          <w:sz w:val="23"/>
          <w:szCs w:val="23"/>
        </w:rPr>
      </w:pPr>
    </w:p>
    <w:p w:rsidR="002358C2" w:rsidRPr="00504625" w:rsidRDefault="002358C2" w:rsidP="00082042">
      <w:pPr>
        <w:pStyle w:val="a5"/>
        <w:keepNext/>
        <w:ind w:firstLine="510"/>
        <w:jc w:val="both"/>
        <w:rPr>
          <w:sz w:val="23"/>
          <w:szCs w:val="23"/>
        </w:rPr>
      </w:pPr>
    </w:p>
    <w:p w:rsidR="002358C2" w:rsidRPr="00504625" w:rsidRDefault="002358C2" w:rsidP="00082042">
      <w:pPr>
        <w:pStyle w:val="a5"/>
        <w:keepNext/>
        <w:ind w:firstLine="510"/>
        <w:jc w:val="both"/>
        <w:rPr>
          <w:sz w:val="23"/>
          <w:szCs w:val="23"/>
        </w:rPr>
      </w:pPr>
    </w:p>
    <w:p w:rsidR="00B465E7" w:rsidRPr="00504625" w:rsidRDefault="00B465E7" w:rsidP="00082042">
      <w:pPr>
        <w:pStyle w:val="a5"/>
        <w:keepNext/>
        <w:ind w:firstLine="510"/>
        <w:jc w:val="both"/>
        <w:rPr>
          <w:sz w:val="23"/>
          <w:szCs w:val="23"/>
        </w:rPr>
      </w:pPr>
    </w:p>
    <w:p w:rsidR="002358C2" w:rsidRPr="00504625" w:rsidRDefault="002358C2" w:rsidP="00082042">
      <w:pPr>
        <w:pStyle w:val="a5"/>
        <w:keepNext/>
        <w:ind w:firstLine="510"/>
        <w:jc w:val="both"/>
        <w:rPr>
          <w:sz w:val="23"/>
          <w:szCs w:val="23"/>
        </w:rPr>
      </w:pPr>
    </w:p>
    <w:p w:rsidR="002358C2" w:rsidRPr="00504625" w:rsidRDefault="002358C2" w:rsidP="00082042">
      <w:pPr>
        <w:pStyle w:val="a5"/>
        <w:keepNext/>
        <w:ind w:firstLine="510"/>
        <w:jc w:val="both"/>
        <w:rPr>
          <w:sz w:val="23"/>
          <w:szCs w:val="23"/>
        </w:rPr>
      </w:pPr>
    </w:p>
    <w:p w:rsidR="002358C2" w:rsidRPr="00504625" w:rsidRDefault="002358C2" w:rsidP="00082042">
      <w:pPr>
        <w:pStyle w:val="a5"/>
        <w:keepNext/>
        <w:ind w:firstLine="510"/>
        <w:jc w:val="both"/>
        <w:rPr>
          <w:sz w:val="23"/>
          <w:szCs w:val="23"/>
        </w:rPr>
      </w:pPr>
    </w:p>
    <w:p w:rsidR="002358C2" w:rsidRPr="00504625" w:rsidRDefault="002358C2" w:rsidP="00082042">
      <w:pPr>
        <w:pStyle w:val="a5"/>
        <w:keepNext/>
        <w:ind w:firstLine="510"/>
        <w:jc w:val="both"/>
        <w:rPr>
          <w:sz w:val="23"/>
          <w:szCs w:val="23"/>
        </w:rPr>
      </w:pPr>
    </w:p>
    <w:p w:rsidR="00B465E7" w:rsidRPr="00504625" w:rsidRDefault="00B465E7" w:rsidP="00082042">
      <w:pPr>
        <w:pStyle w:val="a5"/>
        <w:keepNext/>
        <w:ind w:firstLine="510"/>
        <w:jc w:val="both"/>
        <w:rPr>
          <w:sz w:val="23"/>
          <w:szCs w:val="23"/>
        </w:rPr>
      </w:pPr>
    </w:p>
    <w:p w:rsidR="00B465E7" w:rsidRPr="00504625" w:rsidRDefault="00B465E7" w:rsidP="00082042">
      <w:pPr>
        <w:pStyle w:val="a5"/>
        <w:keepNext/>
        <w:ind w:firstLine="510"/>
        <w:jc w:val="both"/>
        <w:rPr>
          <w:sz w:val="23"/>
          <w:szCs w:val="23"/>
        </w:rPr>
      </w:pPr>
    </w:p>
    <w:p w:rsidR="00B465E7" w:rsidRPr="00504625" w:rsidRDefault="00B465E7" w:rsidP="00082042">
      <w:pPr>
        <w:pStyle w:val="a5"/>
        <w:keepNext/>
        <w:ind w:firstLine="510"/>
        <w:jc w:val="both"/>
        <w:rPr>
          <w:sz w:val="23"/>
          <w:szCs w:val="23"/>
        </w:rPr>
      </w:pPr>
    </w:p>
    <w:p w:rsidR="00DF0451" w:rsidRPr="00504625" w:rsidRDefault="00DF0451" w:rsidP="00082042">
      <w:pPr>
        <w:pStyle w:val="a5"/>
        <w:keepNext/>
        <w:ind w:firstLine="510"/>
        <w:jc w:val="both"/>
        <w:rPr>
          <w:sz w:val="23"/>
          <w:szCs w:val="23"/>
        </w:rPr>
      </w:pPr>
    </w:p>
    <w:p w:rsidR="008559F8" w:rsidRPr="00504625" w:rsidRDefault="008559F8" w:rsidP="00082042">
      <w:pPr>
        <w:pStyle w:val="a5"/>
        <w:keepNext/>
        <w:ind w:firstLine="510"/>
        <w:jc w:val="both"/>
        <w:rPr>
          <w:sz w:val="23"/>
          <w:szCs w:val="23"/>
        </w:rPr>
      </w:pPr>
    </w:p>
    <w:p w:rsidR="008559F8" w:rsidRPr="00504625" w:rsidRDefault="008559F8" w:rsidP="00082042">
      <w:pPr>
        <w:pStyle w:val="a5"/>
        <w:keepNext/>
        <w:ind w:firstLine="510"/>
        <w:jc w:val="both"/>
        <w:rPr>
          <w:sz w:val="23"/>
          <w:szCs w:val="23"/>
        </w:rPr>
      </w:pPr>
    </w:p>
    <w:p w:rsidR="008559F8" w:rsidRPr="00504625" w:rsidRDefault="008559F8" w:rsidP="00082042">
      <w:pPr>
        <w:pStyle w:val="a5"/>
        <w:keepNext/>
        <w:ind w:firstLine="510"/>
        <w:jc w:val="both"/>
        <w:rPr>
          <w:sz w:val="23"/>
          <w:szCs w:val="23"/>
        </w:rPr>
      </w:pPr>
    </w:p>
    <w:p w:rsidR="008559F8" w:rsidRPr="00504625" w:rsidRDefault="008559F8" w:rsidP="00082042">
      <w:pPr>
        <w:pStyle w:val="a5"/>
        <w:keepNext/>
        <w:ind w:firstLine="510"/>
        <w:jc w:val="both"/>
        <w:rPr>
          <w:sz w:val="23"/>
          <w:szCs w:val="23"/>
        </w:rPr>
      </w:pPr>
    </w:p>
    <w:p w:rsidR="008559F8" w:rsidRPr="00504625" w:rsidRDefault="008559F8" w:rsidP="00082042">
      <w:pPr>
        <w:pStyle w:val="a5"/>
        <w:keepNext/>
        <w:ind w:firstLine="510"/>
        <w:jc w:val="both"/>
        <w:rPr>
          <w:sz w:val="23"/>
          <w:szCs w:val="23"/>
        </w:rPr>
      </w:pPr>
    </w:p>
    <w:p w:rsidR="008559F8" w:rsidRPr="00504625" w:rsidRDefault="008559F8" w:rsidP="00082042">
      <w:pPr>
        <w:pStyle w:val="a5"/>
        <w:keepNext/>
        <w:ind w:firstLine="510"/>
        <w:jc w:val="both"/>
        <w:rPr>
          <w:sz w:val="23"/>
          <w:szCs w:val="23"/>
        </w:rPr>
      </w:pPr>
    </w:p>
    <w:p w:rsidR="00B465E7" w:rsidRPr="00504625" w:rsidRDefault="00B465E7" w:rsidP="00082042">
      <w:pPr>
        <w:pStyle w:val="a5"/>
        <w:keepNext/>
        <w:ind w:firstLine="510"/>
        <w:jc w:val="both"/>
        <w:rPr>
          <w:sz w:val="23"/>
          <w:szCs w:val="23"/>
        </w:rPr>
      </w:pPr>
    </w:p>
    <w:p w:rsidR="00B465E7" w:rsidRPr="00BE7C37" w:rsidRDefault="00B465E7" w:rsidP="00082042">
      <w:pPr>
        <w:pStyle w:val="a5"/>
        <w:keepNext/>
        <w:ind w:firstLine="510"/>
        <w:jc w:val="both"/>
        <w:rPr>
          <w:sz w:val="23"/>
          <w:szCs w:val="23"/>
        </w:rPr>
      </w:pPr>
    </w:p>
    <w:p w:rsidR="00B867D7" w:rsidRPr="00BE7C37" w:rsidRDefault="00B867D7" w:rsidP="00082042">
      <w:pPr>
        <w:pStyle w:val="a5"/>
        <w:keepNext/>
        <w:ind w:firstLine="510"/>
        <w:jc w:val="both"/>
        <w:rPr>
          <w:sz w:val="23"/>
          <w:szCs w:val="23"/>
        </w:rPr>
      </w:pPr>
    </w:p>
    <w:p w:rsidR="00B867D7" w:rsidRPr="00BE7C37" w:rsidRDefault="00B867D7" w:rsidP="00082042">
      <w:pPr>
        <w:pStyle w:val="a5"/>
        <w:keepNext/>
        <w:ind w:firstLine="510"/>
        <w:jc w:val="both"/>
        <w:rPr>
          <w:sz w:val="23"/>
          <w:szCs w:val="23"/>
        </w:rPr>
      </w:pPr>
    </w:p>
    <w:p w:rsidR="00B465E7" w:rsidRDefault="00B465E7" w:rsidP="00082042">
      <w:pPr>
        <w:pStyle w:val="a5"/>
        <w:keepNext/>
        <w:ind w:firstLine="510"/>
        <w:jc w:val="both"/>
        <w:rPr>
          <w:sz w:val="23"/>
          <w:szCs w:val="23"/>
        </w:rPr>
      </w:pPr>
    </w:p>
    <w:p w:rsidR="00143CFE" w:rsidRDefault="00143CFE" w:rsidP="00082042">
      <w:pPr>
        <w:pStyle w:val="a5"/>
        <w:keepNext/>
        <w:ind w:firstLine="510"/>
        <w:jc w:val="both"/>
        <w:rPr>
          <w:sz w:val="23"/>
          <w:szCs w:val="23"/>
        </w:rPr>
      </w:pPr>
    </w:p>
    <w:p w:rsidR="00143CFE" w:rsidRDefault="00143CFE" w:rsidP="00082042">
      <w:pPr>
        <w:pStyle w:val="a5"/>
        <w:keepNext/>
        <w:ind w:firstLine="510"/>
        <w:jc w:val="both"/>
        <w:rPr>
          <w:sz w:val="23"/>
          <w:szCs w:val="23"/>
        </w:rPr>
      </w:pPr>
    </w:p>
    <w:p w:rsidR="00143CFE" w:rsidRPr="00504625" w:rsidRDefault="00143CFE" w:rsidP="00082042">
      <w:pPr>
        <w:pStyle w:val="a5"/>
        <w:keepNext/>
        <w:ind w:firstLine="510"/>
        <w:jc w:val="both"/>
        <w:rPr>
          <w:sz w:val="23"/>
          <w:szCs w:val="23"/>
        </w:rPr>
      </w:pPr>
    </w:p>
    <w:p w:rsidR="00B465E7" w:rsidRPr="00504625" w:rsidRDefault="00B465E7" w:rsidP="00082042">
      <w:pPr>
        <w:pStyle w:val="a5"/>
        <w:keepNext/>
        <w:ind w:firstLine="510"/>
        <w:jc w:val="both"/>
        <w:rPr>
          <w:sz w:val="23"/>
          <w:szCs w:val="23"/>
        </w:rPr>
      </w:pPr>
    </w:p>
    <w:p w:rsidR="00B465E7" w:rsidRPr="00504625" w:rsidRDefault="00B465E7" w:rsidP="00082042">
      <w:pPr>
        <w:pStyle w:val="a5"/>
        <w:keepNext/>
        <w:ind w:firstLine="510"/>
        <w:rPr>
          <w:sz w:val="23"/>
          <w:szCs w:val="23"/>
        </w:rPr>
      </w:pPr>
    </w:p>
    <w:p w:rsidR="002358C2" w:rsidRPr="00504625" w:rsidRDefault="00486885" w:rsidP="00082042">
      <w:pPr>
        <w:pStyle w:val="a5"/>
        <w:keepNext/>
        <w:ind w:firstLine="510"/>
        <w:rPr>
          <w:sz w:val="23"/>
          <w:szCs w:val="23"/>
        </w:rPr>
      </w:pPr>
      <w:r w:rsidRPr="00504625">
        <w:rPr>
          <w:sz w:val="23"/>
          <w:szCs w:val="23"/>
        </w:rPr>
        <w:t>с</w:t>
      </w:r>
      <w:r w:rsidR="002358C2" w:rsidRPr="00504625">
        <w:rPr>
          <w:sz w:val="23"/>
          <w:szCs w:val="23"/>
        </w:rPr>
        <w:t xml:space="preserve">. </w:t>
      </w:r>
      <w:r w:rsidRPr="00504625">
        <w:rPr>
          <w:sz w:val="23"/>
          <w:szCs w:val="23"/>
        </w:rPr>
        <w:t>Убинское</w:t>
      </w:r>
    </w:p>
    <w:p w:rsidR="002358C2" w:rsidRPr="00504625" w:rsidRDefault="002358C2" w:rsidP="00082042">
      <w:pPr>
        <w:pStyle w:val="a5"/>
        <w:keepNext/>
        <w:ind w:firstLine="510"/>
        <w:rPr>
          <w:sz w:val="23"/>
          <w:szCs w:val="23"/>
        </w:rPr>
      </w:pPr>
      <w:r w:rsidRPr="00504625">
        <w:rPr>
          <w:sz w:val="23"/>
          <w:szCs w:val="23"/>
        </w:rPr>
        <w:t>201</w:t>
      </w:r>
      <w:r w:rsidR="00D43DED">
        <w:rPr>
          <w:sz w:val="23"/>
          <w:szCs w:val="23"/>
        </w:rPr>
        <w:t>9</w:t>
      </w:r>
      <w:r w:rsidRPr="00504625">
        <w:rPr>
          <w:sz w:val="23"/>
          <w:szCs w:val="23"/>
        </w:rPr>
        <w:t xml:space="preserve"> </w:t>
      </w:r>
    </w:p>
    <w:p w:rsidR="00486885" w:rsidRPr="00504625" w:rsidRDefault="00486885" w:rsidP="00082042">
      <w:pPr>
        <w:pStyle w:val="a5"/>
        <w:keepNext/>
        <w:ind w:firstLine="510"/>
        <w:rPr>
          <w:sz w:val="23"/>
          <w:szCs w:val="23"/>
        </w:rPr>
      </w:pPr>
    </w:p>
    <w:p w:rsidR="00486885" w:rsidRPr="00504625" w:rsidRDefault="00486885" w:rsidP="00082042">
      <w:pPr>
        <w:pStyle w:val="a5"/>
        <w:keepNext/>
        <w:ind w:firstLine="510"/>
        <w:rPr>
          <w:sz w:val="23"/>
          <w:szCs w:val="23"/>
        </w:rPr>
      </w:pPr>
    </w:p>
    <w:tbl>
      <w:tblPr>
        <w:tblW w:w="11382" w:type="dxa"/>
        <w:tblInd w:w="-252" w:type="dxa"/>
        <w:tblLayout w:type="fixed"/>
        <w:tblLook w:val="0000"/>
      </w:tblPr>
      <w:tblGrid>
        <w:gridCol w:w="10850"/>
        <w:gridCol w:w="532"/>
      </w:tblGrid>
      <w:tr w:rsidR="001F719E" w:rsidRPr="00504625" w:rsidTr="00DF5D12">
        <w:trPr>
          <w:cantSplit/>
          <w:trHeight w:val="483"/>
        </w:trPr>
        <w:tc>
          <w:tcPr>
            <w:tcW w:w="10850" w:type="dxa"/>
          </w:tcPr>
          <w:p w:rsidR="00552255" w:rsidRDefault="00552255">
            <w:pPr>
              <w:pStyle w:val="af3"/>
            </w:pPr>
            <w:r>
              <w:lastRenderedPageBreak/>
              <w:t>Оглавление</w:t>
            </w:r>
          </w:p>
          <w:p w:rsidR="00552255" w:rsidRDefault="00862208" w:rsidP="00DF5D12">
            <w:pPr>
              <w:pStyle w:val="25"/>
              <w:tabs>
                <w:tab w:val="right" w:leader="dot" w:pos="10608"/>
              </w:tabs>
              <w:rPr>
                <w:rFonts w:ascii="Calibri" w:hAnsi="Calibri"/>
                <w:noProof/>
                <w:sz w:val="22"/>
                <w:szCs w:val="22"/>
              </w:rPr>
            </w:pPr>
            <w:r>
              <w:fldChar w:fldCharType="begin"/>
            </w:r>
            <w:r w:rsidR="00552255">
              <w:instrText xml:space="preserve"> TOC \o "1-3" \h \z \u </w:instrText>
            </w:r>
            <w:r>
              <w:fldChar w:fldCharType="separate"/>
            </w:r>
            <w:hyperlink w:anchor="_Toc367885497" w:history="1">
              <w:r w:rsidR="00552255" w:rsidRPr="00C23FC8">
                <w:rPr>
                  <w:rStyle w:val="a3"/>
                  <w:noProof/>
                </w:rPr>
                <w:t>ДОКУМЕНТАЦИЯ ОБ АУКЦИОНЕ</w:t>
              </w:r>
              <w:r w:rsidR="00552255">
                <w:rPr>
                  <w:noProof/>
                  <w:webHidden/>
                </w:rPr>
                <w:tab/>
              </w:r>
              <w:r>
                <w:rPr>
                  <w:noProof/>
                  <w:webHidden/>
                </w:rPr>
                <w:fldChar w:fldCharType="begin"/>
              </w:r>
              <w:r w:rsidR="00552255">
                <w:rPr>
                  <w:noProof/>
                  <w:webHidden/>
                </w:rPr>
                <w:instrText xml:space="preserve"> PAGEREF _Toc367885497 \h </w:instrText>
              </w:r>
              <w:r>
                <w:rPr>
                  <w:noProof/>
                  <w:webHidden/>
                </w:rPr>
              </w:r>
              <w:r>
                <w:rPr>
                  <w:noProof/>
                  <w:webHidden/>
                </w:rPr>
                <w:fldChar w:fldCharType="separate"/>
              </w:r>
              <w:r w:rsidR="00363867">
                <w:rPr>
                  <w:noProof/>
                  <w:webHidden/>
                </w:rPr>
                <w:t>1</w:t>
              </w:r>
              <w:r>
                <w:rPr>
                  <w:noProof/>
                  <w:webHidden/>
                </w:rPr>
                <w:fldChar w:fldCharType="end"/>
              </w:r>
            </w:hyperlink>
          </w:p>
          <w:p w:rsidR="00552255" w:rsidRDefault="00862208" w:rsidP="00DF5D12">
            <w:pPr>
              <w:pStyle w:val="12"/>
              <w:tabs>
                <w:tab w:val="right" w:leader="dot" w:pos="10608"/>
              </w:tabs>
              <w:ind w:left="240"/>
              <w:rPr>
                <w:rFonts w:ascii="Calibri" w:hAnsi="Calibri"/>
                <w:noProof/>
                <w:sz w:val="22"/>
                <w:szCs w:val="22"/>
              </w:rPr>
            </w:pPr>
            <w:hyperlink w:anchor="_Toc367885498" w:history="1">
              <w:r w:rsidR="00552255" w:rsidRPr="00C23FC8">
                <w:rPr>
                  <w:rStyle w:val="a3"/>
                  <w:noProof/>
                </w:rPr>
                <w:t>РАЗДЕЛ 1. ОБЩИЕ УСЛОВИЯ ПРОВЕДЕНИЯ АУКЦИОНА</w:t>
              </w:r>
              <w:r w:rsidR="00552255">
                <w:rPr>
                  <w:noProof/>
                  <w:webHidden/>
                </w:rPr>
                <w:tab/>
              </w:r>
              <w:r>
                <w:rPr>
                  <w:noProof/>
                  <w:webHidden/>
                </w:rPr>
                <w:fldChar w:fldCharType="begin"/>
              </w:r>
              <w:r w:rsidR="00552255">
                <w:rPr>
                  <w:noProof/>
                  <w:webHidden/>
                </w:rPr>
                <w:instrText xml:space="preserve"> PAGEREF _Toc367885498 \h </w:instrText>
              </w:r>
              <w:r>
                <w:rPr>
                  <w:noProof/>
                  <w:webHidden/>
                </w:rPr>
              </w:r>
              <w:r>
                <w:rPr>
                  <w:noProof/>
                  <w:webHidden/>
                </w:rPr>
                <w:fldChar w:fldCharType="separate"/>
              </w:r>
              <w:r w:rsidR="00363867">
                <w:rPr>
                  <w:noProof/>
                  <w:webHidden/>
                </w:rPr>
                <w:t>3</w:t>
              </w:r>
              <w:r>
                <w:rPr>
                  <w:noProof/>
                  <w:webHidden/>
                </w:rPr>
                <w:fldChar w:fldCharType="end"/>
              </w:r>
            </w:hyperlink>
          </w:p>
          <w:p w:rsidR="00552255" w:rsidRDefault="00862208" w:rsidP="00DF5D12">
            <w:pPr>
              <w:pStyle w:val="25"/>
              <w:tabs>
                <w:tab w:val="right" w:leader="dot" w:pos="10608"/>
              </w:tabs>
              <w:rPr>
                <w:rFonts w:ascii="Calibri" w:hAnsi="Calibri"/>
                <w:noProof/>
                <w:sz w:val="22"/>
                <w:szCs w:val="22"/>
              </w:rPr>
            </w:pPr>
            <w:hyperlink w:anchor="_Toc367885499" w:history="1">
              <w:r w:rsidR="00552255" w:rsidRPr="00C23FC8">
                <w:rPr>
                  <w:rStyle w:val="a3"/>
                  <w:noProof/>
                </w:rPr>
                <w:t>1.ОБЩИЕ СВЕДЕНИЯ</w:t>
              </w:r>
              <w:r w:rsidR="00552255">
                <w:rPr>
                  <w:noProof/>
                  <w:webHidden/>
                </w:rPr>
                <w:tab/>
              </w:r>
              <w:r>
                <w:rPr>
                  <w:noProof/>
                  <w:webHidden/>
                </w:rPr>
                <w:fldChar w:fldCharType="begin"/>
              </w:r>
              <w:r w:rsidR="00552255">
                <w:rPr>
                  <w:noProof/>
                  <w:webHidden/>
                </w:rPr>
                <w:instrText xml:space="preserve"> PAGEREF _Toc367885499 \h </w:instrText>
              </w:r>
              <w:r>
                <w:rPr>
                  <w:noProof/>
                  <w:webHidden/>
                </w:rPr>
              </w:r>
              <w:r>
                <w:rPr>
                  <w:noProof/>
                  <w:webHidden/>
                </w:rPr>
                <w:fldChar w:fldCharType="separate"/>
              </w:r>
              <w:r w:rsidR="00363867">
                <w:rPr>
                  <w:noProof/>
                  <w:webHidden/>
                </w:rPr>
                <w:t>3</w:t>
              </w:r>
              <w:r>
                <w:rPr>
                  <w:noProof/>
                  <w:webHidden/>
                </w:rPr>
                <w:fldChar w:fldCharType="end"/>
              </w:r>
            </w:hyperlink>
          </w:p>
          <w:p w:rsidR="00552255" w:rsidRDefault="00862208" w:rsidP="00DF5D12">
            <w:pPr>
              <w:pStyle w:val="25"/>
              <w:tabs>
                <w:tab w:val="right" w:leader="dot" w:pos="10608"/>
              </w:tabs>
              <w:rPr>
                <w:rFonts w:ascii="Calibri" w:hAnsi="Calibri"/>
                <w:noProof/>
                <w:sz w:val="22"/>
                <w:szCs w:val="22"/>
              </w:rPr>
            </w:pPr>
            <w:hyperlink w:anchor="_Toc367885500" w:history="1">
              <w:r w:rsidR="00552255" w:rsidRPr="00C23FC8">
                <w:rPr>
                  <w:rStyle w:val="a3"/>
                  <w:noProof/>
                </w:rPr>
                <w:t>2.ДОКУМЕНТАЦИЯ ОБ АУКЦИОНЕ</w:t>
              </w:r>
              <w:r w:rsidR="00552255">
                <w:rPr>
                  <w:noProof/>
                  <w:webHidden/>
                </w:rPr>
                <w:tab/>
              </w:r>
              <w:r>
                <w:rPr>
                  <w:noProof/>
                  <w:webHidden/>
                </w:rPr>
                <w:fldChar w:fldCharType="begin"/>
              </w:r>
              <w:r w:rsidR="00552255">
                <w:rPr>
                  <w:noProof/>
                  <w:webHidden/>
                </w:rPr>
                <w:instrText xml:space="preserve"> PAGEREF _Toc367885500 \h </w:instrText>
              </w:r>
              <w:r>
                <w:rPr>
                  <w:noProof/>
                  <w:webHidden/>
                </w:rPr>
              </w:r>
              <w:r>
                <w:rPr>
                  <w:noProof/>
                  <w:webHidden/>
                </w:rPr>
                <w:fldChar w:fldCharType="separate"/>
              </w:r>
              <w:r w:rsidR="00363867">
                <w:rPr>
                  <w:noProof/>
                  <w:webHidden/>
                </w:rPr>
                <w:t>4</w:t>
              </w:r>
              <w:r>
                <w:rPr>
                  <w:noProof/>
                  <w:webHidden/>
                </w:rPr>
                <w:fldChar w:fldCharType="end"/>
              </w:r>
            </w:hyperlink>
          </w:p>
          <w:p w:rsidR="00552255" w:rsidRDefault="00862208" w:rsidP="00DF5D12">
            <w:pPr>
              <w:pStyle w:val="25"/>
              <w:tabs>
                <w:tab w:val="right" w:leader="dot" w:pos="10608"/>
              </w:tabs>
              <w:rPr>
                <w:rFonts w:ascii="Calibri" w:hAnsi="Calibri"/>
                <w:noProof/>
                <w:sz w:val="22"/>
                <w:szCs w:val="22"/>
              </w:rPr>
            </w:pPr>
            <w:hyperlink w:anchor="_Toc367885505" w:history="1">
              <w:r w:rsidR="00552255" w:rsidRPr="00C23FC8">
                <w:rPr>
                  <w:rStyle w:val="a3"/>
                  <w:noProof/>
                </w:rPr>
                <w:t>3.ПОДГОТОВКА ЗАЯВКИ НА УЧАСТИЕ В АУКЦИОНЕ</w:t>
              </w:r>
              <w:r w:rsidR="00552255">
                <w:rPr>
                  <w:noProof/>
                  <w:webHidden/>
                </w:rPr>
                <w:tab/>
              </w:r>
              <w:r>
                <w:rPr>
                  <w:noProof/>
                  <w:webHidden/>
                </w:rPr>
                <w:fldChar w:fldCharType="begin"/>
              </w:r>
              <w:r w:rsidR="00552255">
                <w:rPr>
                  <w:noProof/>
                  <w:webHidden/>
                </w:rPr>
                <w:instrText xml:space="preserve"> PAGEREF _Toc367885505 \h </w:instrText>
              </w:r>
              <w:r>
                <w:rPr>
                  <w:noProof/>
                  <w:webHidden/>
                </w:rPr>
              </w:r>
              <w:r>
                <w:rPr>
                  <w:noProof/>
                  <w:webHidden/>
                </w:rPr>
                <w:fldChar w:fldCharType="separate"/>
              </w:r>
              <w:r w:rsidR="00363867">
                <w:rPr>
                  <w:noProof/>
                  <w:webHidden/>
                </w:rPr>
                <w:t>6</w:t>
              </w:r>
              <w:r>
                <w:rPr>
                  <w:noProof/>
                  <w:webHidden/>
                </w:rPr>
                <w:fldChar w:fldCharType="end"/>
              </w:r>
            </w:hyperlink>
          </w:p>
          <w:p w:rsidR="00552255" w:rsidRDefault="00862208" w:rsidP="00DF5D12">
            <w:pPr>
              <w:pStyle w:val="25"/>
              <w:tabs>
                <w:tab w:val="right" w:leader="dot" w:pos="10608"/>
              </w:tabs>
              <w:rPr>
                <w:rFonts w:ascii="Calibri" w:hAnsi="Calibri"/>
                <w:noProof/>
                <w:sz w:val="22"/>
                <w:szCs w:val="22"/>
              </w:rPr>
            </w:pPr>
            <w:hyperlink w:anchor="_Toc367885521" w:history="1">
              <w:r w:rsidR="00552255" w:rsidRPr="00C23FC8">
                <w:rPr>
                  <w:rStyle w:val="a3"/>
                  <w:noProof/>
                </w:rPr>
                <w:t>4.ПОДАЧА ЗАЯВКИ НА УЧАСТИЕ В АУКЦИОНЕ</w:t>
              </w:r>
              <w:r w:rsidR="00552255">
                <w:rPr>
                  <w:noProof/>
                  <w:webHidden/>
                </w:rPr>
                <w:tab/>
              </w:r>
              <w:r>
                <w:rPr>
                  <w:noProof/>
                  <w:webHidden/>
                </w:rPr>
                <w:fldChar w:fldCharType="begin"/>
              </w:r>
              <w:r w:rsidR="00552255">
                <w:rPr>
                  <w:noProof/>
                  <w:webHidden/>
                </w:rPr>
                <w:instrText xml:space="preserve"> PAGEREF _Toc367885521 \h </w:instrText>
              </w:r>
              <w:r>
                <w:rPr>
                  <w:noProof/>
                  <w:webHidden/>
                </w:rPr>
              </w:r>
              <w:r>
                <w:rPr>
                  <w:noProof/>
                  <w:webHidden/>
                </w:rPr>
                <w:fldChar w:fldCharType="separate"/>
              </w:r>
              <w:r w:rsidR="00363867">
                <w:rPr>
                  <w:noProof/>
                  <w:webHidden/>
                </w:rPr>
                <w:t>8</w:t>
              </w:r>
              <w:r>
                <w:rPr>
                  <w:noProof/>
                  <w:webHidden/>
                </w:rPr>
                <w:fldChar w:fldCharType="end"/>
              </w:r>
            </w:hyperlink>
          </w:p>
          <w:p w:rsidR="00552255" w:rsidRDefault="00862208" w:rsidP="00DF5D12">
            <w:pPr>
              <w:pStyle w:val="25"/>
              <w:tabs>
                <w:tab w:val="right" w:leader="dot" w:pos="10608"/>
              </w:tabs>
              <w:rPr>
                <w:rFonts w:ascii="Calibri" w:hAnsi="Calibri"/>
                <w:noProof/>
                <w:sz w:val="22"/>
                <w:szCs w:val="22"/>
              </w:rPr>
            </w:pPr>
            <w:hyperlink w:anchor="_Toc367885529" w:history="1">
              <w:r w:rsidR="00552255" w:rsidRPr="00C23FC8">
                <w:rPr>
                  <w:rStyle w:val="a3"/>
                  <w:noProof/>
                </w:rPr>
                <w:t>5. ПОРЯДОК  РАССМОТРЕНИЕ ПРЕДСТАВЛЕННЫХ ЗАЯВОК</w:t>
              </w:r>
              <w:r w:rsidR="00552255">
                <w:rPr>
                  <w:noProof/>
                  <w:webHidden/>
                </w:rPr>
                <w:tab/>
              </w:r>
              <w:r>
                <w:rPr>
                  <w:noProof/>
                  <w:webHidden/>
                </w:rPr>
                <w:fldChar w:fldCharType="begin"/>
              </w:r>
              <w:r w:rsidR="00552255">
                <w:rPr>
                  <w:noProof/>
                  <w:webHidden/>
                </w:rPr>
                <w:instrText xml:space="preserve"> PAGEREF _Toc367885529 \h </w:instrText>
              </w:r>
              <w:r>
                <w:rPr>
                  <w:noProof/>
                  <w:webHidden/>
                </w:rPr>
              </w:r>
              <w:r>
                <w:rPr>
                  <w:noProof/>
                  <w:webHidden/>
                </w:rPr>
                <w:fldChar w:fldCharType="separate"/>
              </w:r>
              <w:r w:rsidR="00363867">
                <w:rPr>
                  <w:noProof/>
                  <w:webHidden/>
                </w:rPr>
                <w:t>9</w:t>
              </w:r>
              <w:r>
                <w:rPr>
                  <w:noProof/>
                  <w:webHidden/>
                </w:rPr>
                <w:fldChar w:fldCharType="end"/>
              </w:r>
            </w:hyperlink>
          </w:p>
          <w:p w:rsidR="00552255" w:rsidRDefault="00862208" w:rsidP="00DF5D12">
            <w:pPr>
              <w:pStyle w:val="25"/>
              <w:tabs>
                <w:tab w:val="right" w:leader="dot" w:pos="10608"/>
              </w:tabs>
              <w:rPr>
                <w:rFonts w:ascii="Calibri" w:hAnsi="Calibri"/>
                <w:noProof/>
                <w:sz w:val="22"/>
                <w:szCs w:val="22"/>
              </w:rPr>
            </w:pPr>
            <w:hyperlink w:anchor="_Toc367885531" w:history="1">
              <w:r w:rsidR="00552255" w:rsidRPr="00C23FC8">
                <w:rPr>
                  <w:rStyle w:val="a3"/>
                  <w:noProof/>
                </w:rPr>
                <w:t>6.ПОРЯДОК ПРОВЕДЕНИЯ АУКЦИОНА</w:t>
              </w:r>
              <w:r w:rsidR="00552255">
                <w:rPr>
                  <w:noProof/>
                  <w:webHidden/>
                </w:rPr>
                <w:tab/>
              </w:r>
              <w:r>
                <w:rPr>
                  <w:noProof/>
                  <w:webHidden/>
                </w:rPr>
                <w:fldChar w:fldCharType="begin"/>
              </w:r>
              <w:r w:rsidR="00552255">
                <w:rPr>
                  <w:noProof/>
                  <w:webHidden/>
                </w:rPr>
                <w:instrText xml:space="preserve"> PAGEREF _Toc367885531 \h </w:instrText>
              </w:r>
              <w:r>
                <w:rPr>
                  <w:noProof/>
                  <w:webHidden/>
                </w:rPr>
              </w:r>
              <w:r>
                <w:rPr>
                  <w:noProof/>
                  <w:webHidden/>
                </w:rPr>
                <w:fldChar w:fldCharType="separate"/>
              </w:r>
              <w:r w:rsidR="00363867">
                <w:rPr>
                  <w:noProof/>
                  <w:webHidden/>
                </w:rPr>
                <w:t>10</w:t>
              </w:r>
              <w:r>
                <w:rPr>
                  <w:noProof/>
                  <w:webHidden/>
                </w:rPr>
                <w:fldChar w:fldCharType="end"/>
              </w:r>
            </w:hyperlink>
          </w:p>
          <w:p w:rsidR="00552255" w:rsidRDefault="00862208" w:rsidP="00DF5D12">
            <w:pPr>
              <w:pStyle w:val="25"/>
              <w:tabs>
                <w:tab w:val="right" w:leader="dot" w:pos="10608"/>
              </w:tabs>
              <w:rPr>
                <w:rFonts w:ascii="Calibri" w:hAnsi="Calibri"/>
                <w:noProof/>
                <w:sz w:val="22"/>
                <w:szCs w:val="22"/>
              </w:rPr>
            </w:pPr>
            <w:hyperlink w:anchor="_Toc367885532" w:history="1">
              <w:r w:rsidR="00552255" w:rsidRPr="00C23FC8">
                <w:rPr>
                  <w:rStyle w:val="a3"/>
                  <w:noProof/>
                </w:rPr>
                <w:t>7.  ЗАКЛЮЧЕНИЕ ДОГОВОРА АРЕНДЫ ПО РЕЗУЛЬТАТАМ ПРОВЕДЕНИЯ АУКЦИОНА</w:t>
              </w:r>
              <w:r w:rsidR="00552255">
                <w:rPr>
                  <w:noProof/>
                  <w:webHidden/>
                </w:rPr>
                <w:tab/>
              </w:r>
              <w:r>
                <w:rPr>
                  <w:noProof/>
                  <w:webHidden/>
                </w:rPr>
                <w:fldChar w:fldCharType="begin"/>
              </w:r>
              <w:r w:rsidR="00552255">
                <w:rPr>
                  <w:noProof/>
                  <w:webHidden/>
                </w:rPr>
                <w:instrText xml:space="preserve"> PAGEREF _Toc367885532 \h </w:instrText>
              </w:r>
              <w:r>
                <w:rPr>
                  <w:noProof/>
                  <w:webHidden/>
                </w:rPr>
              </w:r>
              <w:r>
                <w:rPr>
                  <w:noProof/>
                  <w:webHidden/>
                </w:rPr>
                <w:fldChar w:fldCharType="separate"/>
              </w:r>
              <w:r w:rsidR="00363867">
                <w:rPr>
                  <w:noProof/>
                  <w:webHidden/>
                </w:rPr>
                <w:t>12</w:t>
              </w:r>
              <w:r>
                <w:rPr>
                  <w:noProof/>
                  <w:webHidden/>
                </w:rPr>
                <w:fldChar w:fldCharType="end"/>
              </w:r>
            </w:hyperlink>
          </w:p>
          <w:p w:rsidR="00552255" w:rsidRDefault="00862208" w:rsidP="00DF5D12">
            <w:pPr>
              <w:pStyle w:val="25"/>
              <w:tabs>
                <w:tab w:val="right" w:leader="dot" w:pos="10608"/>
              </w:tabs>
              <w:rPr>
                <w:rFonts w:ascii="Calibri" w:hAnsi="Calibri"/>
                <w:noProof/>
                <w:sz w:val="22"/>
                <w:szCs w:val="22"/>
              </w:rPr>
            </w:pPr>
            <w:hyperlink w:anchor="_Toc367885536" w:history="1">
              <w:r w:rsidR="00552255" w:rsidRPr="00C23FC8">
                <w:rPr>
                  <w:rStyle w:val="a3"/>
                  <w:noProof/>
                </w:rPr>
                <w:t>8. ПОСЛЕДСТВИЯ ПРИЗНАНИЯ АУКЦИОНА НЕСОСТОЯВШИМСЯ</w:t>
              </w:r>
              <w:r w:rsidR="00552255">
                <w:rPr>
                  <w:noProof/>
                  <w:webHidden/>
                </w:rPr>
                <w:tab/>
              </w:r>
              <w:r>
                <w:rPr>
                  <w:noProof/>
                  <w:webHidden/>
                </w:rPr>
                <w:fldChar w:fldCharType="begin"/>
              </w:r>
              <w:r w:rsidR="00552255">
                <w:rPr>
                  <w:noProof/>
                  <w:webHidden/>
                </w:rPr>
                <w:instrText xml:space="preserve"> PAGEREF _Toc367885536 \h </w:instrText>
              </w:r>
              <w:r>
                <w:rPr>
                  <w:noProof/>
                  <w:webHidden/>
                </w:rPr>
              </w:r>
              <w:r>
                <w:rPr>
                  <w:noProof/>
                  <w:webHidden/>
                </w:rPr>
                <w:fldChar w:fldCharType="separate"/>
              </w:r>
              <w:r w:rsidR="00363867">
                <w:rPr>
                  <w:noProof/>
                  <w:webHidden/>
                </w:rPr>
                <w:t>14</w:t>
              </w:r>
              <w:r>
                <w:rPr>
                  <w:noProof/>
                  <w:webHidden/>
                </w:rPr>
                <w:fldChar w:fldCharType="end"/>
              </w:r>
            </w:hyperlink>
          </w:p>
          <w:p w:rsidR="00552255" w:rsidRDefault="00862208" w:rsidP="00DF5D12">
            <w:pPr>
              <w:pStyle w:val="12"/>
              <w:tabs>
                <w:tab w:val="right" w:leader="dot" w:pos="10608"/>
              </w:tabs>
              <w:ind w:left="240"/>
              <w:rPr>
                <w:rFonts w:ascii="Calibri" w:hAnsi="Calibri"/>
                <w:noProof/>
                <w:sz w:val="22"/>
                <w:szCs w:val="22"/>
              </w:rPr>
            </w:pPr>
            <w:hyperlink w:anchor="_Toc367885537" w:history="1">
              <w:r w:rsidR="00552255" w:rsidRPr="00C23FC8">
                <w:rPr>
                  <w:rStyle w:val="a3"/>
                  <w:noProof/>
                </w:rPr>
                <w:t>РАЗДЕЛ 2. ИНФОРМАЦИОННАЯ КАРТА АУКЦИОНА</w:t>
              </w:r>
              <w:r w:rsidR="00552255">
                <w:rPr>
                  <w:noProof/>
                  <w:webHidden/>
                </w:rPr>
                <w:tab/>
              </w:r>
              <w:r>
                <w:rPr>
                  <w:noProof/>
                  <w:webHidden/>
                </w:rPr>
                <w:fldChar w:fldCharType="begin"/>
              </w:r>
              <w:r w:rsidR="00552255">
                <w:rPr>
                  <w:noProof/>
                  <w:webHidden/>
                </w:rPr>
                <w:instrText xml:space="preserve"> PAGEREF _Toc367885537 \h </w:instrText>
              </w:r>
              <w:r>
                <w:rPr>
                  <w:noProof/>
                  <w:webHidden/>
                </w:rPr>
              </w:r>
              <w:r>
                <w:rPr>
                  <w:noProof/>
                  <w:webHidden/>
                </w:rPr>
                <w:fldChar w:fldCharType="separate"/>
              </w:r>
              <w:r w:rsidR="00363867">
                <w:rPr>
                  <w:noProof/>
                  <w:webHidden/>
                </w:rPr>
                <w:t>15</w:t>
              </w:r>
              <w:r>
                <w:rPr>
                  <w:noProof/>
                  <w:webHidden/>
                </w:rPr>
                <w:fldChar w:fldCharType="end"/>
              </w:r>
            </w:hyperlink>
          </w:p>
          <w:p w:rsidR="00552255" w:rsidRDefault="00862208" w:rsidP="00DF5D12">
            <w:pPr>
              <w:pStyle w:val="12"/>
              <w:tabs>
                <w:tab w:val="right" w:leader="dot" w:pos="10608"/>
              </w:tabs>
              <w:ind w:left="240"/>
              <w:rPr>
                <w:rFonts w:ascii="Calibri" w:hAnsi="Calibri"/>
                <w:noProof/>
                <w:sz w:val="22"/>
                <w:szCs w:val="22"/>
              </w:rPr>
            </w:pPr>
            <w:hyperlink w:anchor="_Toc367885538" w:history="1">
              <w:r w:rsidR="00552255" w:rsidRPr="00C23FC8">
                <w:rPr>
                  <w:rStyle w:val="a3"/>
                  <w:noProof/>
                </w:rPr>
                <w:t>РАЗДЕЛ 3. ОБРАЗЦЫ ФОРМ И ДОКУМЕНТОВ ДЛЯ ЗАПОЛНЕНИЯ ЗАЯВИТЕЛЯМИ.</w:t>
              </w:r>
              <w:r w:rsidR="00552255">
                <w:rPr>
                  <w:noProof/>
                  <w:webHidden/>
                </w:rPr>
                <w:tab/>
              </w:r>
              <w:r>
                <w:rPr>
                  <w:noProof/>
                  <w:webHidden/>
                </w:rPr>
                <w:fldChar w:fldCharType="begin"/>
              </w:r>
              <w:r w:rsidR="00552255">
                <w:rPr>
                  <w:noProof/>
                  <w:webHidden/>
                </w:rPr>
                <w:instrText xml:space="preserve"> PAGEREF _Toc367885538 \h </w:instrText>
              </w:r>
              <w:r>
                <w:rPr>
                  <w:noProof/>
                  <w:webHidden/>
                </w:rPr>
              </w:r>
              <w:r>
                <w:rPr>
                  <w:noProof/>
                  <w:webHidden/>
                </w:rPr>
                <w:fldChar w:fldCharType="separate"/>
              </w:r>
              <w:r w:rsidR="00363867">
                <w:rPr>
                  <w:noProof/>
                  <w:webHidden/>
                </w:rPr>
                <w:t>20</w:t>
              </w:r>
              <w:r>
                <w:rPr>
                  <w:noProof/>
                  <w:webHidden/>
                </w:rPr>
                <w:fldChar w:fldCharType="end"/>
              </w:r>
            </w:hyperlink>
          </w:p>
          <w:p w:rsidR="00552255" w:rsidRDefault="00862208" w:rsidP="00DF5D12">
            <w:pPr>
              <w:pStyle w:val="25"/>
              <w:tabs>
                <w:tab w:val="right" w:leader="dot" w:pos="10608"/>
              </w:tabs>
              <w:rPr>
                <w:rFonts w:ascii="Calibri" w:hAnsi="Calibri"/>
                <w:noProof/>
                <w:sz w:val="22"/>
                <w:szCs w:val="22"/>
              </w:rPr>
            </w:pPr>
            <w:hyperlink w:anchor="_Toc367885539" w:history="1">
              <w:r w:rsidR="00552255" w:rsidRPr="00C23FC8">
                <w:rPr>
                  <w:rStyle w:val="a3"/>
                  <w:noProof/>
                </w:rPr>
                <w:t>3.1. ФОРМА ОПИСИ ДОКУМЕНТОВ, ПРЕДСТАВЛЯЕМЫХ ДЛЯ УЧАСТИЯ В АУКЦИОНЕ</w:t>
              </w:r>
              <w:r w:rsidR="00552255">
                <w:rPr>
                  <w:noProof/>
                  <w:webHidden/>
                </w:rPr>
                <w:tab/>
              </w:r>
              <w:r>
                <w:rPr>
                  <w:noProof/>
                  <w:webHidden/>
                </w:rPr>
                <w:fldChar w:fldCharType="begin"/>
              </w:r>
              <w:r w:rsidR="00552255">
                <w:rPr>
                  <w:noProof/>
                  <w:webHidden/>
                </w:rPr>
                <w:instrText xml:space="preserve"> PAGEREF _Toc367885539 \h </w:instrText>
              </w:r>
              <w:r>
                <w:rPr>
                  <w:noProof/>
                  <w:webHidden/>
                </w:rPr>
              </w:r>
              <w:r>
                <w:rPr>
                  <w:noProof/>
                  <w:webHidden/>
                </w:rPr>
                <w:fldChar w:fldCharType="separate"/>
              </w:r>
              <w:r w:rsidR="00363867">
                <w:rPr>
                  <w:noProof/>
                  <w:webHidden/>
                </w:rPr>
                <w:t>20</w:t>
              </w:r>
              <w:r>
                <w:rPr>
                  <w:noProof/>
                  <w:webHidden/>
                </w:rPr>
                <w:fldChar w:fldCharType="end"/>
              </w:r>
            </w:hyperlink>
          </w:p>
          <w:p w:rsidR="00552255" w:rsidRDefault="00862208" w:rsidP="00DF5D12">
            <w:pPr>
              <w:pStyle w:val="25"/>
              <w:tabs>
                <w:tab w:val="right" w:leader="dot" w:pos="10608"/>
              </w:tabs>
              <w:rPr>
                <w:rFonts w:ascii="Calibri" w:hAnsi="Calibri"/>
                <w:noProof/>
                <w:sz w:val="22"/>
                <w:szCs w:val="22"/>
              </w:rPr>
            </w:pPr>
            <w:hyperlink w:anchor="_Toc367885540" w:history="1">
              <w:r w:rsidR="00552255" w:rsidRPr="00C23FC8">
                <w:rPr>
                  <w:rStyle w:val="a3"/>
                  <w:noProof/>
                </w:rPr>
                <w:t>3.2 ФОРМА ЗАЯВКИ, ПРЕДСТАВЛЯЕМОЙ ДЛЯ УЧАСТИЯ В АУКЦИОНЕ</w:t>
              </w:r>
              <w:r w:rsidR="00552255">
                <w:rPr>
                  <w:noProof/>
                  <w:webHidden/>
                </w:rPr>
                <w:tab/>
              </w:r>
              <w:r>
                <w:rPr>
                  <w:noProof/>
                  <w:webHidden/>
                </w:rPr>
                <w:fldChar w:fldCharType="begin"/>
              </w:r>
              <w:r w:rsidR="00552255">
                <w:rPr>
                  <w:noProof/>
                  <w:webHidden/>
                </w:rPr>
                <w:instrText xml:space="preserve"> PAGEREF _Toc367885540 \h </w:instrText>
              </w:r>
              <w:r>
                <w:rPr>
                  <w:noProof/>
                  <w:webHidden/>
                </w:rPr>
              </w:r>
              <w:r>
                <w:rPr>
                  <w:noProof/>
                  <w:webHidden/>
                </w:rPr>
                <w:fldChar w:fldCharType="separate"/>
              </w:r>
              <w:r w:rsidR="00363867">
                <w:rPr>
                  <w:noProof/>
                  <w:webHidden/>
                </w:rPr>
                <w:t>22</w:t>
              </w:r>
              <w:r>
                <w:rPr>
                  <w:noProof/>
                  <w:webHidden/>
                </w:rPr>
                <w:fldChar w:fldCharType="end"/>
              </w:r>
            </w:hyperlink>
          </w:p>
          <w:p w:rsidR="00552255" w:rsidRDefault="00862208" w:rsidP="00DF5D12">
            <w:pPr>
              <w:pStyle w:val="25"/>
              <w:tabs>
                <w:tab w:val="right" w:leader="dot" w:pos="10608"/>
              </w:tabs>
              <w:rPr>
                <w:rFonts w:ascii="Calibri" w:hAnsi="Calibri"/>
                <w:noProof/>
                <w:sz w:val="22"/>
                <w:szCs w:val="22"/>
              </w:rPr>
            </w:pPr>
            <w:hyperlink w:anchor="_Toc367885541" w:history="1">
              <w:r w:rsidR="00552255" w:rsidRPr="00C23FC8">
                <w:rPr>
                  <w:rStyle w:val="a3"/>
                  <w:noProof/>
                </w:rPr>
                <w:t>3.3. ФОРМА ДОВЕРЕННОСТИ</w:t>
              </w:r>
              <w:r w:rsidR="00552255" w:rsidRPr="00C23FC8">
                <w:rPr>
                  <w:rStyle w:val="a3"/>
                  <w:noProof/>
                  <w:lang w:eastAsia="ar-SA"/>
                </w:rPr>
                <w:t xml:space="preserve"> НА УПОЛНОМОЧЕННОЕ ЛИЦО</w:t>
              </w:r>
              <w:r w:rsidR="00552255" w:rsidRPr="00C23FC8">
                <w:rPr>
                  <w:rStyle w:val="a3"/>
                  <w:noProof/>
                </w:rPr>
                <w:t xml:space="preserve">, </w:t>
              </w:r>
              <w:r w:rsidR="00552255" w:rsidRPr="00C23FC8">
                <w:rPr>
                  <w:rStyle w:val="a3"/>
                  <w:noProof/>
                  <w:lang w:eastAsia="ar-SA"/>
                </w:rPr>
                <w:t>ИМЕЮЩЕЕ ПРАВО ПОДПИСИ И ПОЛНОМОЧИЯ НА ПРЕДСТАВЛЕНИЕ ИНТЕРЕСОВ ОРГАНИЗАЦИИ</w:t>
              </w:r>
              <w:r w:rsidR="00552255" w:rsidRPr="00C23FC8">
                <w:rPr>
                  <w:rStyle w:val="a3"/>
                  <w:noProof/>
                </w:rPr>
                <w:t xml:space="preserve"> ДЛЯ УЧАСТИЯ В АУКЦИОНЕ</w:t>
              </w:r>
              <w:r w:rsidR="00552255">
                <w:rPr>
                  <w:noProof/>
                  <w:webHidden/>
                </w:rPr>
                <w:tab/>
              </w:r>
              <w:r>
                <w:rPr>
                  <w:noProof/>
                  <w:webHidden/>
                </w:rPr>
                <w:fldChar w:fldCharType="begin"/>
              </w:r>
              <w:r w:rsidR="00552255">
                <w:rPr>
                  <w:noProof/>
                  <w:webHidden/>
                </w:rPr>
                <w:instrText xml:space="preserve"> PAGEREF _Toc367885541 \h </w:instrText>
              </w:r>
              <w:r>
                <w:rPr>
                  <w:noProof/>
                  <w:webHidden/>
                </w:rPr>
              </w:r>
              <w:r>
                <w:rPr>
                  <w:noProof/>
                  <w:webHidden/>
                </w:rPr>
                <w:fldChar w:fldCharType="separate"/>
              </w:r>
              <w:r w:rsidR="00363867">
                <w:rPr>
                  <w:noProof/>
                  <w:webHidden/>
                </w:rPr>
                <w:t>23</w:t>
              </w:r>
              <w:r>
                <w:rPr>
                  <w:noProof/>
                  <w:webHidden/>
                </w:rPr>
                <w:fldChar w:fldCharType="end"/>
              </w:r>
            </w:hyperlink>
          </w:p>
          <w:p w:rsidR="00552255" w:rsidRDefault="00862208" w:rsidP="00DF5D12">
            <w:pPr>
              <w:pStyle w:val="35"/>
              <w:tabs>
                <w:tab w:val="right" w:leader="dot" w:pos="10608"/>
              </w:tabs>
              <w:ind w:left="240"/>
              <w:rPr>
                <w:rFonts w:ascii="Calibri" w:hAnsi="Calibri"/>
                <w:noProof/>
                <w:sz w:val="22"/>
                <w:szCs w:val="22"/>
              </w:rPr>
            </w:pPr>
            <w:hyperlink w:anchor="_Toc367885542" w:history="1">
              <w:r w:rsidR="00552255" w:rsidRPr="00C23FC8">
                <w:rPr>
                  <w:rStyle w:val="a3"/>
                  <w:noProof/>
                </w:rPr>
                <w:t>РАЗДЕЛ 4. ТЕХНИЧЕСКИЕ ХАРАКТЕРИСТИКИ И ДРУГИЕ СВЕДЕНИЯ ПО ЗДАНИЯМ И НЕЖИЛЫМ ПОМЕЩЕНИЯМ, ПРЕДОСТАВЛЯЕМЫМ В АРЕНДУ</w:t>
              </w:r>
              <w:r w:rsidR="00552255">
                <w:rPr>
                  <w:noProof/>
                  <w:webHidden/>
                </w:rPr>
                <w:tab/>
              </w:r>
              <w:r>
                <w:rPr>
                  <w:noProof/>
                  <w:webHidden/>
                </w:rPr>
                <w:fldChar w:fldCharType="begin"/>
              </w:r>
              <w:r w:rsidR="00552255">
                <w:rPr>
                  <w:noProof/>
                  <w:webHidden/>
                </w:rPr>
                <w:instrText xml:space="preserve"> PAGEREF _Toc367885542 \h </w:instrText>
              </w:r>
              <w:r>
                <w:rPr>
                  <w:noProof/>
                  <w:webHidden/>
                </w:rPr>
              </w:r>
              <w:r>
                <w:rPr>
                  <w:noProof/>
                  <w:webHidden/>
                </w:rPr>
                <w:fldChar w:fldCharType="separate"/>
              </w:r>
              <w:r w:rsidR="00363867">
                <w:rPr>
                  <w:noProof/>
                  <w:webHidden/>
                </w:rPr>
                <w:t>24</w:t>
              </w:r>
              <w:r>
                <w:rPr>
                  <w:noProof/>
                  <w:webHidden/>
                </w:rPr>
                <w:fldChar w:fldCharType="end"/>
              </w:r>
            </w:hyperlink>
          </w:p>
          <w:p w:rsidR="00552255" w:rsidRDefault="00862208" w:rsidP="00DF5D12">
            <w:pPr>
              <w:pStyle w:val="35"/>
              <w:tabs>
                <w:tab w:val="right" w:leader="dot" w:pos="10608"/>
              </w:tabs>
              <w:ind w:left="240"/>
              <w:rPr>
                <w:rFonts w:ascii="Calibri" w:hAnsi="Calibri"/>
                <w:noProof/>
                <w:sz w:val="22"/>
                <w:szCs w:val="22"/>
              </w:rPr>
            </w:pPr>
            <w:hyperlink w:anchor="_Toc367885543" w:history="1">
              <w:r w:rsidR="00552255" w:rsidRPr="00C23FC8">
                <w:rPr>
                  <w:rStyle w:val="a3"/>
                  <w:noProof/>
                </w:rPr>
                <w:t>РАЗДЕЛ 5. ПРОЕКТ ДОГОВОР АРЕНДЫ</w:t>
              </w:r>
              <w:r w:rsidR="00552255">
                <w:rPr>
                  <w:noProof/>
                  <w:webHidden/>
                </w:rPr>
                <w:tab/>
              </w:r>
              <w:r>
                <w:rPr>
                  <w:noProof/>
                  <w:webHidden/>
                </w:rPr>
                <w:fldChar w:fldCharType="begin"/>
              </w:r>
              <w:r w:rsidR="00552255">
                <w:rPr>
                  <w:noProof/>
                  <w:webHidden/>
                </w:rPr>
                <w:instrText xml:space="preserve"> PAGEREF _Toc367885543 \h </w:instrText>
              </w:r>
              <w:r>
                <w:rPr>
                  <w:noProof/>
                  <w:webHidden/>
                </w:rPr>
              </w:r>
              <w:r>
                <w:rPr>
                  <w:noProof/>
                  <w:webHidden/>
                </w:rPr>
                <w:fldChar w:fldCharType="separate"/>
              </w:r>
              <w:r w:rsidR="00363867">
                <w:rPr>
                  <w:noProof/>
                  <w:webHidden/>
                </w:rPr>
                <w:t>25</w:t>
              </w:r>
              <w:r>
                <w:rPr>
                  <w:noProof/>
                  <w:webHidden/>
                </w:rPr>
                <w:fldChar w:fldCharType="end"/>
              </w:r>
            </w:hyperlink>
          </w:p>
          <w:p w:rsidR="00552255" w:rsidRDefault="00862208">
            <w:r>
              <w:fldChar w:fldCharType="end"/>
            </w:r>
          </w:p>
          <w:p w:rsidR="00173C66" w:rsidRDefault="00173C66"/>
          <w:p w:rsidR="008C1C8E" w:rsidRDefault="008C1C8E"/>
          <w:p w:rsidR="0052524A" w:rsidRDefault="0052524A" w:rsidP="00082042">
            <w:pPr>
              <w:keepNext/>
              <w:ind w:firstLine="510"/>
            </w:pPr>
          </w:p>
          <w:p w:rsidR="001F719E" w:rsidRPr="00504625" w:rsidRDefault="001F719E" w:rsidP="00082042">
            <w:pPr>
              <w:keepNext/>
              <w:ind w:firstLine="510"/>
              <w:rPr>
                <w:sz w:val="23"/>
                <w:szCs w:val="23"/>
              </w:rPr>
            </w:pPr>
          </w:p>
        </w:tc>
        <w:tc>
          <w:tcPr>
            <w:tcW w:w="532" w:type="dxa"/>
          </w:tcPr>
          <w:p w:rsidR="001F719E" w:rsidRPr="00504625" w:rsidRDefault="001F719E" w:rsidP="00082042">
            <w:pPr>
              <w:keepNext/>
              <w:ind w:firstLine="510"/>
              <w:jc w:val="center"/>
              <w:rPr>
                <w:sz w:val="23"/>
                <w:szCs w:val="23"/>
              </w:rPr>
            </w:pPr>
          </w:p>
        </w:tc>
      </w:tr>
    </w:tbl>
    <w:p w:rsidR="001F719E" w:rsidRPr="00504625" w:rsidRDefault="001F719E" w:rsidP="00082042">
      <w:pPr>
        <w:keepNext/>
        <w:ind w:firstLine="510"/>
        <w:jc w:val="both"/>
        <w:rPr>
          <w:sz w:val="23"/>
          <w:szCs w:val="23"/>
        </w:rPr>
      </w:pPr>
    </w:p>
    <w:p w:rsidR="001C6F8F" w:rsidRPr="00504625" w:rsidRDefault="001C6F8F" w:rsidP="00082042">
      <w:pPr>
        <w:keepNext/>
        <w:ind w:firstLine="510"/>
        <w:jc w:val="both"/>
        <w:rPr>
          <w:sz w:val="23"/>
          <w:szCs w:val="23"/>
        </w:rPr>
      </w:pPr>
    </w:p>
    <w:p w:rsidR="0065479A" w:rsidRPr="00504625" w:rsidRDefault="0065479A" w:rsidP="00082042">
      <w:pPr>
        <w:keepNext/>
        <w:ind w:firstLine="510"/>
        <w:jc w:val="both"/>
        <w:rPr>
          <w:sz w:val="23"/>
          <w:szCs w:val="23"/>
        </w:rPr>
      </w:pPr>
    </w:p>
    <w:p w:rsidR="00BE2FB2" w:rsidRPr="00504625" w:rsidRDefault="00BE2FB2" w:rsidP="00082042">
      <w:pPr>
        <w:keepNext/>
        <w:ind w:firstLine="510"/>
        <w:jc w:val="both"/>
        <w:rPr>
          <w:sz w:val="23"/>
          <w:szCs w:val="23"/>
        </w:rPr>
      </w:pPr>
    </w:p>
    <w:p w:rsidR="001F719E" w:rsidRPr="00504625" w:rsidRDefault="001F719E" w:rsidP="00082042">
      <w:pPr>
        <w:keepNext/>
        <w:ind w:firstLine="510"/>
        <w:jc w:val="both"/>
        <w:rPr>
          <w:sz w:val="23"/>
          <w:szCs w:val="23"/>
          <w:lang w:val="en-US"/>
        </w:rPr>
      </w:pPr>
    </w:p>
    <w:p w:rsidR="00992712" w:rsidRPr="00504625" w:rsidRDefault="00992712" w:rsidP="00082042">
      <w:pPr>
        <w:keepNext/>
        <w:ind w:firstLine="510"/>
        <w:jc w:val="both"/>
        <w:rPr>
          <w:sz w:val="23"/>
          <w:szCs w:val="23"/>
          <w:lang w:val="en-US"/>
        </w:rPr>
      </w:pPr>
    </w:p>
    <w:p w:rsidR="00992712" w:rsidRPr="00504625" w:rsidRDefault="00992712" w:rsidP="00082042">
      <w:pPr>
        <w:keepNext/>
        <w:ind w:firstLine="510"/>
        <w:jc w:val="both"/>
        <w:rPr>
          <w:sz w:val="23"/>
          <w:szCs w:val="23"/>
          <w:lang w:val="en-US"/>
        </w:rPr>
      </w:pPr>
    </w:p>
    <w:p w:rsidR="00992712" w:rsidRPr="00504625" w:rsidRDefault="00992712" w:rsidP="00082042">
      <w:pPr>
        <w:keepNext/>
        <w:ind w:firstLine="510"/>
        <w:jc w:val="both"/>
        <w:rPr>
          <w:sz w:val="23"/>
          <w:szCs w:val="23"/>
          <w:lang w:val="en-US"/>
        </w:rPr>
      </w:pPr>
    </w:p>
    <w:p w:rsidR="00992712" w:rsidRPr="00504625" w:rsidRDefault="00992712" w:rsidP="00082042">
      <w:pPr>
        <w:keepNext/>
        <w:ind w:firstLine="510"/>
        <w:jc w:val="both"/>
        <w:rPr>
          <w:sz w:val="23"/>
          <w:szCs w:val="23"/>
          <w:lang w:val="en-US"/>
        </w:rPr>
      </w:pPr>
    </w:p>
    <w:p w:rsidR="00992712" w:rsidRPr="00504625" w:rsidRDefault="00992712" w:rsidP="00082042">
      <w:pPr>
        <w:keepNext/>
        <w:ind w:firstLine="510"/>
        <w:jc w:val="both"/>
        <w:rPr>
          <w:sz w:val="23"/>
          <w:szCs w:val="23"/>
          <w:lang w:val="en-US"/>
        </w:rPr>
      </w:pPr>
    </w:p>
    <w:p w:rsidR="00992712" w:rsidRPr="00504625" w:rsidRDefault="00992712" w:rsidP="00082042">
      <w:pPr>
        <w:keepNext/>
        <w:ind w:firstLine="510"/>
        <w:jc w:val="both"/>
        <w:rPr>
          <w:sz w:val="23"/>
          <w:szCs w:val="23"/>
          <w:lang w:val="en-US"/>
        </w:rPr>
      </w:pPr>
    </w:p>
    <w:p w:rsidR="00992712" w:rsidRPr="00504625" w:rsidRDefault="00992712" w:rsidP="00082042">
      <w:pPr>
        <w:keepNext/>
        <w:ind w:firstLine="510"/>
        <w:jc w:val="both"/>
        <w:rPr>
          <w:sz w:val="23"/>
          <w:szCs w:val="23"/>
          <w:lang w:val="en-US"/>
        </w:rPr>
      </w:pPr>
    </w:p>
    <w:p w:rsidR="00992712" w:rsidRPr="00504625" w:rsidRDefault="00992712" w:rsidP="00082042">
      <w:pPr>
        <w:keepNext/>
        <w:ind w:firstLine="510"/>
        <w:jc w:val="both"/>
        <w:rPr>
          <w:sz w:val="23"/>
          <w:szCs w:val="23"/>
          <w:lang w:val="en-US"/>
        </w:rPr>
      </w:pPr>
    </w:p>
    <w:p w:rsidR="00992712" w:rsidRPr="00504625" w:rsidRDefault="00992712" w:rsidP="00082042">
      <w:pPr>
        <w:keepNext/>
        <w:ind w:firstLine="510"/>
        <w:jc w:val="both"/>
        <w:rPr>
          <w:sz w:val="23"/>
          <w:szCs w:val="23"/>
          <w:lang w:val="en-US"/>
        </w:rPr>
      </w:pPr>
    </w:p>
    <w:p w:rsidR="00992712" w:rsidRPr="00504625" w:rsidRDefault="00992712" w:rsidP="00082042">
      <w:pPr>
        <w:keepNext/>
        <w:ind w:firstLine="510"/>
        <w:jc w:val="both"/>
        <w:rPr>
          <w:sz w:val="23"/>
          <w:szCs w:val="23"/>
          <w:lang w:val="en-US"/>
        </w:rPr>
      </w:pPr>
    </w:p>
    <w:p w:rsidR="00992712" w:rsidRPr="00504625" w:rsidRDefault="00992712" w:rsidP="00082042">
      <w:pPr>
        <w:keepNext/>
        <w:ind w:firstLine="510"/>
        <w:jc w:val="both"/>
        <w:rPr>
          <w:sz w:val="23"/>
          <w:szCs w:val="23"/>
          <w:lang w:val="en-US"/>
        </w:rPr>
      </w:pPr>
    </w:p>
    <w:p w:rsidR="00992712" w:rsidRPr="00504625" w:rsidRDefault="00992712" w:rsidP="00082042">
      <w:pPr>
        <w:keepNext/>
        <w:ind w:firstLine="510"/>
        <w:jc w:val="both"/>
        <w:rPr>
          <w:sz w:val="23"/>
          <w:szCs w:val="23"/>
          <w:lang w:val="en-US"/>
        </w:rPr>
      </w:pPr>
    </w:p>
    <w:p w:rsidR="00992712" w:rsidRPr="00504625" w:rsidRDefault="00992712" w:rsidP="00082042">
      <w:pPr>
        <w:keepNext/>
        <w:ind w:firstLine="510"/>
        <w:jc w:val="both"/>
        <w:rPr>
          <w:sz w:val="23"/>
          <w:szCs w:val="23"/>
          <w:lang w:val="en-US"/>
        </w:rPr>
      </w:pPr>
    </w:p>
    <w:p w:rsidR="00992712" w:rsidRPr="00504625" w:rsidRDefault="00992712" w:rsidP="00082042">
      <w:pPr>
        <w:keepNext/>
        <w:ind w:firstLine="510"/>
        <w:jc w:val="both"/>
        <w:rPr>
          <w:sz w:val="23"/>
          <w:szCs w:val="23"/>
          <w:lang w:val="en-US"/>
        </w:rPr>
      </w:pPr>
    </w:p>
    <w:p w:rsidR="00992712" w:rsidRPr="00504625" w:rsidRDefault="00992712" w:rsidP="00082042">
      <w:pPr>
        <w:keepNext/>
        <w:ind w:firstLine="510"/>
        <w:jc w:val="both"/>
        <w:rPr>
          <w:sz w:val="23"/>
          <w:szCs w:val="23"/>
          <w:lang w:val="en-US"/>
        </w:rPr>
      </w:pPr>
    </w:p>
    <w:p w:rsidR="00992712" w:rsidRPr="00504625" w:rsidRDefault="00992712" w:rsidP="00082042">
      <w:pPr>
        <w:keepNext/>
        <w:ind w:firstLine="510"/>
        <w:jc w:val="both"/>
        <w:rPr>
          <w:sz w:val="23"/>
          <w:szCs w:val="23"/>
          <w:lang w:val="en-US"/>
        </w:rPr>
      </w:pPr>
    </w:p>
    <w:p w:rsidR="00992712" w:rsidRPr="00504625" w:rsidRDefault="00992712" w:rsidP="00082042">
      <w:pPr>
        <w:keepNext/>
        <w:ind w:firstLine="510"/>
        <w:jc w:val="both"/>
        <w:rPr>
          <w:sz w:val="23"/>
          <w:szCs w:val="23"/>
          <w:lang w:val="en-US"/>
        </w:rPr>
      </w:pPr>
    </w:p>
    <w:p w:rsidR="00992712" w:rsidRPr="00504625" w:rsidRDefault="00992712" w:rsidP="00082042">
      <w:pPr>
        <w:keepNext/>
        <w:ind w:firstLine="510"/>
        <w:jc w:val="both"/>
        <w:rPr>
          <w:sz w:val="23"/>
          <w:szCs w:val="23"/>
          <w:lang w:val="en-US"/>
        </w:rPr>
      </w:pPr>
    </w:p>
    <w:p w:rsidR="00992712" w:rsidRPr="00504625" w:rsidRDefault="00992712" w:rsidP="00082042">
      <w:pPr>
        <w:keepNext/>
        <w:ind w:firstLine="510"/>
        <w:jc w:val="both"/>
        <w:rPr>
          <w:sz w:val="23"/>
          <w:szCs w:val="23"/>
        </w:rPr>
      </w:pPr>
    </w:p>
    <w:p w:rsidR="00502278" w:rsidRPr="00504625" w:rsidRDefault="00502278" w:rsidP="00082042">
      <w:pPr>
        <w:keepNext/>
        <w:ind w:firstLine="510"/>
        <w:jc w:val="both"/>
        <w:rPr>
          <w:sz w:val="23"/>
          <w:szCs w:val="23"/>
        </w:rPr>
      </w:pPr>
    </w:p>
    <w:p w:rsidR="002358C2" w:rsidRPr="00504625" w:rsidRDefault="002358C2" w:rsidP="00082042">
      <w:pPr>
        <w:pStyle w:val="10"/>
        <w:pageBreakBefore/>
        <w:ind w:firstLine="510"/>
      </w:pPr>
      <w:bookmarkStart w:id="7" w:name="_Toc367872578"/>
      <w:bookmarkStart w:id="8" w:name="_Toc367872719"/>
      <w:bookmarkStart w:id="9" w:name="_Toc367875866"/>
      <w:bookmarkStart w:id="10" w:name="_Toc367883605"/>
      <w:bookmarkStart w:id="11" w:name="_Toc367885451"/>
      <w:bookmarkStart w:id="12" w:name="_Toc367885498"/>
      <w:r w:rsidRPr="00504625">
        <w:lastRenderedPageBreak/>
        <w:t>РАЗДЕЛ 1. ОБЩИЕ УСЛОВИЯ ПРОВ</w:t>
      </w:r>
      <w:bookmarkStart w:id="13" w:name="_GoBack"/>
      <w:bookmarkEnd w:id="13"/>
      <w:r w:rsidRPr="00504625">
        <w:t>ЕДЕНИЯ АУКЦИОНА</w:t>
      </w:r>
      <w:bookmarkEnd w:id="7"/>
      <w:bookmarkEnd w:id="8"/>
      <w:bookmarkEnd w:id="9"/>
      <w:bookmarkEnd w:id="10"/>
      <w:bookmarkEnd w:id="11"/>
      <w:bookmarkEnd w:id="12"/>
    </w:p>
    <w:p w:rsidR="002358C2" w:rsidRPr="0052524A" w:rsidRDefault="0052524A" w:rsidP="00082042">
      <w:pPr>
        <w:pStyle w:val="2"/>
        <w:ind w:firstLine="510"/>
        <w:rPr>
          <w:szCs w:val="23"/>
        </w:rPr>
      </w:pPr>
      <w:bookmarkStart w:id="14" w:name="_Toc119940997"/>
      <w:bookmarkStart w:id="15" w:name="_Toc367872579"/>
      <w:bookmarkStart w:id="16" w:name="_Toc367872720"/>
      <w:bookmarkStart w:id="17" w:name="_Toc367875867"/>
      <w:bookmarkStart w:id="18" w:name="_Toc367883606"/>
      <w:bookmarkStart w:id="19" w:name="_Toc367885452"/>
      <w:bookmarkStart w:id="20" w:name="_Toc367885499"/>
      <w:r w:rsidRPr="0052524A">
        <w:t>1.</w:t>
      </w:r>
      <w:r w:rsidR="002358C2" w:rsidRPr="0052524A">
        <w:rPr>
          <w:szCs w:val="23"/>
        </w:rPr>
        <w:t>ОБЩИЕ СВЕДЕНИЯ</w:t>
      </w:r>
      <w:bookmarkEnd w:id="14"/>
      <w:bookmarkEnd w:id="15"/>
      <w:bookmarkEnd w:id="16"/>
      <w:bookmarkEnd w:id="17"/>
      <w:bookmarkEnd w:id="18"/>
      <w:bookmarkEnd w:id="19"/>
      <w:bookmarkEnd w:id="20"/>
    </w:p>
    <w:p w:rsidR="002358C2" w:rsidRPr="00504625" w:rsidRDefault="002358C2" w:rsidP="00082042">
      <w:pPr>
        <w:pStyle w:val="21"/>
        <w:keepLines w:val="0"/>
        <w:widowControl/>
        <w:suppressLineNumbers w:val="0"/>
        <w:tabs>
          <w:tab w:val="num" w:pos="0"/>
          <w:tab w:val="left" w:pos="1320"/>
        </w:tabs>
        <w:suppressAutoHyphens w:val="0"/>
        <w:spacing w:after="0"/>
        <w:ind w:left="0" w:firstLine="510"/>
        <w:rPr>
          <w:sz w:val="23"/>
          <w:szCs w:val="23"/>
        </w:rPr>
      </w:pPr>
      <w:bookmarkStart w:id="21" w:name="_Toc119940998"/>
      <w:bookmarkStart w:id="22" w:name="_Toc119343901"/>
      <w:r w:rsidRPr="00504625">
        <w:rPr>
          <w:sz w:val="23"/>
          <w:szCs w:val="23"/>
        </w:rPr>
        <w:t>Законодательное регулирование</w:t>
      </w:r>
      <w:bookmarkEnd w:id="21"/>
      <w:bookmarkEnd w:id="22"/>
    </w:p>
    <w:p w:rsidR="002358C2" w:rsidRPr="00504625" w:rsidRDefault="002358C2" w:rsidP="00082042">
      <w:pPr>
        <w:keepNext/>
        <w:shd w:val="clear" w:color="auto" w:fill="FFFFFF"/>
        <w:tabs>
          <w:tab w:val="left" w:pos="1320"/>
        </w:tabs>
        <w:ind w:firstLine="510"/>
        <w:jc w:val="both"/>
        <w:rPr>
          <w:sz w:val="23"/>
          <w:szCs w:val="23"/>
        </w:rPr>
      </w:pPr>
      <w:bookmarkStart w:id="23" w:name="_Ref11225299"/>
      <w:r w:rsidRPr="00504625">
        <w:rPr>
          <w:sz w:val="23"/>
          <w:szCs w:val="23"/>
        </w:rPr>
        <w:t>1.1.1. Настоящая документация</w:t>
      </w:r>
      <w:r w:rsidR="00B76A9B" w:rsidRPr="00504625">
        <w:rPr>
          <w:sz w:val="23"/>
          <w:szCs w:val="23"/>
        </w:rPr>
        <w:t xml:space="preserve"> об аукционе</w:t>
      </w:r>
      <w:r w:rsidRPr="00504625">
        <w:rPr>
          <w:sz w:val="23"/>
          <w:szCs w:val="23"/>
        </w:rPr>
        <w:t xml:space="preserve"> подготовлена в соответствии требованиями Федеральн</w:t>
      </w:r>
      <w:r w:rsidRPr="00504625">
        <w:rPr>
          <w:sz w:val="23"/>
          <w:szCs w:val="23"/>
        </w:rPr>
        <w:t>о</w:t>
      </w:r>
      <w:r w:rsidRPr="00504625">
        <w:rPr>
          <w:sz w:val="23"/>
          <w:szCs w:val="23"/>
        </w:rPr>
        <w:t>го закона от 26.07.2006</w:t>
      </w:r>
      <w:r w:rsidR="00F002C2">
        <w:rPr>
          <w:sz w:val="23"/>
          <w:szCs w:val="23"/>
        </w:rPr>
        <w:t>г</w:t>
      </w:r>
      <w:r w:rsidRPr="00504625">
        <w:rPr>
          <w:sz w:val="23"/>
          <w:szCs w:val="23"/>
        </w:rPr>
        <w:t>. № 1</w:t>
      </w:r>
      <w:r w:rsidR="003272D3">
        <w:rPr>
          <w:sz w:val="23"/>
          <w:szCs w:val="23"/>
        </w:rPr>
        <w:t>3</w:t>
      </w:r>
      <w:r w:rsidRPr="00504625">
        <w:rPr>
          <w:sz w:val="23"/>
          <w:szCs w:val="23"/>
        </w:rPr>
        <w:t xml:space="preserve">5-ФЗ «О защите </w:t>
      </w:r>
      <w:proofErr w:type="gramStart"/>
      <w:r w:rsidRPr="00504625">
        <w:rPr>
          <w:sz w:val="23"/>
          <w:szCs w:val="23"/>
        </w:rPr>
        <w:t>конкуренции», Приказа ФАС</w:t>
      </w:r>
      <w:proofErr w:type="gramEnd"/>
      <w:r w:rsidRPr="00504625">
        <w:rPr>
          <w:sz w:val="23"/>
          <w:szCs w:val="23"/>
        </w:rPr>
        <w:t xml:space="preserve"> от 10.02.</w:t>
      </w:r>
      <w:r w:rsidR="00B465E7" w:rsidRPr="00504625">
        <w:rPr>
          <w:sz w:val="23"/>
          <w:szCs w:val="23"/>
        </w:rPr>
        <w:t>2011</w:t>
      </w:r>
      <w:r w:rsidRPr="00504625">
        <w:rPr>
          <w:sz w:val="23"/>
          <w:szCs w:val="23"/>
        </w:rPr>
        <w:t>г. № 67, Гра</w:t>
      </w:r>
      <w:r w:rsidRPr="00504625">
        <w:rPr>
          <w:sz w:val="23"/>
          <w:szCs w:val="23"/>
        </w:rPr>
        <w:t>ж</w:t>
      </w:r>
      <w:r w:rsidRPr="00504625">
        <w:rPr>
          <w:sz w:val="23"/>
          <w:szCs w:val="23"/>
        </w:rPr>
        <w:t>данского кодекса Российской Федерации и отдельных законодательных актов Российской Федерации.</w:t>
      </w:r>
    </w:p>
    <w:p w:rsidR="002358C2" w:rsidRPr="00504625" w:rsidRDefault="002358C2" w:rsidP="00082042">
      <w:pPr>
        <w:pStyle w:val="3"/>
        <w:keepNext/>
        <w:widowControl/>
        <w:numPr>
          <w:ilvl w:val="0"/>
          <w:numId w:val="0"/>
        </w:numPr>
        <w:tabs>
          <w:tab w:val="left" w:pos="708"/>
          <w:tab w:val="left" w:pos="1320"/>
        </w:tabs>
        <w:ind w:firstLine="510"/>
        <w:rPr>
          <w:sz w:val="23"/>
          <w:szCs w:val="23"/>
        </w:rPr>
      </w:pPr>
      <w:r w:rsidRPr="00504625">
        <w:rPr>
          <w:sz w:val="23"/>
          <w:szCs w:val="23"/>
        </w:rPr>
        <w:t xml:space="preserve">1.1.2. Организатор аукциона, указанный в </w:t>
      </w:r>
      <w:hyperlink r:id="rId8" w:anchor="_РАЗДЕЛ_I.3_ИНФОРМАЦИОННАЯ_КАРТА КОН#_РАЗДЕЛ_I.3_ИНФОРМАЦИОННАЯ_КАРТА КОН" w:history="1">
        <w:r w:rsidRPr="00504625">
          <w:rPr>
            <w:rStyle w:val="a3"/>
            <w:color w:val="auto"/>
            <w:sz w:val="23"/>
            <w:szCs w:val="23"/>
          </w:rPr>
          <w:t>Информационной карте аукциона</w:t>
        </w:r>
      </w:hyperlink>
      <w:r w:rsidRPr="00504625">
        <w:rPr>
          <w:sz w:val="23"/>
          <w:szCs w:val="23"/>
        </w:rPr>
        <w:t xml:space="preserve">, проводит аукцион, предмет и условия которого указаны в </w:t>
      </w:r>
      <w:hyperlink r:id="rId9" w:anchor="_РАЗДЕЛ_I.3_ИНФОРМАЦИОННАЯ_КАРТА КОН#_РАЗДЕЛ_I.3_ИНФОРМАЦИОННАЯ_КАРТА КОН" w:history="1">
        <w:r w:rsidRPr="00504625">
          <w:rPr>
            <w:rStyle w:val="a3"/>
            <w:color w:val="auto"/>
            <w:sz w:val="23"/>
            <w:szCs w:val="23"/>
          </w:rPr>
          <w:t>Информационной карте аукциона</w:t>
        </w:r>
      </w:hyperlink>
      <w:r w:rsidRPr="00504625">
        <w:rPr>
          <w:sz w:val="23"/>
          <w:szCs w:val="23"/>
        </w:rPr>
        <w:t>, в соответствии с процедурами, условиями и положениями настоящей аукционной документации.</w:t>
      </w:r>
    </w:p>
    <w:p w:rsidR="002358C2" w:rsidRPr="00504625" w:rsidRDefault="002358C2" w:rsidP="00082042">
      <w:pPr>
        <w:pStyle w:val="21"/>
        <w:keepLines w:val="0"/>
        <w:widowControl/>
        <w:suppressLineNumbers w:val="0"/>
        <w:tabs>
          <w:tab w:val="num" w:pos="0"/>
          <w:tab w:val="left" w:pos="1320"/>
        </w:tabs>
        <w:suppressAutoHyphens w:val="0"/>
        <w:spacing w:after="0"/>
        <w:ind w:left="0" w:firstLine="510"/>
        <w:rPr>
          <w:sz w:val="23"/>
          <w:szCs w:val="23"/>
        </w:rPr>
      </w:pPr>
      <w:bookmarkStart w:id="24" w:name="_Toc119941000"/>
      <w:r w:rsidRPr="00504625">
        <w:rPr>
          <w:sz w:val="23"/>
          <w:szCs w:val="23"/>
        </w:rPr>
        <w:t xml:space="preserve">Предмет аукциона. </w:t>
      </w:r>
      <w:bookmarkEnd w:id="24"/>
    </w:p>
    <w:p w:rsidR="002358C2" w:rsidRPr="00504625" w:rsidRDefault="002358C2" w:rsidP="00082042">
      <w:pPr>
        <w:pStyle w:val="1"/>
        <w:keepLines w:val="0"/>
        <w:widowControl/>
        <w:numPr>
          <w:ilvl w:val="0"/>
          <w:numId w:val="0"/>
        </w:numPr>
        <w:suppressLineNumbers w:val="0"/>
        <w:tabs>
          <w:tab w:val="left" w:pos="708"/>
          <w:tab w:val="left" w:pos="1320"/>
        </w:tabs>
        <w:suppressAutoHyphens w:val="0"/>
        <w:spacing w:after="0"/>
        <w:ind w:firstLine="510"/>
        <w:jc w:val="both"/>
        <w:rPr>
          <w:b w:val="0"/>
          <w:sz w:val="23"/>
          <w:szCs w:val="23"/>
        </w:rPr>
      </w:pPr>
      <w:r w:rsidRPr="00504625">
        <w:rPr>
          <w:b w:val="0"/>
          <w:sz w:val="23"/>
          <w:szCs w:val="23"/>
        </w:rPr>
        <w:t xml:space="preserve">1.2.1. Организатор аукциона приглашает всех заинтересованных лиц подавать заявки на участие в аукционе на право заключить договор аренды, информация о котором содержится в </w:t>
      </w:r>
      <w:hyperlink r:id="rId10" w:anchor="_РАЗДЕЛ_I.3_ИНФОРМАЦИОННАЯ_КАРТА КОН#_РАЗДЕЛ_I.3_ИНФОРМАЦИОННАЯ_КАРТА КОН" w:history="1">
        <w:r w:rsidRPr="00504625">
          <w:rPr>
            <w:rStyle w:val="a3"/>
            <w:b w:val="0"/>
            <w:color w:val="auto"/>
            <w:sz w:val="23"/>
            <w:szCs w:val="23"/>
          </w:rPr>
          <w:t>Информационной ка</w:t>
        </w:r>
        <w:r w:rsidRPr="00504625">
          <w:rPr>
            <w:rStyle w:val="a3"/>
            <w:b w:val="0"/>
            <w:color w:val="auto"/>
            <w:sz w:val="23"/>
            <w:szCs w:val="23"/>
          </w:rPr>
          <w:t>р</w:t>
        </w:r>
        <w:r w:rsidRPr="00504625">
          <w:rPr>
            <w:rStyle w:val="a3"/>
            <w:b w:val="0"/>
            <w:color w:val="auto"/>
            <w:sz w:val="23"/>
            <w:szCs w:val="23"/>
          </w:rPr>
          <w:t>те аукциона</w:t>
        </w:r>
      </w:hyperlink>
      <w:r w:rsidRPr="00504625">
        <w:rPr>
          <w:b w:val="0"/>
          <w:sz w:val="23"/>
          <w:szCs w:val="23"/>
        </w:rPr>
        <w:t>, в соответствии с процедурами и условиями, приведенными в  документации</w:t>
      </w:r>
      <w:r w:rsidR="00E871C6" w:rsidRPr="00504625">
        <w:rPr>
          <w:b w:val="0"/>
          <w:sz w:val="23"/>
          <w:szCs w:val="23"/>
        </w:rPr>
        <w:t xml:space="preserve"> об аукционе</w:t>
      </w:r>
      <w:r w:rsidRPr="00504625">
        <w:rPr>
          <w:b w:val="0"/>
          <w:sz w:val="23"/>
          <w:szCs w:val="23"/>
        </w:rPr>
        <w:t>.</w:t>
      </w:r>
    </w:p>
    <w:p w:rsidR="002358C2" w:rsidRPr="00504625" w:rsidRDefault="002358C2" w:rsidP="00082042">
      <w:pPr>
        <w:pStyle w:val="3"/>
        <w:keepNext/>
        <w:widowControl/>
        <w:numPr>
          <w:ilvl w:val="0"/>
          <w:numId w:val="0"/>
        </w:numPr>
        <w:tabs>
          <w:tab w:val="left" w:pos="708"/>
          <w:tab w:val="left" w:pos="1320"/>
        </w:tabs>
        <w:ind w:firstLine="510"/>
        <w:rPr>
          <w:sz w:val="23"/>
          <w:szCs w:val="23"/>
        </w:rPr>
      </w:pPr>
      <w:r w:rsidRPr="00504625">
        <w:rPr>
          <w:sz w:val="23"/>
          <w:szCs w:val="23"/>
        </w:rPr>
        <w:t>1.2.2. Победитель аукциона должен будет заключить договор аренды и выполнить требования и усл</w:t>
      </w:r>
      <w:r w:rsidRPr="00504625">
        <w:rPr>
          <w:sz w:val="23"/>
          <w:szCs w:val="23"/>
        </w:rPr>
        <w:t>о</w:t>
      </w:r>
      <w:r w:rsidRPr="00504625">
        <w:rPr>
          <w:sz w:val="23"/>
          <w:szCs w:val="23"/>
        </w:rPr>
        <w:t xml:space="preserve">вия, указанные в настоящей документации, в течение периода, указанного в </w:t>
      </w:r>
      <w:hyperlink r:id="rId11" w:anchor="_РАЗДЕЛ_I.3_ИНФОРМАЦИОННАЯ_КАРТА КОН#_РАЗДЕЛ_I.3_ИНФОРМАЦИОННАЯ_КАРТА КОН" w:history="1">
        <w:r w:rsidRPr="00504625">
          <w:rPr>
            <w:rStyle w:val="a3"/>
            <w:color w:val="auto"/>
            <w:sz w:val="23"/>
            <w:szCs w:val="23"/>
          </w:rPr>
          <w:t>Информационной карте ау</w:t>
        </w:r>
        <w:r w:rsidRPr="00504625">
          <w:rPr>
            <w:rStyle w:val="a3"/>
            <w:color w:val="auto"/>
            <w:sz w:val="23"/>
            <w:szCs w:val="23"/>
          </w:rPr>
          <w:t>к</w:t>
        </w:r>
        <w:r w:rsidRPr="00504625">
          <w:rPr>
            <w:rStyle w:val="a3"/>
            <w:color w:val="auto"/>
            <w:sz w:val="23"/>
            <w:szCs w:val="23"/>
          </w:rPr>
          <w:t>циона</w:t>
        </w:r>
      </w:hyperlink>
      <w:r w:rsidRPr="00504625">
        <w:rPr>
          <w:sz w:val="23"/>
          <w:szCs w:val="23"/>
        </w:rPr>
        <w:t>.</w:t>
      </w:r>
    </w:p>
    <w:p w:rsidR="002358C2" w:rsidRPr="00504625" w:rsidRDefault="002358C2" w:rsidP="00082042">
      <w:pPr>
        <w:pStyle w:val="21"/>
        <w:keepLines w:val="0"/>
        <w:widowControl/>
        <w:suppressLineNumbers w:val="0"/>
        <w:tabs>
          <w:tab w:val="num" w:pos="0"/>
          <w:tab w:val="left" w:pos="1320"/>
        </w:tabs>
        <w:suppressAutoHyphens w:val="0"/>
        <w:spacing w:after="0"/>
        <w:ind w:left="0" w:firstLine="510"/>
        <w:rPr>
          <w:sz w:val="23"/>
          <w:szCs w:val="23"/>
        </w:rPr>
      </w:pPr>
      <w:bookmarkStart w:id="25" w:name="_Toc119941001"/>
      <w:r w:rsidRPr="00504625">
        <w:rPr>
          <w:sz w:val="23"/>
          <w:szCs w:val="23"/>
        </w:rPr>
        <w:t>Размер арендной платы</w:t>
      </w:r>
      <w:bookmarkEnd w:id="25"/>
    </w:p>
    <w:p w:rsidR="002358C2" w:rsidRPr="00BF2BCB" w:rsidRDefault="002358C2" w:rsidP="00082042">
      <w:pPr>
        <w:pStyle w:val="3"/>
        <w:keepNext/>
        <w:widowControl/>
        <w:numPr>
          <w:ilvl w:val="2"/>
          <w:numId w:val="2"/>
        </w:numPr>
        <w:tabs>
          <w:tab w:val="num" w:pos="900"/>
          <w:tab w:val="left" w:pos="1320"/>
        </w:tabs>
        <w:ind w:left="0" w:firstLine="510"/>
        <w:rPr>
          <w:sz w:val="23"/>
          <w:szCs w:val="23"/>
        </w:rPr>
      </w:pPr>
      <w:proofErr w:type="gramStart"/>
      <w:r w:rsidRPr="00504625">
        <w:rPr>
          <w:sz w:val="23"/>
          <w:szCs w:val="23"/>
        </w:rPr>
        <w:t xml:space="preserve">Минимальная </w:t>
      </w:r>
      <w:r w:rsidR="00805BF1">
        <w:rPr>
          <w:sz w:val="23"/>
          <w:szCs w:val="23"/>
        </w:rPr>
        <w:t xml:space="preserve">рыночная </w:t>
      </w:r>
      <w:r w:rsidRPr="00504625">
        <w:rPr>
          <w:sz w:val="23"/>
          <w:szCs w:val="23"/>
        </w:rPr>
        <w:t xml:space="preserve">стоимость </w:t>
      </w:r>
      <w:r w:rsidR="00E871C6" w:rsidRPr="00504625">
        <w:rPr>
          <w:sz w:val="23"/>
          <w:szCs w:val="23"/>
        </w:rPr>
        <w:t xml:space="preserve">(в отношении каждого лота отдельно) </w:t>
      </w:r>
      <w:r w:rsidR="00805BF1">
        <w:rPr>
          <w:sz w:val="23"/>
          <w:szCs w:val="23"/>
        </w:rPr>
        <w:t>права аренды нежил</w:t>
      </w:r>
      <w:r w:rsidR="00805BF1">
        <w:rPr>
          <w:sz w:val="23"/>
          <w:szCs w:val="23"/>
        </w:rPr>
        <w:t>о</w:t>
      </w:r>
      <w:r w:rsidR="00805BF1">
        <w:rPr>
          <w:sz w:val="23"/>
          <w:szCs w:val="23"/>
        </w:rPr>
        <w:t>го помещения в год</w:t>
      </w:r>
      <w:r w:rsidR="002F54D7" w:rsidRPr="00504625">
        <w:rPr>
          <w:sz w:val="23"/>
          <w:szCs w:val="23"/>
        </w:rPr>
        <w:t xml:space="preserve"> </w:t>
      </w:r>
      <w:r w:rsidRPr="00504625">
        <w:rPr>
          <w:sz w:val="23"/>
          <w:szCs w:val="23"/>
        </w:rPr>
        <w:t xml:space="preserve">указана в </w:t>
      </w:r>
      <w:hyperlink r:id="rId12" w:anchor="_РАЗДЕЛ_I.3_ИНФОРМАЦИОННАЯ_КАРТА КОН#_РАЗДЕЛ_I.3_ИНФОРМАЦИОННАЯ_КАРТА КОН" w:history="1">
        <w:r w:rsidRPr="00504625">
          <w:rPr>
            <w:rStyle w:val="a3"/>
            <w:color w:val="auto"/>
            <w:sz w:val="23"/>
            <w:szCs w:val="23"/>
          </w:rPr>
          <w:t>Информационной карте аукциона</w:t>
        </w:r>
      </w:hyperlink>
      <w:r w:rsidRPr="00504625">
        <w:rPr>
          <w:sz w:val="23"/>
          <w:szCs w:val="23"/>
        </w:rPr>
        <w:t xml:space="preserve">. </w:t>
      </w:r>
      <w:r w:rsidR="00BF2BCB" w:rsidRPr="00BF2BCB">
        <w:rPr>
          <w:rStyle w:val="a3"/>
          <w:bCs/>
          <w:color w:val="auto"/>
        </w:rPr>
        <w:t>Начальная цена договора (цена лота) за использование нежи</w:t>
      </w:r>
      <w:r w:rsidR="00805BF1">
        <w:rPr>
          <w:rStyle w:val="a3"/>
          <w:bCs/>
          <w:color w:val="auto"/>
        </w:rPr>
        <w:t>лого</w:t>
      </w:r>
      <w:r w:rsidR="00BF2BCB" w:rsidRPr="00BF2BCB">
        <w:rPr>
          <w:rStyle w:val="a3"/>
          <w:bCs/>
          <w:color w:val="auto"/>
        </w:rPr>
        <w:t xml:space="preserve"> помеще</w:t>
      </w:r>
      <w:r w:rsidR="00805BF1">
        <w:rPr>
          <w:rStyle w:val="a3"/>
          <w:bCs/>
          <w:color w:val="auto"/>
        </w:rPr>
        <w:t>ния</w:t>
      </w:r>
      <w:r w:rsidR="00BF2BCB" w:rsidRPr="00BF2BCB">
        <w:rPr>
          <w:rStyle w:val="a3"/>
          <w:bCs/>
          <w:color w:val="auto"/>
        </w:rPr>
        <w:t xml:space="preserve"> устанавливается на основании отчета об </w:t>
      </w:r>
      <w:r w:rsidR="001335CC">
        <w:rPr>
          <w:rStyle w:val="a3"/>
          <w:bCs/>
          <w:color w:val="auto"/>
        </w:rPr>
        <w:t xml:space="preserve">оценке </w:t>
      </w:r>
      <w:r w:rsidR="00805BF1">
        <w:rPr>
          <w:rStyle w:val="a3"/>
          <w:bCs/>
          <w:color w:val="auto"/>
        </w:rPr>
        <w:t>рыночной сто</w:t>
      </w:r>
      <w:r w:rsidR="00805BF1">
        <w:rPr>
          <w:rStyle w:val="a3"/>
          <w:bCs/>
          <w:color w:val="auto"/>
        </w:rPr>
        <w:t>и</w:t>
      </w:r>
      <w:r w:rsidR="00805BF1">
        <w:rPr>
          <w:rStyle w:val="a3"/>
          <w:bCs/>
          <w:color w:val="auto"/>
        </w:rPr>
        <w:t>мости права аренды нежилого помещения</w:t>
      </w:r>
      <w:r w:rsidR="00BF2BCB" w:rsidRPr="00BF2BCB">
        <w:rPr>
          <w:rStyle w:val="a3"/>
          <w:bCs/>
          <w:color w:val="auto"/>
        </w:rPr>
        <w:t xml:space="preserve"> в соответствии с Федеральным законом от 29 июля 1998г. №135-ФЗ «Об оценочной деятельности в Российской Федерации»</w:t>
      </w:r>
      <w:proofErr w:type="gramEnd"/>
    </w:p>
    <w:p w:rsidR="002358C2" w:rsidRPr="00504625" w:rsidRDefault="002358C2" w:rsidP="00082042">
      <w:pPr>
        <w:pStyle w:val="3"/>
        <w:keepNext/>
        <w:widowControl/>
        <w:numPr>
          <w:ilvl w:val="2"/>
          <w:numId w:val="2"/>
        </w:numPr>
        <w:tabs>
          <w:tab w:val="num" w:pos="900"/>
          <w:tab w:val="left" w:pos="1320"/>
        </w:tabs>
        <w:ind w:left="0" w:firstLine="510"/>
        <w:rPr>
          <w:sz w:val="23"/>
          <w:szCs w:val="23"/>
        </w:rPr>
      </w:pPr>
      <w:r w:rsidRPr="00504625">
        <w:rPr>
          <w:sz w:val="23"/>
          <w:szCs w:val="23"/>
        </w:rPr>
        <w:t>После заключения договора аренды размер годовой арендной платы может быть пересмотрен в случае централизованного изменения цен и тарифов, вида деятельности Арендатора (в рамках целей и</w:t>
      </w:r>
      <w:r w:rsidRPr="00504625">
        <w:rPr>
          <w:sz w:val="23"/>
          <w:szCs w:val="23"/>
        </w:rPr>
        <w:t>с</w:t>
      </w:r>
      <w:r w:rsidRPr="00504625">
        <w:rPr>
          <w:sz w:val="23"/>
          <w:szCs w:val="23"/>
        </w:rPr>
        <w:t>пользования арендуемого имущества) и в других случаях, предусмотренных законодательными актами Российской Федерации.</w:t>
      </w:r>
    </w:p>
    <w:p w:rsidR="002358C2" w:rsidRPr="00504625" w:rsidRDefault="002358C2" w:rsidP="00082042">
      <w:pPr>
        <w:pStyle w:val="21"/>
        <w:keepLines w:val="0"/>
        <w:widowControl/>
        <w:suppressLineNumbers w:val="0"/>
        <w:tabs>
          <w:tab w:val="num" w:pos="0"/>
          <w:tab w:val="left" w:pos="1320"/>
        </w:tabs>
        <w:suppressAutoHyphens w:val="0"/>
        <w:spacing w:after="0"/>
        <w:ind w:left="0" w:firstLine="510"/>
        <w:rPr>
          <w:sz w:val="23"/>
          <w:szCs w:val="23"/>
        </w:rPr>
      </w:pPr>
      <w:bookmarkStart w:id="26" w:name="_Toc119941003"/>
      <w:bookmarkStart w:id="27" w:name="_Ref119429807"/>
      <w:r w:rsidRPr="00504625">
        <w:rPr>
          <w:sz w:val="23"/>
          <w:szCs w:val="23"/>
        </w:rPr>
        <w:t>Порядок внесения арендной платы</w:t>
      </w:r>
    </w:p>
    <w:p w:rsidR="002358C2" w:rsidRPr="00504625" w:rsidRDefault="002358C2" w:rsidP="00082042">
      <w:pPr>
        <w:keepNext/>
        <w:tabs>
          <w:tab w:val="left" w:pos="1320"/>
        </w:tabs>
        <w:ind w:firstLine="510"/>
        <w:jc w:val="both"/>
        <w:rPr>
          <w:sz w:val="23"/>
          <w:szCs w:val="23"/>
        </w:rPr>
      </w:pPr>
      <w:r w:rsidRPr="00504625">
        <w:rPr>
          <w:sz w:val="23"/>
          <w:szCs w:val="23"/>
        </w:rPr>
        <w:t>1.4.1.</w:t>
      </w:r>
      <w:r w:rsidRPr="00504625">
        <w:rPr>
          <w:b/>
          <w:sz w:val="23"/>
          <w:szCs w:val="23"/>
        </w:rPr>
        <w:t xml:space="preserve"> </w:t>
      </w:r>
      <w:r w:rsidRPr="00504625">
        <w:rPr>
          <w:sz w:val="23"/>
          <w:szCs w:val="23"/>
        </w:rPr>
        <w:t>Арендная плата вносится победителем аукциона в соответствии с договором аренды.</w:t>
      </w:r>
    </w:p>
    <w:p w:rsidR="002358C2" w:rsidRPr="00504625" w:rsidRDefault="002F54D7" w:rsidP="00082042">
      <w:pPr>
        <w:pStyle w:val="21"/>
        <w:keepLines w:val="0"/>
        <w:widowControl/>
        <w:numPr>
          <w:ilvl w:val="0"/>
          <w:numId w:val="0"/>
        </w:numPr>
        <w:suppressLineNumbers w:val="0"/>
        <w:tabs>
          <w:tab w:val="num" w:pos="576"/>
          <w:tab w:val="left" w:pos="1320"/>
        </w:tabs>
        <w:suppressAutoHyphens w:val="0"/>
        <w:spacing w:after="0"/>
        <w:ind w:firstLine="510"/>
        <w:rPr>
          <w:sz w:val="23"/>
          <w:szCs w:val="23"/>
        </w:rPr>
      </w:pPr>
      <w:r w:rsidRPr="00504625">
        <w:rPr>
          <w:sz w:val="23"/>
          <w:szCs w:val="23"/>
        </w:rPr>
        <w:t>1.</w:t>
      </w:r>
      <w:r w:rsidR="00AA7334" w:rsidRPr="00504625">
        <w:rPr>
          <w:sz w:val="23"/>
          <w:szCs w:val="23"/>
        </w:rPr>
        <w:t>5</w:t>
      </w:r>
      <w:r w:rsidRPr="00504625">
        <w:rPr>
          <w:sz w:val="23"/>
          <w:szCs w:val="23"/>
        </w:rPr>
        <w:t xml:space="preserve"> </w:t>
      </w:r>
      <w:r w:rsidR="002358C2" w:rsidRPr="00504625">
        <w:rPr>
          <w:sz w:val="23"/>
          <w:szCs w:val="23"/>
        </w:rPr>
        <w:t xml:space="preserve">Участники </w:t>
      </w:r>
      <w:bookmarkEnd w:id="26"/>
      <w:bookmarkEnd w:id="27"/>
      <w:r w:rsidR="002358C2" w:rsidRPr="00504625">
        <w:rPr>
          <w:sz w:val="23"/>
          <w:szCs w:val="23"/>
        </w:rPr>
        <w:t>аукциона и требования к ним</w:t>
      </w:r>
    </w:p>
    <w:p w:rsidR="002358C2" w:rsidRDefault="002358C2" w:rsidP="00082042">
      <w:pPr>
        <w:keepNext/>
        <w:tabs>
          <w:tab w:val="left" w:pos="1320"/>
        </w:tabs>
        <w:autoSpaceDE w:val="0"/>
        <w:autoSpaceDN w:val="0"/>
        <w:adjustRightInd w:val="0"/>
        <w:ind w:firstLine="510"/>
        <w:jc w:val="both"/>
        <w:rPr>
          <w:bCs/>
          <w:spacing w:val="-2"/>
          <w:sz w:val="23"/>
          <w:szCs w:val="23"/>
        </w:rPr>
      </w:pPr>
      <w:r w:rsidRPr="00504625">
        <w:rPr>
          <w:spacing w:val="-2"/>
          <w:sz w:val="23"/>
          <w:szCs w:val="23"/>
        </w:rPr>
        <w:t>1.</w:t>
      </w:r>
      <w:r w:rsidR="00AA7334" w:rsidRPr="00504625">
        <w:rPr>
          <w:spacing w:val="-2"/>
          <w:sz w:val="23"/>
          <w:szCs w:val="23"/>
        </w:rPr>
        <w:t>5</w:t>
      </w:r>
      <w:r w:rsidRPr="00504625">
        <w:rPr>
          <w:spacing w:val="-2"/>
          <w:sz w:val="23"/>
          <w:szCs w:val="23"/>
        </w:rPr>
        <w:t xml:space="preserve">.1. В аукционе могут принять участие: </w:t>
      </w:r>
      <w:r w:rsidR="00E871C6" w:rsidRPr="00504625">
        <w:rPr>
          <w:spacing w:val="-2"/>
          <w:sz w:val="23"/>
          <w:szCs w:val="23"/>
        </w:rPr>
        <w:t>любое юридическое лицо независимо от организационно-правовой формы, формы собственности, места нахождения, а также места происхождения капитала или л</w:t>
      </w:r>
      <w:r w:rsidR="00E871C6" w:rsidRPr="00504625">
        <w:rPr>
          <w:spacing w:val="-2"/>
          <w:sz w:val="23"/>
          <w:szCs w:val="23"/>
        </w:rPr>
        <w:t>ю</w:t>
      </w:r>
      <w:r w:rsidR="00E871C6" w:rsidRPr="00504625">
        <w:rPr>
          <w:spacing w:val="-2"/>
          <w:sz w:val="23"/>
          <w:szCs w:val="23"/>
        </w:rPr>
        <w:t>бое физическое лицо, в том числе индивидуальный предприниматель, претендующее на заключение догов</w:t>
      </w:r>
      <w:r w:rsidR="00E871C6" w:rsidRPr="00504625">
        <w:rPr>
          <w:spacing w:val="-2"/>
          <w:sz w:val="23"/>
          <w:szCs w:val="23"/>
        </w:rPr>
        <w:t>о</w:t>
      </w:r>
      <w:r w:rsidR="00E871C6" w:rsidRPr="00504625">
        <w:rPr>
          <w:spacing w:val="-2"/>
          <w:sz w:val="23"/>
          <w:szCs w:val="23"/>
        </w:rPr>
        <w:t>ра</w:t>
      </w:r>
      <w:r w:rsidRPr="00504625">
        <w:rPr>
          <w:bCs/>
          <w:spacing w:val="-2"/>
          <w:sz w:val="23"/>
          <w:szCs w:val="23"/>
        </w:rPr>
        <w:t>.</w:t>
      </w:r>
    </w:p>
    <w:p w:rsidR="00BF2BCB" w:rsidRDefault="00BF2BCB" w:rsidP="00082042">
      <w:pPr>
        <w:keepNext/>
        <w:ind w:firstLine="510"/>
      </w:pPr>
      <w:r>
        <w:rPr>
          <w:bCs/>
          <w:spacing w:val="-2"/>
          <w:sz w:val="23"/>
          <w:szCs w:val="23"/>
        </w:rPr>
        <w:t xml:space="preserve">1.5.2. </w:t>
      </w:r>
      <w:r>
        <w:t>Обязательные требования к Участник</w:t>
      </w:r>
      <w:r>
        <w:rPr>
          <w:color w:val="000000"/>
        </w:rPr>
        <w:t xml:space="preserve">у </w:t>
      </w:r>
      <w:r>
        <w:t>аукциона:</w:t>
      </w:r>
    </w:p>
    <w:p w:rsidR="00BF2BCB" w:rsidRDefault="00BF2BCB" w:rsidP="00082042">
      <w:pPr>
        <w:keepNext/>
        <w:ind w:firstLine="510"/>
      </w:pPr>
      <w:r>
        <w:t>1.5.2.1.не проведение ликвидации участника аукциона - юридического лица или отсутствие р</w:t>
      </w:r>
      <w:r>
        <w:t>е</w:t>
      </w:r>
      <w:r>
        <w:t>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BF2BCB" w:rsidRDefault="00BF2BCB" w:rsidP="00082042">
      <w:pPr>
        <w:keepNext/>
        <w:ind w:firstLine="510"/>
      </w:pPr>
      <w:r>
        <w:t>1.5.2.2.не приостановление деятельности участника аукциона в порядке, предусмотренном К</w:t>
      </w:r>
      <w:r>
        <w:t>о</w:t>
      </w:r>
      <w:r>
        <w:t>дексом Российской Федерации об административных правонарушениях, на день подачи заявки на уч</w:t>
      </w:r>
      <w:r>
        <w:t>а</w:t>
      </w:r>
      <w:r>
        <w:t>стие в аукционе;</w:t>
      </w:r>
    </w:p>
    <w:p w:rsidR="00BF2BCB" w:rsidRDefault="00BF2BCB" w:rsidP="00082042">
      <w:pPr>
        <w:keepNext/>
        <w:ind w:firstLine="510"/>
      </w:pPr>
      <w:r>
        <w:t>1.5.2.3.отсутствие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w:t>
      </w:r>
      <w:r>
        <w:t>и</w:t>
      </w:r>
      <w:r>
        <w:t>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w:t>
      </w:r>
      <w:r>
        <w:t>у</w:t>
      </w:r>
      <w:r>
        <w:t>чае, если он обжалует наличие указанной задолженности в соответствии с законодательством Росси</w:t>
      </w:r>
      <w:r>
        <w:t>й</w:t>
      </w:r>
      <w:r>
        <w:t>ской Федерации и решение по такой жалобе на день рассмотрения заявки на участие в аукционе не принято.</w:t>
      </w:r>
    </w:p>
    <w:p w:rsidR="00BF2BCB" w:rsidRDefault="00BF2BCB" w:rsidP="00082042">
      <w:pPr>
        <w:keepNext/>
        <w:autoSpaceDE w:val="0"/>
        <w:autoSpaceDN w:val="0"/>
        <w:adjustRightInd w:val="0"/>
        <w:ind w:firstLine="510"/>
      </w:pPr>
      <w:r>
        <w:t>1.</w:t>
      </w:r>
      <w:r w:rsidR="00DC3938">
        <w:t>5</w:t>
      </w:r>
      <w:r>
        <w:t>.</w:t>
      </w:r>
      <w:r w:rsidR="00DC3938">
        <w:t>3</w:t>
      </w:r>
      <w:r>
        <w:t>. Кроме указанных в п.1.</w:t>
      </w:r>
      <w:r w:rsidR="005923C9">
        <w:t>5</w:t>
      </w:r>
      <w:r>
        <w:t>.</w:t>
      </w:r>
      <w:r w:rsidR="005923C9">
        <w:t>2</w:t>
      </w:r>
      <w:r>
        <w:t>. настоящей документации требований организатор аукциона не вправе устанавливать иные требования к участникам аукциона.</w:t>
      </w:r>
    </w:p>
    <w:p w:rsidR="00BF2BCB" w:rsidRPr="00504625" w:rsidRDefault="00BF2BCB" w:rsidP="00082042">
      <w:pPr>
        <w:keepNext/>
        <w:tabs>
          <w:tab w:val="left" w:pos="1320"/>
        </w:tabs>
        <w:autoSpaceDE w:val="0"/>
        <w:autoSpaceDN w:val="0"/>
        <w:adjustRightInd w:val="0"/>
        <w:ind w:firstLine="510"/>
        <w:jc w:val="both"/>
        <w:rPr>
          <w:b/>
          <w:bCs/>
          <w:spacing w:val="-2"/>
          <w:sz w:val="23"/>
          <w:szCs w:val="23"/>
        </w:rPr>
      </w:pPr>
      <w:r>
        <w:t xml:space="preserve"> 1.</w:t>
      </w:r>
      <w:r w:rsidR="00DC3938">
        <w:t>5</w:t>
      </w:r>
      <w:r>
        <w:t>.</w:t>
      </w:r>
      <w:r w:rsidR="00DC3938">
        <w:t>4</w:t>
      </w:r>
      <w:r>
        <w:t>.</w:t>
      </w:r>
      <w:r w:rsidRPr="00AD2930">
        <w:t xml:space="preserve"> </w:t>
      </w:r>
      <w:r>
        <w:t>Организатор аукциона,  вправе запрашивать информацию и документы в целях проверки соответствия участника аукциона требованиям, указанным в пункте 1.</w:t>
      </w:r>
      <w:r w:rsidR="005923C9">
        <w:t>5</w:t>
      </w:r>
      <w:r>
        <w:t>.</w:t>
      </w:r>
      <w:r w:rsidR="005923C9">
        <w:t>2</w:t>
      </w:r>
      <w:r>
        <w:t xml:space="preserve">. настоящей документации, у органов власти в соответствии с их компетенцией и иных лиц, за исключением лиц, подавших заявку </w:t>
      </w:r>
      <w:r>
        <w:lastRenderedPageBreak/>
        <w:t>на участие в соответствующем аукционе. При этом организатор аукциона, не вправе возлагать на уч</w:t>
      </w:r>
      <w:r>
        <w:t>а</w:t>
      </w:r>
      <w:r>
        <w:t>стников аукциона обязанность подтверждать соответствие данным требованиям</w:t>
      </w:r>
    </w:p>
    <w:p w:rsidR="002358C2" w:rsidRPr="00504625" w:rsidRDefault="002F54D7" w:rsidP="00082042">
      <w:pPr>
        <w:keepNext/>
        <w:tabs>
          <w:tab w:val="left" w:pos="1320"/>
        </w:tabs>
        <w:autoSpaceDE w:val="0"/>
        <w:autoSpaceDN w:val="0"/>
        <w:adjustRightInd w:val="0"/>
        <w:ind w:firstLine="510"/>
        <w:jc w:val="both"/>
        <w:rPr>
          <w:sz w:val="23"/>
          <w:szCs w:val="23"/>
        </w:rPr>
      </w:pPr>
      <w:r w:rsidRPr="00504625">
        <w:rPr>
          <w:spacing w:val="-3"/>
          <w:sz w:val="23"/>
          <w:szCs w:val="23"/>
        </w:rPr>
        <w:t>1.</w:t>
      </w:r>
      <w:r w:rsidR="00AA7334" w:rsidRPr="00504625">
        <w:rPr>
          <w:spacing w:val="-3"/>
          <w:sz w:val="23"/>
          <w:szCs w:val="23"/>
        </w:rPr>
        <w:t>5</w:t>
      </w:r>
      <w:r w:rsidR="002358C2" w:rsidRPr="00504625">
        <w:rPr>
          <w:spacing w:val="-3"/>
          <w:sz w:val="23"/>
          <w:szCs w:val="23"/>
        </w:rPr>
        <w:t>.</w:t>
      </w:r>
      <w:r w:rsidR="00DC3938">
        <w:rPr>
          <w:spacing w:val="-3"/>
          <w:sz w:val="23"/>
          <w:szCs w:val="23"/>
        </w:rPr>
        <w:t>5</w:t>
      </w:r>
      <w:r w:rsidR="002358C2" w:rsidRPr="00504625">
        <w:rPr>
          <w:spacing w:val="-3"/>
          <w:sz w:val="23"/>
          <w:szCs w:val="23"/>
        </w:rPr>
        <w:t xml:space="preserve">. </w:t>
      </w:r>
      <w:r w:rsidR="002358C2" w:rsidRPr="00504625">
        <w:rPr>
          <w:sz w:val="23"/>
          <w:szCs w:val="23"/>
        </w:rPr>
        <w:t xml:space="preserve">К участию в аукционе </w:t>
      </w:r>
      <w:r w:rsidR="00AC4723" w:rsidRPr="00504625">
        <w:rPr>
          <w:sz w:val="23"/>
          <w:szCs w:val="23"/>
        </w:rPr>
        <w:t xml:space="preserve">не </w:t>
      </w:r>
      <w:r w:rsidR="002358C2" w:rsidRPr="00504625">
        <w:rPr>
          <w:sz w:val="23"/>
          <w:szCs w:val="23"/>
        </w:rPr>
        <w:t xml:space="preserve">допускаются </w:t>
      </w:r>
      <w:r w:rsidR="003535FD" w:rsidRPr="00504625">
        <w:rPr>
          <w:sz w:val="23"/>
          <w:szCs w:val="23"/>
        </w:rPr>
        <w:t>заявители в случаях</w:t>
      </w:r>
      <w:r w:rsidR="002358C2" w:rsidRPr="00504625">
        <w:rPr>
          <w:sz w:val="23"/>
          <w:szCs w:val="23"/>
        </w:rPr>
        <w:t>:</w:t>
      </w:r>
    </w:p>
    <w:p w:rsidR="003535FD" w:rsidRPr="00504625" w:rsidRDefault="00D675E2" w:rsidP="00082042">
      <w:pPr>
        <w:pStyle w:val="ConsPlusNormal"/>
        <w:keepNext/>
        <w:widowControl/>
        <w:tabs>
          <w:tab w:val="left" w:pos="1320"/>
        </w:tabs>
        <w:ind w:firstLine="510"/>
        <w:jc w:val="both"/>
        <w:rPr>
          <w:rFonts w:ascii="Times New Roman" w:hAnsi="Times New Roman" w:cs="Times New Roman"/>
          <w:sz w:val="23"/>
          <w:szCs w:val="23"/>
        </w:rPr>
      </w:pPr>
      <w:r w:rsidRPr="00504625">
        <w:rPr>
          <w:rFonts w:ascii="Times New Roman" w:hAnsi="Times New Roman" w:cs="Times New Roman"/>
          <w:sz w:val="23"/>
          <w:szCs w:val="23"/>
        </w:rPr>
        <w:t>-</w:t>
      </w:r>
      <w:r w:rsidR="003535FD" w:rsidRPr="00504625">
        <w:rPr>
          <w:rFonts w:ascii="Times New Roman" w:hAnsi="Times New Roman" w:cs="Times New Roman"/>
          <w:sz w:val="23"/>
          <w:szCs w:val="23"/>
        </w:rPr>
        <w:t xml:space="preserve"> </w:t>
      </w:r>
      <w:r w:rsidRPr="00504625">
        <w:rPr>
          <w:rFonts w:ascii="Times New Roman" w:hAnsi="Times New Roman" w:cs="Times New Roman"/>
          <w:sz w:val="23"/>
          <w:szCs w:val="23"/>
        </w:rPr>
        <w:t xml:space="preserve">  </w:t>
      </w:r>
      <w:r w:rsidR="003535FD" w:rsidRPr="00504625">
        <w:rPr>
          <w:rFonts w:ascii="Times New Roman" w:hAnsi="Times New Roman" w:cs="Times New Roman"/>
          <w:sz w:val="23"/>
          <w:szCs w:val="23"/>
        </w:rPr>
        <w:t>непредставления документов, определенных документацией об аукционе либо наличия в таких д</w:t>
      </w:r>
      <w:r w:rsidR="003535FD" w:rsidRPr="00504625">
        <w:rPr>
          <w:rFonts w:ascii="Times New Roman" w:hAnsi="Times New Roman" w:cs="Times New Roman"/>
          <w:sz w:val="23"/>
          <w:szCs w:val="23"/>
        </w:rPr>
        <w:t>о</w:t>
      </w:r>
      <w:r w:rsidR="003535FD" w:rsidRPr="00504625">
        <w:rPr>
          <w:rFonts w:ascii="Times New Roman" w:hAnsi="Times New Roman" w:cs="Times New Roman"/>
          <w:sz w:val="23"/>
          <w:szCs w:val="23"/>
        </w:rPr>
        <w:t>кументах недостоверных сведений;</w:t>
      </w:r>
    </w:p>
    <w:p w:rsidR="00D675E2" w:rsidRPr="00504625" w:rsidRDefault="00D675E2" w:rsidP="00082042">
      <w:pPr>
        <w:pStyle w:val="ConsPlusNormal"/>
        <w:keepNext/>
        <w:widowControl/>
        <w:tabs>
          <w:tab w:val="left" w:pos="1320"/>
        </w:tabs>
        <w:ind w:firstLine="510"/>
        <w:jc w:val="both"/>
        <w:rPr>
          <w:rFonts w:ascii="Times New Roman" w:hAnsi="Times New Roman" w:cs="Times New Roman"/>
          <w:sz w:val="23"/>
          <w:szCs w:val="23"/>
        </w:rPr>
      </w:pPr>
      <w:r w:rsidRPr="00504625">
        <w:rPr>
          <w:rFonts w:ascii="Times New Roman" w:hAnsi="Times New Roman" w:cs="Times New Roman"/>
          <w:sz w:val="23"/>
          <w:szCs w:val="23"/>
        </w:rPr>
        <w:t>-</w:t>
      </w:r>
      <w:r w:rsidR="003535FD" w:rsidRPr="00504625">
        <w:rPr>
          <w:rFonts w:ascii="Times New Roman" w:hAnsi="Times New Roman" w:cs="Times New Roman"/>
          <w:sz w:val="23"/>
          <w:szCs w:val="23"/>
        </w:rPr>
        <w:t xml:space="preserve"> </w:t>
      </w:r>
      <w:r w:rsidRPr="00504625">
        <w:rPr>
          <w:rFonts w:ascii="Times New Roman" w:hAnsi="Times New Roman" w:cs="Times New Roman"/>
          <w:sz w:val="23"/>
          <w:szCs w:val="23"/>
        </w:rPr>
        <w:t xml:space="preserve">  </w:t>
      </w:r>
      <w:r w:rsidR="003535FD" w:rsidRPr="00504625">
        <w:rPr>
          <w:rFonts w:ascii="Times New Roman" w:hAnsi="Times New Roman" w:cs="Times New Roman"/>
          <w:sz w:val="23"/>
          <w:szCs w:val="23"/>
        </w:rPr>
        <w:t>несоответствия заявки на участие в аукционе требованиям документации об аукционе</w:t>
      </w:r>
      <w:r w:rsidRPr="00504625">
        <w:rPr>
          <w:rFonts w:ascii="Times New Roman" w:hAnsi="Times New Roman" w:cs="Times New Roman"/>
          <w:sz w:val="23"/>
          <w:szCs w:val="23"/>
        </w:rPr>
        <w:t>;</w:t>
      </w:r>
      <w:r w:rsidR="003535FD" w:rsidRPr="00504625">
        <w:rPr>
          <w:rFonts w:ascii="Times New Roman" w:hAnsi="Times New Roman" w:cs="Times New Roman"/>
          <w:sz w:val="23"/>
          <w:szCs w:val="23"/>
        </w:rPr>
        <w:t xml:space="preserve"> </w:t>
      </w:r>
    </w:p>
    <w:p w:rsidR="003535FD" w:rsidRPr="00504625" w:rsidRDefault="00D675E2" w:rsidP="00082042">
      <w:pPr>
        <w:pStyle w:val="ConsPlusNormal"/>
        <w:keepNext/>
        <w:widowControl/>
        <w:tabs>
          <w:tab w:val="left" w:pos="1320"/>
        </w:tabs>
        <w:ind w:firstLine="510"/>
        <w:jc w:val="both"/>
        <w:rPr>
          <w:rFonts w:ascii="Times New Roman" w:hAnsi="Times New Roman" w:cs="Times New Roman"/>
          <w:sz w:val="23"/>
          <w:szCs w:val="23"/>
        </w:rPr>
      </w:pPr>
      <w:r w:rsidRPr="00504625">
        <w:rPr>
          <w:rFonts w:ascii="Times New Roman" w:hAnsi="Times New Roman" w:cs="Times New Roman"/>
          <w:sz w:val="23"/>
          <w:szCs w:val="23"/>
        </w:rPr>
        <w:t>-</w:t>
      </w:r>
      <w:r w:rsidR="003535FD" w:rsidRPr="00504625">
        <w:rPr>
          <w:rFonts w:ascii="Times New Roman" w:hAnsi="Times New Roman" w:cs="Times New Roman"/>
          <w:sz w:val="23"/>
          <w:szCs w:val="23"/>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w:t>
      </w:r>
      <w:r w:rsidR="003535FD" w:rsidRPr="00504625">
        <w:rPr>
          <w:rFonts w:ascii="Times New Roman" w:hAnsi="Times New Roman" w:cs="Times New Roman"/>
          <w:sz w:val="23"/>
          <w:szCs w:val="23"/>
        </w:rPr>
        <w:t>т</w:t>
      </w:r>
      <w:r w:rsidR="003535FD" w:rsidRPr="00504625">
        <w:rPr>
          <w:rFonts w:ascii="Times New Roman" w:hAnsi="Times New Roman" w:cs="Times New Roman"/>
          <w:sz w:val="23"/>
          <w:szCs w:val="23"/>
        </w:rPr>
        <w:t>крытии конкурсного производства;</w:t>
      </w:r>
    </w:p>
    <w:p w:rsidR="00D675E2" w:rsidRPr="00504625" w:rsidRDefault="00D675E2" w:rsidP="00082042">
      <w:pPr>
        <w:pStyle w:val="ConsPlusNormal"/>
        <w:keepNext/>
        <w:widowControl/>
        <w:tabs>
          <w:tab w:val="left" w:pos="1320"/>
        </w:tabs>
        <w:ind w:firstLine="510"/>
        <w:jc w:val="both"/>
        <w:rPr>
          <w:rFonts w:ascii="Times New Roman" w:hAnsi="Times New Roman" w:cs="Times New Roman"/>
          <w:sz w:val="23"/>
          <w:szCs w:val="23"/>
        </w:rPr>
      </w:pPr>
      <w:r w:rsidRPr="00504625">
        <w:rPr>
          <w:rFonts w:ascii="Times New Roman" w:hAnsi="Times New Roman" w:cs="Times New Roman"/>
          <w:sz w:val="23"/>
          <w:szCs w:val="23"/>
        </w:rPr>
        <w:t>-</w:t>
      </w:r>
      <w:r w:rsidR="003535FD" w:rsidRPr="00504625">
        <w:rPr>
          <w:rFonts w:ascii="Times New Roman" w:hAnsi="Times New Roman" w:cs="Times New Roman"/>
          <w:sz w:val="23"/>
          <w:szCs w:val="23"/>
        </w:rPr>
        <w:t xml:space="preserve">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107742" w:rsidRPr="00504625" w:rsidRDefault="00107742" w:rsidP="00082042">
      <w:pPr>
        <w:keepNext/>
        <w:tabs>
          <w:tab w:val="left" w:pos="1320"/>
        </w:tabs>
        <w:autoSpaceDE w:val="0"/>
        <w:autoSpaceDN w:val="0"/>
        <w:adjustRightInd w:val="0"/>
        <w:ind w:firstLine="510"/>
        <w:jc w:val="both"/>
        <w:rPr>
          <w:bCs/>
          <w:sz w:val="23"/>
          <w:szCs w:val="23"/>
        </w:rPr>
      </w:pPr>
      <w:r w:rsidRPr="00504625">
        <w:rPr>
          <w:bCs/>
          <w:sz w:val="23"/>
          <w:szCs w:val="23"/>
        </w:rPr>
        <w:t xml:space="preserve">- </w:t>
      </w:r>
      <w:r w:rsidR="00DC3938" w:rsidRPr="00504625">
        <w:rPr>
          <w:sz w:val="23"/>
          <w:szCs w:val="23"/>
        </w:rPr>
        <w:t>наличие</w:t>
      </w:r>
      <w:r w:rsidRPr="00504625">
        <w:rPr>
          <w:bCs/>
          <w:sz w:val="23"/>
          <w:szCs w:val="23"/>
        </w:rPr>
        <w:t xml:space="preserve">  у участника аукциона задолженности  по начисленным налогам, сборам и иным обязател</w:t>
      </w:r>
      <w:r w:rsidRPr="00504625">
        <w:rPr>
          <w:bCs/>
          <w:sz w:val="23"/>
          <w:szCs w:val="23"/>
        </w:rPr>
        <w:t>ь</w:t>
      </w:r>
      <w:r w:rsidRPr="00504625">
        <w:rPr>
          <w:bCs/>
          <w:sz w:val="23"/>
          <w:szCs w:val="23"/>
        </w:rPr>
        <w:t>ным платежам в бюджеты любого уровня или государственные внебюджетные фонды за прошедший к</w:t>
      </w:r>
      <w:r w:rsidRPr="00504625">
        <w:rPr>
          <w:bCs/>
          <w:sz w:val="23"/>
          <w:szCs w:val="23"/>
        </w:rPr>
        <w:t>а</w:t>
      </w:r>
      <w:r w:rsidRPr="00504625">
        <w:rPr>
          <w:bCs/>
          <w:sz w:val="23"/>
          <w:szCs w:val="23"/>
        </w:rPr>
        <w:t>лендарный год, размер которой превышает двадцать пять процентов балансовой стоимости активов учас</w:t>
      </w:r>
      <w:r w:rsidRPr="00504625">
        <w:rPr>
          <w:bCs/>
          <w:sz w:val="23"/>
          <w:szCs w:val="23"/>
        </w:rPr>
        <w:t>т</w:t>
      </w:r>
      <w:r w:rsidRPr="00504625">
        <w:rPr>
          <w:bCs/>
          <w:sz w:val="23"/>
          <w:szCs w:val="23"/>
        </w:rPr>
        <w:t>ника аукциона, по данным бухгалтерской отчетности за последний завершенный отчетный период. Учас</w:t>
      </w:r>
      <w:r w:rsidRPr="00504625">
        <w:rPr>
          <w:bCs/>
          <w:sz w:val="23"/>
          <w:szCs w:val="23"/>
        </w:rPr>
        <w:t>т</w:t>
      </w:r>
      <w:r w:rsidRPr="00504625">
        <w:rPr>
          <w:bCs/>
          <w:sz w:val="23"/>
          <w:szCs w:val="23"/>
        </w:rPr>
        <w:t>ник аукциона считается соответствующим установленному требованию в случае, если он обжалует нал</w:t>
      </w:r>
      <w:r w:rsidRPr="00504625">
        <w:rPr>
          <w:bCs/>
          <w:sz w:val="23"/>
          <w:szCs w:val="23"/>
        </w:rPr>
        <w:t>и</w:t>
      </w:r>
      <w:r w:rsidRPr="00504625">
        <w:rPr>
          <w:bCs/>
          <w:sz w:val="23"/>
          <w:szCs w:val="23"/>
        </w:rPr>
        <w:t>чие указанной задолженности в соответствии с законодательством Российской Федерации и решение по такой жалобе на день рассмотрение заявки на участие в аукционе не принято;</w:t>
      </w:r>
    </w:p>
    <w:p w:rsidR="002358C2" w:rsidRPr="00504625" w:rsidRDefault="002F54D7" w:rsidP="00082042">
      <w:pPr>
        <w:keepNext/>
        <w:tabs>
          <w:tab w:val="left" w:pos="180"/>
          <w:tab w:val="left" w:pos="1320"/>
        </w:tabs>
        <w:ind w:firstLine="510"/>
        <w:jc w:val="both"/>
        <w:rPr>
          <w:b/>
          <w:sz w:val="23"/>
          <w:szCs w:val="23"/>
        </w:rPr>
      </w:pPr>
      <w:r w:rsidRPr="00504625">
        <w:rPr>
          <w:b/>
          <w:sz w:val="23"/>
          <w:szCs w:val="23"/>
        </w:rPr>
        <w:t>1.</w:t>
      </w:r>
      <w:r w:rsidR="00AA7334" w:rsidRPr="00504625">
        <w:rPr>
          <w:b/>
          <w:sz w:val="23"/>
          <w:szCs w:val="23"/>
        </w:rPr>
        <w:t>6</w:t>
      </w:r>
      <w:r w:rsidRPr="00504625">
        <w:rPr>
          <w:b/>
          <w:sz w:val="23"/>
          <w:szCs w:val="23"/>
        </w:rPr>
        <w:t xml:space="preserve"> З</w:t>
      </w:r>
      <w:r w:rsidR="002358C2" w:rsidRPr="00504625">
        <w:rPr>
          <w:b/>
          <w:sz w:val="23"/>
          <w:szCs w:val="23"/>
        </w:rPr>
        <w:t>атраты на подготовку заявки на участие в аукционе</w:t>
      </w:r>
    </w:p>
    <w:p w:rsidR="002358C2" w:rsidRPr="00504625" w:rsidRDefault="002358C2" w:rsidP="00082042">
      <w:pPr>
        <w:keepNext/>
        <w:tabs>
          <w:tab w:val="left" w:pos="1320"/>
        </w:tabs>
        <w:ind w:firstLine="510"/>
        <w:jc w:val="both"/>
        <w:rPr>
          <w:sz w:val="23"/>
          <w:szCs w:val="23"/>
        </w:rPr>
      </w:pPr>
      <w:r w:rsidRPr="00504625">
        <w:rPr>
          <w:sz w:val="23"/>
          <w:szCs w:val="23"/>
        </w:rPr>
        <w:t>1.</w:t>
      </w:r>
      <w:r w:rsidR="00AA7334" w:rsidRPr="00504625">
        <w:rPr>
          <w:sz w:val="23"/>
          <w:szCs w:val="23"/>
        </w:rPr>
        <w:t>6</w:t>
      </w:r>
      <w:r w:rsidR="002F54D7" w:rsidRPr="00504625">
        <w:rPr>
          <w:sz w:val="23"/>
          <w:szCs w:val="23"/>
        </w:rPr>
        <w:t>.</w:t>
      </w:r>
      <w:r w:rsidRPr="00504625">
        <w:rPr>
          <w:sz w:val="23"/>
          <w:szCs w:val="23"/>
        </w:rPr>
        <w:t xml:space="preserve">1. </w:t>
      </w:r>
      <w:r w:rsidR="00E81DEB" w:rsidRPr="00504625">
        <w:rPr>
          <w:sz w:val="23"/>
          <w:szCs w:val="23"/>
        </w:rPr>
        <w:t>Заявители</w:t>
      </w:r>
      <w:r w:rsidRPr="00504625">
        <w:rPr>
          <w:sz w:val="23"/>
          <w:szCs w:val="23"/>
        </w:rPr>
        <w:t xml:space="preserve"> на участие в аукционе и участники аукциона несут все расходы, связанные с подг</w:t>
      </w:r>
      <w:r w:rsidRPr="00504625">
        <w:rPr>
          <w:sz w:val="23"/>
          <w:szCs w:val="23"/>
        </w:rPr>
        <w:t>о</w:t>
      </w:r>
      <w:r w:rsidRPr="00504625">
        <w:rPr>
          <w:sz w:val="23"/>
          <w:szCs w:val="23"/>
        </w:rPr>
        <w:t>товкой заявки и участием в аукционе. Организатор аукциона не несет ответственности и не имеет обяз</w:t>
      </w:r>
      <w:r w:rsidRPr="00504625">
        <w:rPr>
          <w:sz w:val="23"/>
          <w:szCs w:val="23"/>
        </w:rPr>
        <w:t>а</w:t>
      </w:r>
      <w:r w:rsidRPr="00504625">
        <w:rPr>
          <w:sz w:val="23"/>
          <w:szCs w:val="23"/>
        </w:rPr>
        <w:t>тель</w:t>
      </w:r>
      <w:proofErr w:type="gramStart"/>
      <w:r w:rsidRPr="00504625">
        <w:rPr>
          <w:sz w:val="23"/>
          <w:szCs w:val="23"/>
        </w:rPr>
        <w:t>ств в св</w:t>
      </w:r>
      <w:proofErr w:type="gramEnd"/>
      <w:r w:rsidRPr="00504625">
        <w:rPr>
          <w:sz w:val="23"/>
          <w:szCs w:val="23"/>
        </w:rPr>
        <w:t xml:space="preserve">язи с расходами </w:t>
      </w:r>
      <w:r w:rsidR="0046327A" w:rsidRPr="00504625">
        <w:rPr>
          <w:sz w:val="23"/>
          <w:szCs w:val="23"/>
        </w:rPr>
        <w:t>заявителей</w:t>
      </w:r>
      <w:r w:rsidRPr="00504625">
        <w:rPr>
          <w:sz w:val="23"/>
          <w:szCs w:val="23"/>
        </w:rPr>
        <w:t xml:space="preserve"> на участие в аукционе.</w:t>
      </w:r>
    </w:p>
    <w:p w:rsidR="002F54D7" w:rsidRPr="00504625" w:rsidRDefault="002F54D7" w:rsidP="00082042">
      <w:pPr>
        <w:keepNext/>
        <w:tabs>
          <w:tab w:val="left" w:pos="1320"/>
        </w:tabs>
        <w:ind w:firstLine="510"/>
        <w:jc w:val="both"/>
        <w:rPr>
          <w:sz w:val="23"/>
          <w:szCs w:val="23"/>
        </w:rPr>
      </w:pPr>
    </w:p>
    <w:p w:rsidR="002358C2" w:rsidRPr="0052524A" w:rsidRDefault="0052524A" w:rsidP="00082042">
      <w:pPr>
        <w:pStyle w:val="2"/>
        <w:ind w:firstLine="510"/>
        <w:rPr>
          <w:szCs w:val="23"/>
        </w:rPr>
      </w:pPr>
      <w:bookmarkStart w:id="28" w:name="_Toc119941007"/>
      <w:bookmarkStart w:id="29" w:name="_Toc367872580"/>
      <w:bookmarkStart w:id="30" w:name="_Toc367872721"/>
      <w:bookmarkStart w:id="31" w:name="_Toc367875868"/>
      <w:bookmarkStart w:id="32" w:name="_Toc367883607"/>
      <w:bookmarkStart w:id="33" w:name="_Toc367885453"/>
      <w:bookmarkStart w:id="34" w:name="_Toc367885500"/>
      <w:bookmarkEnd w:id="23"/>
      <w:r w:rsidRPr="0052524A">
        <w:t>2.</w:t>
      </w:r>
      <w:r w:rsidR="006358F0" w:rsidRPr="0052524A">
        <w:rPr>
          <w:szCs w:val="23"/>
        </w:rPr>
        <w:t>ДОКУМЕНТАЦИЯ ОБ АУКЦИОНЕ</w:t>
      </w:r>
      <w:bookmarkEnd w:id="28"/>
      <w:bookmarkEnd w:id="29"/>
      <w:bookmarkEnd w:id="30"/>
      <w:bookmarkEnd w:id="31"/>
      <w:bookmarkEnd w:id="32"/>
      <w:bookmarkEnd w:id="33"/>
      <w:bookmarkEnd w:id="34"/>
    </w:p>
    <w:p w:rsidR="00FB0B8B" w:rsidRPr="00504625" w:rsidRDefault="00FB0B8B" w:rsidP="00082042">
      <w:pPr>
        <w:pStyle w:val="1"/>
        <w:keepLines w:val="0"/>
        <w:widowControl/>
        <w:numPr>
          <w:ilvl w:val="0"/>
          <w:numId w:val="0"/>
        </w:numPr>
        <w:suppressLineNumbers w:val="0"/>
        <w:tabs>
          <w:tab w:val="left" w:pos="1320"/>
        </w:tabs>
        <w:suppressAutoHyphens w:val="0"/>
        <w:spacing w:after="0"/>
        <w:ind w:firstLine="510"/>
        <w:jc w:val="both"/>
        <w:rPr>
          <w:sz w:val="23"/>
          <w:szCs w:val="23"/>
        </w:rPr>
      </w:pPr>
      <w:r w:rsidRPr="00504625">
        <w:rPr>
          <w:sz w:val="23"/>
          <w:szCs w:val="23"/>
        </w:rPr>
        <w:t>2.1 Информационное обеспечение аукциона</w:t>
      </w:r>
    </w:p>
    <w:p w:rsidR="00FB0B8B" w:rsidRPr="00504625" w:rsidRDefault="00FB0B8B" w:rsidP="00082042">
      <w:pPr>
        <w:pStyle w:val="ConsPlusNormal"/>
        <w:keepNext/>
        <w:widowControl/>
        <w:tabs>
          <w:tab w:val="left" w:pos="1320"/>
        </w:tabs>
        <w:ind w:firstLine="510"/>
        <w:jc w:val="both"/>
        <w:rPr>
          <w:rFonts w:ascii="Times New Roman" w:hAnsi="Times New Roman" w:cs="Times New Roman"/>
          <w:sz w:val="23"/>
          <w:szCs w:val="23"/>
        </w:rPr>
      </w:pPr>
      <w:r w:rsidRPr="00504625">
        <w:rPr>
          <w:rFonts w:ascii="Times New Roman" w:hAnsi="Times New Roman" w:cs="Times New Roman"/>
          <w:sz w:val="23"/>
          <w:szCs w:val="23"/>
        </w:rPr>
        <w:t>2.1.1 Информация о проведен</w:t>
      </w:r>
      <w:proofErr w:type="gramStart"/>
      <w:r w:rsidRPr="00504625">
        <w:rPr>
          <w:rFonts w:ascii="Times New Roman" w:hAnsi="Times New Roman" w:cs="Times New Roman"/>
          <w:sz w:val="23"/>
          <w:szCs w:val="23"/>
        </w:rPr>
        <w:t>ии ау</w:t>
      </w:r>
      <w:proofErr w:type="gramEnd"/>
      <w:r w:rsidRPr="00504625">
        <w:rPr>
          <w:rFonts w:ascii="Times New Roman" w:hAnsi="Times New Roman" w:cs="Times New Roman"/>
          <w:sz w:val="23"/>
          <w:szCs w:val="23"/>
        </w:rPr>
        <w:t xml:space="preserve">кциона размещается на </w:t>
      </w:r>
      <w:r w:rsidRPr="0072738B">
        <w:rPr>
          <w:rFonts w:ascii="Times New Roman" w:hAnsi="Times New Roman" w:cs="Times New Roman"/>
          <w:sz w:val="23"/>
          <w:szCs w:val="23"/>
        </w:rPr>
        <w:t xml:space="preserve">официальном сайте Российской Федерации в сети "Интернет" для размещения информации о проведении торгов – </w:t>
      </w:r>
      <w:hyperlink r:id="rId13" w:history="1">
        <w:r w:rsidR="0072738B" w:rsidRPr="0072738B">
          <w:rPr>
            <w:rStyle w:val="a3"/>
            <w:rFonts w:ascii="Times New Roman" w:hAnsi="Times New Roman" w:cs="Times New Roman"/>
            <w:b/>
            <w:color w:val="auto"/>
            <w:sz w:val="23"/>
          </w:rPr>
          <w:t>www.torgi.gov.ru</w:t>
        </w:r>
      </w:hyperlink>
      <w:r w:rsidRPr="0072738B">
        <w:rPr>
          <w:rFonts w:ascii="Times New Roman" w:hAnsi="Times New Roman" w:cs="Times New Roman"/>
          <w:sz w:val="23"/>
          <w:szCs w:val="23"/>
        </w:rPr>
        <w:t xml:space="preserve">, без взимания платы. </w:t>
      </w:r>
      <w:proofErr w:type="gramStart"/>
      <w:r w:rsidRPr="0072738B">
        <w:rPr>
          <w:rFonts w:ascii="Times New Roman" w:hAnsi="Times New Roman" w:cs="Times New Roman"/>
          <w:sz w:val="23"/>
          <w:szCs w:val="23"/>
        </w:rPr>
        <w:t>При этом к информации о проведении аукциона относится информация и полученные в результате принятия решения о проведении аукциона и в ходе аукциона сведения, в том числе сведения, содержащи</w:t>
      </w:r>
      <w:r w:rsidRPr="0072738B">
        <w:rPr>
          <w:rFonts w:ascii="Times New Roman" w:hAnsi="Times New Roman" w:cs="Times New Roman"/>
          <w:sz w:val="23"/>
          <w:szCs w:val="23"/>
        </w:rPr>
        <w:t>е</w:t>
      </w:r>
      <w:r w:rsidRPr="0072738B">
        <w:rPr>
          <w:rFonts w:ascii="Times New Roman" w:hAnsi="Times New Roman" w:cs="Times New Roman"/>
          <w:sz w:val="23"/>
          <w:szCs w:val="23"/>
        </w:rPr>
        <w:t>ся в извещении о проведении аукциона, извещении об отказе от проведения аукциона, документации</w:t>
      </w:r>
      <w:r w:rsidRPr="00504625">
        <w:rPr>
          <w:rFonts w:ascii="Times New Roman" w:hAnsi="Times New Roman" w:cs="Times New Roman"/>
          <w:sz w:val="23"/>
          <w:szCs w:val="23"/>
        </w:rPr>
        <w:t xml:space="preserve"> об аукционе, изменениях, вносимых в извещение и  документацию, разъяснениях такой документации, прот</w:t>
      </w:r>
      <w:r w:rsidRPr="00504625">
        <w:rPr>
          <w:rFonts w:ascii="Times New Roman" w:hAnsi="Times New Roman" w:cs="Times New Roman"/>
          <w:sz w:val="23"/>
          <w:szCs w:val="23"/>
        </w:rPr>
        <w:t>о</w:t>
      </w:r>
      <w:r w:rsidRPr="00504625">
        <w:rPr>
          <w:rFonts w:ascii="Times New Roman" w:hAnsi="Times New Roman" w:cs="Times New Roman"/>
          <w:sz w:val="23"/>
          <w:szCs w:val="23"/>
        </w:rPr>
        <w:t>колах, составляемых в ходе аукциона.</w:t>
      </w:r>
      <w:proofErr w:type="gramEnd"/>
    </w:p>
    <w:p w:rsidR="00FB0B8B" w:rsidRPr="00504625" w:rsidRDefault="00FB0B8B" w:rsidP="00082042">
      <w:pPr>
        <w:pStyle w:val="ConsPlusNormal"/>
        <w:keepNext/>
        <w:widowControl/>
        <w:tabs>
          <w:tab w:val="left" w:pos="1320"/>
        </w:tabs>
        <w:ind w:firstLine="510"/>
        <w:jc w:val="both"/>
        <w:rPr>
          <w:rFonts w:ascii="Times New Roman" w:hAnsi="Times New Roman" w:cs="Times New Roman"/>
          <w:sz w:val="23"/>
          <w:szCs w:val="23"/>
        </w:rPr>
      </w:pPr>
      <w:r w:rsidRPr="00504625">
        <w:rPr>
          <w:rFonts w:ascii="Times New Roman" w:hAnsi="Times New Roman" w:cs="Times New Roman"/>
          <w:sz w:val="23"/>
          <w:szCs w:val="23"/>
        </w:rPr>
        <w:t xml:space="preserve">     2.1.2 Информация о проведен</w:t>
      </w:r>
      <w:proofErr w:type="gramStart"/>
      <w:r w:rsidRPr="00504625">
        <w:rPr>
          <w:rFonts w:ascii="Times New Roman" w:hAnsi="Times New Roman" w:cs="Times New Roman"/>
          <w:sz w:val="23"/>
          <w:szCs w:val="23"/>
        </w:rPr>
        <w:t>ии ау</w:t>
      </w:r>
      <w:proofErr w:type="gramEnd"/>
      <w:r w:rsidRPr="00504625">
        <w:rPr>
          <w:rFonts w:ascii="Times New Roman" w:hAnsi="Times New Roman" w:cs="Times New Roman"/>
          <w:sz w:val="23"/>
          <w:szCs w:val="23"/>
        </w:rPr>
        <w:t>кциона, размещенная на официальном сайте торгов, доступна для ознакомления без взимания платы. Размещение информации о проведении настоящего аукциона на официальном сайте торгов является публичной офертой, предусмотренной статьей 437 Гражданского к</w:t>
      </w:r>
      <w:r w:rsidRPr="00504625">
        <w:rPr>
          <w:rFonts w:ascii="Times New Roman" w:hAnsi="Times New Roman" w:cs="Times New Roman"/>
          <w:sz w:val="23"/>
          <w:szCs w:val="23"/>
        </w:rPr>
        <w:t>о</w:t>
      </w:r>
      <w:r w:rsidRPr="00504625">
        <w:rPr>
          <w:rFonts w:ascii="Times New Roman" w:hAnsi="Times New Roman" w:cs="Times New Roman"/>
          <w:sz w:val="23"/>
          <w:szCs w:val="23"/>
        </w:rPr>
        <w:t>декса Российской Федерации.</w:t>
      </w:r>
    </w:p>
    <w:p w:rsidR="002358C2" w:rsidRPr="00504625" w:rsidRDefault="00FB0B8B" w:rsidP="00082042">
      <w:pPr>
        <w:pStyle w:val="21"/>
        <w:keepLines w:val="0"/>
        <w:widowControl/>
        <w:numPr>
          <w:ilvl w:val="0"/>
          <w:numId w:val="0"/>
        </w:numPr>
        <w:suppressLineNumbers w:val="0"/>
        <w:tabs>
          <w:tab w:val="num" w:pos="576"/>
          <w:tab w:val="left" w:pos="1320"/>
        </w:tabs>
        <w:suppressAutoHyphens w:val="0"/>
        <w:spacing w:after="0"/>
        <w:ind w:firstLine="510"/>
        <w:rPr>
          <w:sz w:val="23"/>
          <w:szCs w:val="23"/>
        </w:rPr>
      </w:pPr>
      <w:bookmarkStart w:id="35" w:name="_Toc119941008"/>
      <w:bookmarkStart w:id="36" w:name="_Toc13035844"/>
      <w:bookmarkStart w:id="37" w:name="_Ref11225592"/>
      <w:r w:rsidRPr="00504625">
        <w:rPr>
          <w:sz w:val="23"/>
          <w:szCs w:val="23"/>
        </w:rPr>
        <w:t xml:space="preserve">2.2 </w:t>
      </w:r>
      <w:r w:rsidR="002358C2" w:rsidRPr="00504625">
        <w:rPr>
          <w:sz w:val="23"/>
          <w:szCs w:val="23"/>
        </w:rPr>
        <w:t>Содержание документации</w:t>
      </w:r>
      <w:bookmarkEnd w:id="35"/>
      <w:bookmarkEnd w:id="36"/>
      <w:bookmarkEnd w:id="37"/>
      <w:r w:rsidR="006358F0" w:rsidRPr="00504625">
        <w:rPr>
          <w:sz w:val="23"/>
          <w:szCs w:val="23"/>
        </w:rPr>
        <w:t xml:space="preserve"> об аукционе</w:t>
      </w:r>
      <w:r w:rsidR="002358C2" w:rsidRPr="00504625">
        <w:rPr>
          <w:sz w:val="23"/>
          <w:szCs w:val="23"/>
        </w:rPr>
        <w:t xml:space="preserve"> и порядок ее получения</w:t>
      </w:r>
    </w:p>
    <w:p w:rsidR="002358C2" w:rsidRPr="00504625" w:rsidRDefault="002358C2" w:rsidP="00082042">
      <w:pPr>
        <w:pStyle w:val="21"/>
        <w:keepLines w:val="0"/>
        <w:widowControl/>
        <w:numPr>
          <w:ilvl w:val="0"/>
          <w:numId w:val="0"/>
        </w:numPr>
        <w:suppressLineNumbers w:val="0"/>
        <w:tabs>
          <w:tab w:val="left" w:pos="708"/>
          <w:tab w:val="left" w:pos="1320"/>
        </w:tabs>
        <w:suppressAutoHyphens w:val="0"/>
        <w:spacing w:after="0"/>
        <w:ind w:firstLine="510"/>
        <w:rPr>
          <w:b w:val="0"/>
          <w:sz w:val="23"/>
          <w:szCs w:val="23"/>
        </w:rPr>
      </w:pPr>
      <w:r w:rsidRPr="00504625">
        <w:rPr>
          <w:b w:val="0"/>
          <w:sz w:val="23"/>
          <w:szCs w:val="23"/>
        </w:rPr>
        <w:t>2.</w:t>
      </w:r>
      <w:r w:rsidR="00FB0B8B" w:rsidRPr="00504625">
        <w:rPr>
          <w:b w:val="0"/>
          <w:sz w:val="23"/>
          <w:szCs w:val="23"/>
        </w:rPr>
        <w:t>2</w:t>
      </w:r>
      <w:r w:rsidRPr="00504625">
        <w:rPr>
          <w:b w:val="0"/>
          <w:sz w:val="23"/>
          <w:szCs w:val="23"/>
        </w:rPr>
        <w:t xml:space="preserve">.1. </w:t>
      </w:r>
      <w:r w:rsidR="006358F0" w:rsidRPr="00504625">
        <w:rPr>
          <w:b w:val="0"/>
          <w:sz w:val="23"/>
          <w:szCs w:val="23"/>
        </w:rPr>
        <w:t>Д</w:t>
      </w:r>
      <w:r w:rsidRPr="00504625">
        <w:rPr>
          <w:b w:val="0"/>
          <w:sz w:val="23"/>
          <w:szCs w:val="23"/>
        </w:rPr>
        <w:t>окументация</w:t>
      </w:r>
      <w:r w:rsidR="006358F0" w:rsidRPr="00504625">
        <w:rPr>
          <w:b w:val="0"/>
          <w:sz w:val="23"/>
          <w:szCs w:val="23"/>
        </w:rPr>
        <w:t xml:space="preserve"> об аукционе</w:t>
      </w:r>
      <w:r w:rsidRPr="00504625">
        <w:rPr>
          <w:b w:val="0"/>
          <w:sz w:val="23"/>
          <w:szCs w:val="23"/>
        </w:rPr>
        <w:t xml:space="preserve"> включает перечисленные ниже документы, а также  изменения и дополнения, вносимые в </w:t>
      </w:r>
      <w:r w:rsidR="000A7DFF" w:rsidRPr="00504625">
        <w:rPr>
          <w:b w:val="0"/>
          <w:sz w:val="23"/>
          <w:szCs w:val="23"/>
        </w:rPr>
        <w:t>документацию об аукционе</w:t>
      </w:r>
      <w:r w:rsidRPr="00504625">
        <w:rPr>
          <w:b w:val="0"/>
          <w:sz w:val="23"/>
          <w:szCs w:val="23"/>
        </w:rPr>
        <w:t xml:space="preserve"> в соответствии с пунктом </w:t>
      </w:r>
      <w:fldSimple w:instr=" REF _Ref119429410 \r \h  \* MERGEFORMAT ">
        <w:r w:rsidR="00363867" w:rsidRPr="00363867">
          <w:rPr>
            <w:b w:val="0"/>
            <w:sz w:val="23"/>
            <w:szCs w:val="23"/>
          </w:rPr>
          <w:t>2.4</w:t>
        </w:r>
      </w:fldSimple>
      <w:r w:rsidRPr="00504625">
        <w:rPr>
          <w:b w:val="0"/>
          <w:sz w:val="23"/>
          <w:szCs w:val="23"/>
        </w:rPr>
        <w:t>. настоящего Раздела.</w:t>
      </w:r>
    </w:p>
    <w:p w:rsidR="002358C2" w:rsidRPr="00504625" w:rsidRDefault="002358C2" w:rsidP="00082042">
      <w:pPr>
        <w:pStyle w:val="21"/>
        <w:keepLines w:val="0"/>
        <w:widowControl/>
        <w:numPr>
          <w:ilvl w:val="0"/>
          <w:numId w:val="0"/>
        </w:numPr>
        <w:suppressLineNumbers w:val="0"/>
        <w:tabs>
          <w:tab w:val="left" w:pos="708"/>
          <w:tab w:val="left" w:pos="1320"/>
        </w:tabs>
        <w:suppressAutoHyphens w:val="0"/>
        <w:spacing w:after="0"/>
        <w:ind w:firstLine="510"/>
        <w:rPr>
          <w:b w:val="0"/>
          <w:sz w:val="23"/>
          <w:szCs w:val="23"/>
        </w:rPr>
      </w:pPr>
      <w:r w:rsidRPr="00504625">
        <w:rPr>
          <w:b w:val="0"/>
          <w:sz w:val="23"/>
          <w:szCs w:val="23"/>
        </w:rPr>
        <w:t>Раздел 1. Общие условия проведения аукциона</w:t>
      </w:r>
    </w:p>
    <w:p w:rsidR="002358C2" w:rsidRPr="00504625" w:rsidRDefault="002358C2" w:rsidP="00082042">
      <w:pPr>
        <w:pStyle w:val="21"/>
        <w:keepLines w:val="0"/>
        <w:widowControl/>
        <w:numPr>
          <w:ilvl w:val="0"/>
          <w:numId w:val="0"/>
        </w:numPr>
        <w:suppressLineNumbers w:val="0"/>
        <w:tabs>
          <w:tab w:val="left" w:pos="708"/>
          <w:tab w:val="left" w:pos="1320"/>
        </w:tabs>
        <w:suppressAutoHyphens w:val="0"/>
        <w:spacing w:after="0"/>
        <w:ind w:firstLine="510"/>
        <w:rPr>
          <w:b w:val="0"/>
          <w:sz w:val="23"/>
          <w:szCs w:val="23"/>
        </w:rPr>
      </w:pPr>
      <w:r w:rsidRPr="00504625">
        <w:rPr>
          <w:b w:val="0"/>
          <w:sz w:val="23"/>
          <w:szCs w:val="23"/>
        </w:rPr>
        <w:t>Раздел 2. Информационная карта аукциона</w:t>
      </w:r>
    </w:p>
    <w:p w:rsidR="002358C2" w:rsidRPr="00504625" w:rsidRDefault="002358C2" w:rsidP="00082042">
      <w:pPr>
        <w:pStyle w:val="21"/>
        <w:keepLines w:val="0"/>
        <w:widowControl/>
        <w:numPr>
          <w:ilvl w:val="0"/>
          <w:numId w:val="0"/>
        </w:numPr>
        <w:suppressLineNumbers w:val="0"/>
        <w:tabs>
          <w:tab w:val="left" w:pos="708"/>
          <w:tab w:val="left" w:pos="1320"/>
        </w:tabs>
        <w:suppressAutoHyphens w:val="0"/>
        <w:spacing w:after="0"/>
        <w:ind w:firstLine="510"/>
        <w:rPr>
          <w:b w:val="0"/>
          <w:sz w:val="23"/>
          <w:szCs w:val="23"/>
        </w:rPr>
      </w:pPr>
      <w:r w:rsidRPr="00504625">
        <w:rPr>
          <w:b w:val="0"/>
          <w:sz w:val="23"/>
          <w:szCs w:val="23"/>
        </w:rPr>
        <w:t xml:space="preserve">Раздел 3. Формы документов, представляемых </w:t>
      </w:r>
      <w:r w:rsidR="00E81DEB" w:rsidRPr="00504625">
        <w:rPr>
          <w:b w:val="0"/>
          <w:sz w:val="23"/>
          <w:szCs w:val="23"/>
        </w:rPr>
        <w:t xml:space="preserve">заявителями на участие в </w:t>
      </w:r>
      <w:r w:rsidRPr="00504625">
        <w:rPr>
          <w:b w:val="0"/>
          <w:sz w:val="23"/>
          <w:szCs w:val="23"/>
        </w:rPr>
        <w:t>аукцион</w:t>
      </w:r>
      <w:r w:rsidR="00E81DEB" w:rsidRPr="00504625">
        <w:rPr>
          <w:b w:val="0"/>
          <w:sz w:val="23"/>
          <w:szCs w:val="23"/>
        </w:rPr>
        <w:t>е</w:t>
      </w:r>
    </w:p>
    <w:p w:rsidR="002358C2" w:rsidRPr="00504625" w:rsidRDefault="002358C2" w:rsidP="00082042">
      <w:pPr>
        <w:pStyle w:val="21"/>
        <w:keepLines w:val="0"/>
        <w:widowControl/>
        <w:numPr>
          <w:ilvl w:val="0"/>
          <w:numId w:val="0"/>
        </w:numPr>
        <w:suppressLineNumbers w:val="0"/>
        <w:tabs>
          <w:tab w:val="left" w:pos="708"/>
          <w:tab w:val="left" w:pos="1320"/>
        </w:tabs>
        <w:suppressAutoHyphens w:val="0"/>
        <w:spacing w:after="0"/>
        <w:ind w:firstLine="510"/>
        <w:rPr>
          <w:b w:val="0"/>
          <w:sz w:val="23"/>
          <w:szCs w:val="23"/>
        </w:rPr>
      </w:pPr>
      <w:r w:rsidRPr="00504625">
        <w:rPr>
          <w:b w:val="0"/>
          <w:sz w:val="23"/>
          <w:szCs w:val="23"/>
        </w:rPr>
        <w:t>Раздел 4. Проект договора аренды</w:t>
      </w:r>
    </w:p>
    <w:p w:rsidR="002358C2" w:rsidRPr="00504625" w:rsidRDefault="00DE17FA" w:rsidP="00082042">
      <w:pPr>
        <w:pStyle w:val="21"/>
        <w:keepLines w:val="0"/>
        <w:widowControl/>
        <w:numPr>
          <w:ilvl w:val="0"/>
          <w:numId w:val="0"/>
        </w:numPr>
        <w:suppressLineNumbers w:val="0"/>
        <w:tabs>
          <w:tab w:val="left" w:pos="708"/>
          <w:tab w:val="left" w:pos="1320"/>
        </w:tabs>
        <w:suppressAutoHyphens w:val="0"/>
        <w:spacing w:after="0"/>
        <w:ind w:firstLine="510"/>
        <w:rPr>
          <w:b w:val="0"/>
          <w:sz w:val="23"/>
          <w:szCs w:val="23"/>
        </w:rPr>
      </w:pPr>
      <w:r w:rsidRPr="00504625">
        <w:rPr>
          <w:b w:val="0"/>
          <w:sz w:val="23"/>
          <w:szCs w:val="23"/>
        </w:rPr>
        <w:t>Раздел 5. Техническая часть документации об аукционе</w:t>
      </w:r>
    </w:p>
    <w:p w:rsidR="002358C2" w:rsidRPr="00504625" w:rsidRDefault="002358C2" w:rsidP="00082042">
      <w:pPr>
        <w:pStyle w:val="3"/>
        <w:keepNext/>
        <w:widowControl/>
        <w:numPr>
          <w:ilvl w:val="0"/>
          <w:numId w:val="0"/>
        </w:numPr>
        <w:tabs>
          <w:tab w:val="left" w:pos="708"/>
          <w:tab w:val="left" w:pos="1320"/>
        </w:tabs>
        <w:ind w:firstLine="510"/>
        <w:rPr>
          <w:sz w:val="23"/>
          <w:szCs w:val="23"/>
        </w:rPr>
      </w:pPr>
      <w:r w:rsidRPr="00504625">
        <w:rPr>
          <w:sz w:val="23"/>
          <w:szCs w:val="23"/>
        </w:rPr>
        <w:t>2.</w:t>
      </w:r>
      <w:r w:rsidR="00FB0B8B" w:rsidRPr="00504625">
        <w:rPr>
          <w:sz w:val="23"/>
          <w:szCs w:val="23"/>
        </w:rPr>
        <w:t>2</w:t>
      </w:r>
      <w:r w:rsidRPr="00504625">
        <w:rPr>
          <w:sz w:val="23"/>
          <w:szCs w:val="23"/>
        </w:rPr>
        <w:t xml:space="preserve">.2. </w:t>
      </w:r>
      <w:r w:rsidR="00E81DEB" w:rsidRPr="00504625">
        <w:rPr>
          <w:sz w:val="23"/>
          <w:szCs w:val="23"/>
        </w:rPr>
        <w:t>Заявитель на участие в аукционе</w:t>
      </w:r>
      <w:r w:rsidRPr="00504625">
        <w:rPr>
          <w:sz w:val="23"/>
          <w:szCs w:val="23"/>
        </w:rPr>
        <w:t xml:space="preserve"> обязан изучить документацию</w:t>
      </w:r>
      <w:r w:rsidR="00DE17FA" w:rsidRPr="00504625">
        <w:rPr>
          <w:sz w:val="23"/>
          <w:szCs w:val="23"/>
        </w:rPr>
        <w:t xml:space="preserve"> об аукционе</w:t>
      </w:r>
      <w:r w:rsidRPr="00504625">
        <w:rPr>
          <w:sz w:val="23"/>
          <w:szCs w:val="23"/>
        </w:rPr>
        <w:t>, включая все инс</w:t>
      </w:r>
      <w:r w:rsidRPr="00504625">
        <w:rPr>
          <w:sz w:val="23"/>
          <w:szCs w:val="23"/>
        </w:rPr>
        <w:t>т</w:t>
      </w:r>
      <w:r w:rsidRPr="00504625">
        <w:rPr>
          <w:sz w:val="23"/>
          <w:szCs w:val="23"/>
        </w:rPr>
        <w:t xml:space="preserve">рукции, формы, условия и спецификации. </w:t>
      </w:r>
    </w:p>
    <w:p w:rsidR="002358C2" w:rsidRPr="00504625" w:rsidRDefault="002358C2" w:rsidP="00082042">
      <w:pPr>
        <w:pStyle w:val="3"/>
        <w:keepNext/>
        <w:widowControl/>
        <w:numPr>
          <w:ilvl w:val="0"/>
          <w:numId w:val="0"/>
        </w:numPr>
        <w:tabs>
          <w:tab w:val="left" w:pos="708"/>
          <w:tab w:val="left" w:pos="1320"/>
        </w:tabs>
        <w:ind w:firstLine="510"/>
        <w:rPr>
          <w:sz w:val="23"/>
          <w:szCs w:val="23"/>
        </w:rPr>
      </w:pPr>
      <w:r w:rsidRPr="00504625">
        <w:rPr>
          <w:sz w:val="23"/>
          <w:szCs w:val="23"/>
        </w:rPr>
        <w:t>2.</w:t>
      </w:r>
      <w:r w:rsidR="00FB0B8B" w:rsidRPr="00504625">
        <w:rPr>
          <w:sz w:val="23"/>
          <w:szCs w:val="23"/>
        </w:rPr>
        <w:t>2</w:t>
      </w:r>
      <w:r w:rsidRPr="00504625">
        <w:rPr>
          <w:sz w:val="23"/>
          <w:szCs w:val="23"/>
        </w:rPr>
        <w:t xml:space="preserve">.3.  </w:t>
      </w:r>
      <w:r w:rsidR="00DE17FA" w:rsidRPr="00504625">
        <w:rPr>
          <w:sz w:val="23"/>
          <w:szCs w:val="23"/>
        </w:rPr>
        <w:t>Д</w:t>
      </w:r>
      <w:r w:rsidRPr="00504625">
        <w:rPr>
          <w:sz w:val="23"/>
          <w:szCs w:val="23"/>
        </w:rPr>
        <w:t>окументация</w:t>
      </w:r>
      <w:r w:rsidR="00DE17FA" w:rsidRPr="00504625">
        <w:rPr>
          <w:sz w:val="23"/>
          <w:szCs w:val="23"/>
        </w:rPr>
        <w:t xml:space="preserve"> об аукционе</w:t>
      </w:r>
      <w:r w:rsidRPr="00504625">
        <w:rPr>
          <w:sz w:val="23"/>
          <w:szCs w:val="23"/>
        </w:rPr>
        <w:t xml:space="preserve"> может быть получена заинтересованным лицом со дня размещения на официальном сайте </w:t>
      </w:r>
      <w:r w:rsidRPr="00504625">
        <w:rPr>
          <w:rFonts w:eastAsia="Arial"/>
          <w:sz w:val="23"/>
          <w:szCs w:val="23"/>
          <w:lang w:eastAsia="ar-SA"/>
        </w:rPr>
        <w:t xml:space="preserve">в сети «Интернет» </w:t>
      </w:r>
      <w:r w:rsidRPr="00504625">
        <w:rPr>
          <w:sz w:val="23"/>
          <w:szCs w:val="23"/>
        </w:rPr>
        <w:t>сообщения о проведении открытого аукциона. Организатор ау</w:t>
      </w:r>
      <w:r w:rsidRPr="00504625">
        <w:rPr>
          <w:sz w:val="23"/>
          <w:szCs w:val="23"/>
        </w:rPr>
        <w:t>к</w:t>
      </w:r>
      <w:r w:rsidRPr="00504625">
        <w:rPr>
          <w:sz w:val="23"/>
          <w:szCs w:val="23"/>
        </w:rPr>
        <w:t>циона на основании поданного в письменной форме заявления любого заинтересованного лица предоста</w:t>
      </w:r>
      <w:r w:rsidRPr="00504625">
        <w:rPr>
          <w:sz w:val="23"/>
          <w:szCs w:val="23"/>
        </w:rPr>
        <w:t>в</w:t>
      </w:r>
      <w:r w:rsidRPr="00504625">
        <w:rPr>
          <w:sz w:val="23"/>
          <w:szCs w:val="23"/>
        </w:rPr>
        <w:t xml:space="preserve">ляет такому лицу документацию </w:t>
      </w:r>
      <w:r w:rsidR="000A7DFF" w:rsidRPr="00504625">
        <w:rPr>
          <w:sz w:val="23"/>
          <w:szCs w:val="23"/>
        </w:rPr>
        <w:t xml:space="preserve">об аукционе </w:t>
      </w:r>
      <w:r w:rsidRPr="00504625">
        <w:rPr>
          <w:sz w:val="23"/>
          <w:szCs w:val="23"/>
        </w:rPr>
        <w:t xml:space="preserve">в  течение </w:t>
      </w:r>
      <w:r w:rsidR="00DE17FA" w:rsidRPr="00504625">
        <w:rPr>
          <w:sz w:val="23"/>
          <w:szCs w:val="23"/>
        </w:rPr>
        <w:t>2</w:t>
      </w:r>
      <w:r w:rsidRPr="00504625">
        <w:rPr>
          <w:sz w:val="23"/>
          <w:szCs w:val="23"/>
        </w:rPr>
        <w:t xml:space="preserve">-х рабочих дней </w:t>
      </w:r>
      <w:proofErr w:type="gramStart"/>
      <w:r w:rsidRPr="00504625">
        <w:rPr>
          <w:sz w:val="23"/>
          <w:szCs w:val="23"/>
        </w:rPr>
        <w:t xml:space="preserve">с </w:t>
      </w:r>
      <w:r w:rsidR="000A7DFF" w:rsidRPr="00504625">
        <w:rPr>
          <w:sz w:val="23"/>
          <w:szCs w:val="23"/>
        </w:rPr>
        <w:t>даты</w:t>
      </w:r>
      <w:r w:rsidRPr="00504625">
        <w:rPr>
          <w:sz w:val="23"/>
          <w:szCs w:val="23"/>
        </w:rPr>
        <w:t xml:space="preserve"> </w:t>
      </w:r>
      <w:r w:rsidR="00DE17FA" w:rsidRPr="00504625">
        <w:rPr>
          <w:sz w:val="23"/>
          <w:szCs w:val="23"/>
        </w:rPr>
        <w:t>получения</w:t>
      </w:r>
      <w:proofErr w:type="gramEnd"/>
      <w:r w:rsidRPr="00504625">
        <w:rPr>
          <w:sz w:val="23"/>
          <w:szCs w:val="23"/>
        </w:rPr>
        <w:t xml:space="preserve"> заявления. </w:t>
      </w:r>
      <w:r w:rsidR="000555DF" w:rsidRPr="00504625">
        <w:rPr>
          <w:sz w:val="23"/>
          <w:szCs w:val="23"/>
        </w:rPr>
        <w:t>При этом документация об аукционе предоставляется в письменной форме после внесения заявителем на уч</w:t>
      </w:r>
      <w:r w:rsidR="000555DF" w:rsidRPr="00504625">
        <w:rPr>
          <w:sz w:val="23"/>
          <w:szCs w:val="23"/>
        </w:rPr>
        <w:t>а</w:t>
      </w:r>
      <w:r w:rsidR="000555DF" w:rsidRPr="00504625">
        <w:rPr>
          <w:sz w:val="23"/>
          <w:szCs w:val="23"/>
        </w:rPr>
        <w:t>стие в аукционе платы за предоставление документации об аукционе, если такая плата установлена орг</w:t>
      </w:r>
      <w:r w:rsidR="000555DF" w:rsidRPr="00504625">
        <w:rPr>
          <w:sz w:val="23"/>
          <w:szCs w:val="23"/>
        </w:rPr>
        <w:t>а</w:t>
      </w:r>
      <w:r w:rsidR="000555DF" w:rsidRPr="00504625">
        <w:rPr>
          <w:sz w:val="23"/>
          <w:szCs w:val="23"/>
        </w:rPr>
        <w:t>низатором аукциона и указание об этом содержится в извещении о проведен</w:t>
      </w:r>
      <w:proofErr w:type="gramStart"/>
      <w:r w:rsidR="000555DF" w:rsidRPr="00504625">
        <w:rPr>
          <w:sz w:val="23"/>
          <w:szCs w:val="23"/>
        </w:rPr>
        <w:t>ии ау</w:t>
      </w:r>
      <w:proofErr w:type="gramEnd"/>
      <w:r w:rsidR="000555DF" w:rsidRPr="00504625">
        <w:rPr>
          <w:sz w:val="23"/>
          <w:szCs w:val="23"/>
        </w:rPr>
        <w:t>кциона. За</w:t>
      </w:r>
      <w:r w:rsidR="00E81DEB" w:rsidRPr="00504625">
        <w:rPr>
          <w:sz w:val="23"/>
          <w:szCs w:val="23"/>
        </w:rPr>
        <w:t>явители</w:t>
      </w:r>
      <w:r w:rsidRPr="00504625">
        <w:rPr>
          <w:sz w:val="23"/>
          <w:szCs w:val="23"/>
        </w:rPr>
        <w:t xml:space="preserve"> на </w:t>
      </w:r>
      <w:r w:rsidRPr="00504625">
        <w:rPr>
          <w:sz w:val="23"/>
          <w:szCs w:val="23"/>
        </w:rPr>
        <w:lastRenderedPageBreak/>
        <w:t>участие в аукционе, не получившие комплект документации</w:t>
      </w:r>
      <w:r w:rsidR="00DE17FA" w:rsidRPr="00504625">
        <w:rPr>
          <w:sz w:val="23"/>
          <w:szCs w:val="23"/>
        </w:rPr>
        <w:t xml:space="preserve"> об аукционе</w:t>
      </w:r>
      <w:r w:rsidRPr="00504625">
        <w:rPr>
          <w:sz w:val="23"/>
          <w:szCs w:val="23"/>
        </w:rPr>
        <w:t xml:space="preserve"> у организатора аукциона должны самостоятельно отслеживать на официальном сайте </w:t>
      </w:r>
      <w:r w:rsidRPr="00504625">
        <w:rPr>
          <w:rFonts w:eastAsia="Arial"/>
          <w:sz w:val="23"/>
          <w:szCs w:val="23"/>
          <w:lang w:eastAsia="ar-SA"/>
        </w:rPr>
        <w:t>в сети «Интернет»</w:t>
      </w:r>
      <w:r w:rsidRPr="00504625">
        <w:rPr>
          <w:sz w:val="23"/>
          <w:szCs w:val="23"/>
        </w:rPr>
        <w:t xml:space="preserve"> разъяснения, изменения и дополн</w:t>
      </w:r>
      <w:r w:rsidRPr="00504625">
        <w:rPr>
          <w:sz w:val="23"/>
          <w:szCs w:val="23"/>
        </w:rPr>
        <w:t>е</w:t>
      </w:r>
      <w:r w:rsidRPr="00504625">
        <w:rPr>
          <w:sz w:val="23"/>
          <w:szCs w:val="23"/>
        </w:rPr>
        <w:t>ния к документации</w:t>
      </w:r>
      <w:r w:rsidR="00DE17FA" w:rsidRPr="00504625">
        <w:rPr>
          <w:sz w:val="23"/>
          <w:szCs w:val="23"/>
        </w:rPr>
        <w:t xml:space="preserve"> об аукционе</w:t>
      </w:r>
      <w:r w:rsidRPr="00504625">
        <w:rPr>
          <w:sz w:val="23"/>
          <w:szCs w:val="23"/>
        </w:rPr>
        <w:t xml:space="preserve">. </w:t>
      </w:r>
    </w:p>
    <w:p w:rsidR="002358C2" w:rsidRPr="00504625" w:rsidRDefault="002358C2" w:rsidP="00082042">
      <w:pPr>
        <w:pStyle w:val="3"/>
        <w:keepNext/>
        <w:widowControl/>
        <w:numPr>
          <w:ilvl w:val="0"/>
          <w:numId w:val="0"/>
        </w:numPr>
        <w:tabs>
          <w:tab w:val="left" w:pos="708"/>
          <w:tab w:val="left" w:pos="1320"/>
        </w:tabs>
        <w:ind w:firstLine="510"/>
        <w:rPr>
          <w:sz w:val="23"/>
          <w:szCs w:val="23"/>
        </w:rPr>
      </w:pPr>
      <w:r w:rsidRPr="00504625">
        <w:rPr>
          <w:sz w:val="23"/>
          <w:szCs w:val="23"/>
        </w:rPr>
        <w:t>2.</w:t>
      </w:r>
      <w:r w:rsidR="00FB0B8B" w:rsidRPr="00504625">
        <w:rPr>
          <w:sz w:val="23"/>
          <w:szCs w:val="23"/>
        </w:rPr>
        <w:t>2</w:t>
      </w:r>
      <w:r w:rsidRPr="00504625">
        <w:rPr>
          <w:sz w:val="23"/>
          <w:szCs w:val="23"/>
        </w:rPr>
        <w:t xml:space="preserve">.4. Заявка </w:t>
      </w:r>
      <w:r w:rsidR="0046327A" w:rsidRPr="00504625">
        <w:rPr>
          <w:sz w:val="23"/>
          <w:szCs w:val="23"/>
        </w:rPr>
        <w:t>заявителя</w:t>
      </w:r>
      <w:r w:rsidRPr="00504625">
        <w:rPr>
          <w:sz w:val="23"/>
          <w:szCs w:val="23"/>
        </w:rPr>
        <w:t xml:space="preserve"> на участие в аукционе, подготовленная не на основании официально получе</w:t>
      </w:r>
      <w:r w:rsidRPr="00504625">
        <w:rPr>
          <w:sz w:val="23"/>
          <w:szCs w:val="23"/>
        </w:rPr>
        <w:t>н</w:t>
      </w:r>
      <w:r w:rsidRPr="00504625">
        <w:rPr>
          <w:sz w:val="23"/>
          <w:szCs w:val="23"/>
        </w:rPr>
        <w:t>ной редакции документации</w:t>
      </w:r>
      <w:r w:rsidR="00DE17FA" w:rsidRPr="00504625">
        <w:rPr>
          <w:sz w:val="23"/>
          <w:szCs w:val="23"/>
        </w:rPr>
        <w:t xml:space="preserve"> об аукционе</w:t>
      </w:r>
      <w:r w:rsidRPr="00504625">
        <w:rPr>
          <w:sz w:val="23"/>
          <w:szCs w:val="23"/>
        </w:rPr>
        <w:t>, но соответствующая всем требованиям документации, будет рассматриваться на общих основаниях в соответствии с порядком, установленным настоящей документ</w:t>
      </w:r>
      <w:r w:rsidRPr="00504625">
        <w:rPr>
          <w:sz w:val="23"/>
          <w:szCs w:val="23"/>
        </w:rPr>
        <w:t>а</w:t>
      </w:r>
      <w:r w:rsidRPr="00504625">
        <w:rPr>
          <w:sz w:val="23"/>
          <w:szCs w:val="23"/>
        </w:rPr>
        <w:t>цией.</w:t>
      </w:r>
    </w:p>
    <w:p w:rsidR="002358C2" w:rsidRPr="00504625" w:rsidRDefault="002358C2" w:rsidP="00082042">
      <w:pPr>
        <w:pStyle w:val="3"/>
        <w:keepNext/>
        <w:widowControl/>
        <w:numPr>
          <w:ilvl w:val="0"/>
          <w:numId w:val="0"/>
        </w:numPr>
        <w:tabs>
          <w:tab w:val="left" w:pos="708"/>
          <w:tab w:val="left" w:pos="1320"/>
        </w:tabs>
        <w:ind w:firstLine="510"/>
        <w:rPr>
          <w:sz w:val="23"/>
          <w:szCs w:val="23"/>
        </w:rPr>
      </w:pPr>
      <w:r w:rsidRPr="00504625">
        <w:rPr>
          <w:sz w:val="23"/>
          <w:szCs w:val="23"/>
        </w:rPr>
        <w:t>2.</w:t>
      </w:r>
      <w:r w:rsidR="00FB0B8B" w:rsidRPr="00504625">
        <w:rPr>
          <w:sz w:val="23"/>
          <w:szCs w:val="23"/>
        </w:rPr>
        <w:t>2</w:t>
      </w:r>
      <w:r w:rsidRPr="00504625">
        <w:rPr>
          <w:sz w:val="23"/>
          <w:szCs w:val="23"/>
        </w:rPr>
        <w:t xml:space="preserve">.5.  Организатор аукциона не имеет обязательств и не несет ответственности перед </w:t>
      </w:r>
      <w:r w:rsidR="0046327A" w:rsidRPr="00504625">
        <w:rPr>
          <w:sz w:val="23"/>
          <w:szCs w:val="23"/>
        </w:rPr>
        <w:t>заявителями</w:t>
      </w:r>
      <w:r w:rsidRPr="00504625">
        <w:rPr>
          <w:sz w:val="23"/>
          <w:szCs w:val="23"/>
        </w:rPr>
        <w:t xml:space="preserve"> на участие в аукционе, не получившими комплект документац</w:t>
      </w:r>
      <w:proofErr w:type="gramStart"/>
      <w:r w:rsidRPr="00504625">
        <w:rPr>
          <w:sz w:val="23"/>
          <w:szCs w:val="23"/>
        </w:rPr>
        <w:t>ии у о</w:t>
      </w:r>
      <w:proofErr w:type="gramEnd"/>
      <w:r w:rsidRPr="00504625">
        <w:rPr>
          <w:sz w:val="23"/>
          <w:szCs w:val="23"/>
        </w:rPr>
        <w:t>рганизатора аукциона в установленном порядке, в случае неполучения ими разъяснений, изменений или дополнений к настоящей документации</w:t>
      </w:r>
      <w:r w:rsidR="00DE17FA" w:rsidRPr="00504625">
        <w:rPr>
          <w:sz w:val="23"/>
          <w:szCs w:val="23"/>
        </w:rPr>
        <w:t xml:space="preserve"> об аукционе</w:t>
      </w:r>
      <w:r w:rsidRPr="00504625">
        <w:rPr>
          <w:sz w:val="23"/>
          <w:szCs w:val="23"/>
        </w:rPr>
        <w:t>.</w:t>
      </w:r>
    </w:p>
    <w:p w:rsidR="002358C2" w:rsidRPr="00504625" w:rsidRDefault="00FB0B8B" w:rsidP="00082042">
      <w:pPr>
        <w:pStyle w:val="21"/>
        <w:keepLines w:val="0"/>
        <w:widowControl/>
        <w:numPr>
          <w:ilvl w:val="0"/>
          <w:numId w:val="0"/>
        </w:numPr>
        <w:suppressLineNumbers w:val="0"/>
        <w:tabs>
          <w:tab w:val="num" w:pos="576"/>
          <w:tab w:val="left" w:pos="1320"/>
        </w:tabs>
        <w:suppressAutoHyphens w:val="0"/>
        <w:spacing w:after="0"/>
        <w:ind w:firstLine="510"/>
        <w:rPr>
          <w:sz w:val="23"/>
          <w:szCs w:val="23"/>
        </w:rPr>
      </w:pPr>
      <w:bookmarkStart w:id="38" w:name="_Toc119941009"/>
      <w:r w:rsidRPr="00504625">
        <w:rPr>
          <w:sz w:val="23"/>
          <w:szCs w:val="23"/>
        </w:rPr>
        <w:t xml:space="preserve">2.3 </w:t>
      </w:r>
      <w:r w:rsidR="002358C2" w:rsidRPr="00504625">
        <w:rPr>
          <w:sz w:val="23"/>
          <w:szCs w:val="23"/>
        </w:rPr>
        <w:t>Разъяснение положений документации</w:t>
      </w:r>
      <w:bookmarkEnd w:id="38"/>
      <w:r w:rsidR="00DE17FA" w:rsidRPr="00504625">
        <w:rPr>
          <w:sz w:val="23"/>
          <w:szCs w:val="23"/>
        </w:rPr>
        <w:t xml:space="preserve"> об аукционе.</w:t>
      </w:r>
    </w:p>
    <w:p w:rsidR="000555DF" w:rsidRPr="00504625" w:rsidRDefault="000555DF" w:rsidP="00082042">
      <w:pPr>
        <w:pStyle w:val="3"/>
        <w:keepNext/>
        <w:widowControl/>
        <w:numPr>
          <w:ilvl w:val="0"/>
          <w:numId w:val="0"/>
        </w:numPr>
        <w:tabs>
          <w:tab w:val="num" w:pos="767"/>
          <w:tab w:val="left" w:pos="1320"/>
        </w:tabs>
        <w:ind w:firstLine="510"/>
        <w:rPr>
          <w:sz w:val="23"/>
          <w:szCs w:val="23"/>
        </w:rPr>
      </w:pPr>
      <w:r w:rsidRPr="00504625">
        <w:rPr>
          <w:sz w:val="23"/>
          <w:szCs w:val="23"/>
        </w:rPr>
        <w:t xml:space="preserve"> 2.</w:t>
      </w:r>
      <w:r w:rsidR="00FB0B8B" w:rsidRPr="00504625">
        <w:rPr>
          <w:sz w:val="23"/>
          <w:szCs w:val="23"/>
        </w:rPr>
        <w:t>3</w:t>
      </w:r>
      <w:r w:rsidRPr="00504625">
        <w:rPr>
          <w:sz w:val="23"/>
          <w:szCs w:val="23"/>
        </w:rPr>
        <w:t xml:space="preserve">.1.Любое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w:t>
      </w:r>
      <w:proofErr w:type="gramStart"/>
      <w:r w:rsidRPr="00504625">
        <w:rPr>
          <w:sz w:val="23"/>
          <w:szCs w:val="23"/>
        </w:rPr>
        <w:t>с даты посту</w:t>
      </w:r>
      <w:r w:rsidRPr="00504625">
        <w:rPr>
          <w:sz w:val="23"/>
          <w:szCs w:val="23"/>
        </w:rPr>
        <w:t>п</w:t>
      </w:r>
      <w:r w:rsidRPr="00504625">
        <w:rPr>
          <w:sz w:val="23"/>
          <w:szCs w:val="23"/>
        </w:rPr>
        <w:t>ления</w:t>
      </w:r>
      <w:proofErr w:type="gramEnd"/>
      <w:r w:rsidRPr="00504625">
        <w:rPr>
          <w:sz w:val="23"/>
          <w:szCs w:val="23"/>
        </w:rPr>
        <w:t xml:space="preserve"> указанного запроса организатор аукциона обязан направить в письменной форме разъяснения пол</w:t>
      </w:r>
      <w:r w:rsidRPr="00504625">
        <w:rPr>
          <w:sz w:val="23"/>
          <w:szCs w:val="23"/>
        </w:rPr>
        <w:t>о</w:t>
      </w:r>
      <w:r w:rsidRPr="00504625">
        <w:rPr>
          <w:sz w:val="23"/>
          <w:szCs w:val="23"/>
        </w:rPr>
        <w:t xml:space="preserve">жений документации об аукционе, если указанный запрос поступил к нему не </w:t>
      </w:r>
      <w:r w:rsidR="00394CFC" w:rsidRPr="00504625">
        <w:rPr>
          <w:sz w:val="23"/>
          <w:szCs w:val="23"/>
        </w:rPr>
        <w:t>позднее,</w:t>
      </w:r>
      <w:r w:rsidRPr="00504625">
        <w:rPr>
          <w:sz w:val="23"/>
          <w:szCs w:val="23"/>
        </w:rPr>
        <w:t xml:space="preserve"> чем за три рабочих дня до даты окончания срока подачи заявок на участие в аукционе.</w:t>
      </w:r>
    </w:p>
    <w:p w:rsidR="002358C2" w:rsidRPr="00504625" w:rsidRDefault="002358C2" w:rsidP="00082042">
      <w:pPr>
        <w:pStyle w:val="3"/>
        <w:keepNext/>
        <w:widowControl/>
        <w:numPr>
          <w:ilvl w:val="0"/>
          <w:numId w:val="0"/>
        </w:numPr>
        <w:tabs>
          <w:tab w:val="num" w:pos="767"/>
          <w:tab w:val="left" w:pos="1320"/>
        </w:tabs>
        <w:ind w:firstLine="510"/>
        <w:rPr>
          <w:sz w:val="23"/>
          <w:szCs w:val="23"/>
        </w:rPr>
      </w:pPr>
      <w:r w:rsidRPr="00504625">
        <w:rPr>
          <w:sz w:val="23"/>
          <w:szCs w:val="23"/>
        </w:rPr>
        <w:t xml:space="preserve"> 2.</w:t>
      </w:r>
      <w:r w:rsidR="00FB0B8B" w:rsidRPr="00504625">
        <w:rPr>
          <w:sz w:val="23"/>
          <w:szCs w:val="23"/>
        </w:rPr>
        <w:t>3</w:t>
      </w:r>
      <w:r w:rsidRPr="00504625">
        <w:rPr>
          <w:sz w:val="23"/>
          <w:szCs w:val="23"/>
        </w:rPr>
        <w:t>.2.</w:t>
      </w:r>
      <w:r w:rsidR="00BD3A84" w:rsidRPr="00504625">
        <w:rPr>
          <w:sz w:val="23"/>
          <w:szCs w:val="23"/>
        </w:rPr>
        <w:t xml:space="preserve"> В течение одного дня </w:t>
      </w:r>
      <w:proofErr w:type="gramStart"/>
      <w:r w:rsidR="00BD3A84" w:rsidRPr="00504625">
        <w:rPr>
          <w:sz w:val="23"/>
          <w:szCs w:val="23"/>
        </w:rPr>
        <w:t>с даты направления</w:t>
      </w:r>
      <w:proofErr w:type="gramEnd"/>
      <w:r w:rsidR="00BD3A84" w:rsidRPr="00504625">
        <w:rPr>
          <w:sz w:val="23"/>
          <w:szCs w:val="23"/>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w:t>
      </w:r>
      <w:r w:rsidR="00CE4F02">
        <w:rPr>
          <w:sz w:val="23"/>
          <w:szCs w:val="23"/>
        </w:rPr>
        <w:t>аукцион</w:t>
      </w:r>
      <w:r w:rsidR="00BD3A84" w:rsidRPr="00504625">
        <w:rPr>
          <w:sz w:val="23"/>
          <w:szCs w:val="23"/>
        </w:rPr>
        <w:t>а на официальном сайте торгов с указанием предмета запроса, но без указания заинтересованного лица, от к</w:t>
      </w:r>
      <w:r w:rsidR="00BD3A84" w:rsidRPr="00504625">
        <w:rPr>
          <w:sz w:val="23"/>
          <w:szCs w:val="23"/>
        </w:rPr>
        <w:t>о</w:t>
      </w:r>
      <w:r w:rsidR="00BD3A84" w:rsidRPr="00504625">
        <w:rPr>
          <w:sz w:val="23"/>
          <w:szCs w:val="23"/>
        </w:rPr>
        <w:t>торого поступил запрос. Разъяснение положений документации об аукционе не должно изменять ее суть.</w:t>
      </w:r>
      <w:r w:rsidRPr="00504625">
        <w:rPr>
          <w:sz w:val="23"/>
          <w:szCs w:val="23"/>
        </w:rPr>
        <w:t xml:space="preserve"> </w:t>
      </w:r>
    </w:p>
    <w:p w:rsidR="002358C2" w:rsidRPr="00504625" w:rsidRDefault="002358C2" w:rsidP="00082042">
      <w:pPr>
        <w:pStyle w:val="3"/>
        <w:keepNext/>
        <w:widowControl/>
        <w:numPr>
          <w:ilvl w:val="0"/>
          <w:numId w:val="0"/>
        </w:numPr>
        <w:tabs>
          <w:tab w:val="num" w:pos="767"/>
          <w:tab w:val="left" w:pos="1320"/>
        </w:tabs>
        <w:ind w:firstLine="510"/>
        <w:rPr>
          <w:sz w:val="23"/>
          <w:szCs w:val="23"/>
        </w:rPr>
      </w:pPr>
      <w:r w:rsidRPr="00504625">
        <w:rPr>
          <w:sz w:val="23"/>
          <w:szCs w:val="23"/>
        </w:rPr>
        <w:t xml:space="preserve"> 2.</w:t>
      </w:r>
      <w:r w:rsidR="00FB0B8B" w:rsidRPr="00504625">
        <w:rPr>
          <w:sz w:val="23"/>
          <w:szCs w:val="23"/>
        </w:rPr>
        <w:t>3</w:t>
      </w:r>
      <w:r w:rsidRPr="00504625">
        <w:rPr>
          <w:sz w:val="23"/>
          <w:szCs w:val="23"/>
        </w:rPr>
        <w:t xml:space="preserve">.3. Разъяснения положений аукционной документации с приложением содержания запроса без указания заявителя, от которого поступил запрос, размещаются на официальном сайте </w:t>
      </w:r>
      <w:r w:rsidRPr="00504625">
        <w:rPr>
          <w:rFonts w:eastAsia="Arial"/>
          <w:sz w:val="23"/>
          <w:szCs w:val="23"/>
          <w:lang w:eastAsia="ar-SA"/>
        </w:rPr>
        <w:t>в сети «Интернет».</w:t>
      </w:r>
      <w:r w:rsidRPr="00504625">
        <w:rPr>
          <w:sz w:val="23"/>
          <w:szCs w:val="23"/>
        </w:rPr>
        <w:t xml:space="preserve"> Запросы заявителей и разъяснения положений документации по запросам заявителей с приложением с</w:t>
      </w:r>
      <w:r w:rsidRPr="00504625">
        <w:rPr>
          <w:sz w:val="23"/>
          <w:szCs w:val="23"/>
        </w:rPr>
        <w:t>о</w:t>
      </w:r>
      <w:r w:rsidRPr="00504625">
        <w:rPr>
          <w:sz w:val="23"/>
          <w:szCs w:val="23"/>
        </w:rPr>
        <w:t>держания запроса без указания заявителя, от которого поступил запрос, могут также направляться кажд</w:t>
      </w:r>
      <w:r w:rsidRPr="00504625">
        <w:rPr>
          <w:sz w:val="23"/>
          <w:szCs w:val="23"/>
        </w:rPr>
        <w:t>о</w:t>
      </w:r>
      <w:r w:rsidRPr="00504625">
        <w:rPr>
          <w:sz w:val="23"/>
          <w:szCs w:val="23"/>
        </w:rPr>
        <w:t xml:space="preserve">му заявителю в электронной форме. </w:t>
      </w:r>
    </w:p>
    <w:p w:rsidR="002358C2" w:rsidRPr="00504625" w:rsidRDefault="00BD3A84" w:rsidP="00082042">
      <w:pPr>
        <w:pStyle w:val="3"/>
        <w:keepNext/>
        <w:widowControl/>
        <w:numPr>
          <w:ilvl w:val="0"/>
          <w:numId w:val="0"/>
        </w:numPr>
        <w:tabs>
          <w:tab w:val="num" w:pos="767"/>
          <w:tab w:val="left" w:pos="1320"/>
        </w:tabs>
        <w:ind w:firstLine="510"/>
        <w:rPr>
          <w:sz w:val="23"/>
          <w:szCs w:val="23"/>
        </w:rPr>
      </w:pPr>
      <w:r w:rsidRPr="00504625">
        <w:rPr>
          <w:sz w:val="23"/>
          <w:szCs w:val="23"/>
        </w:rPr>
        <w:t xml:space="preserve"> </w:t>
      </w:r>
      <w:r w:rsidR="002358C2" w:rsidRPr="00504625">
        <w:rPr>
          <w:sz w:val="23"/>
          <w:szCs w:val="23"/>
        </w:rPr>
        <w:t>2.</w:t>
      </w:r>
      <w:r w:rsidR="00FB0B8B" w:rsidRPr="00504625">
        <w:rPr>
          <w:sz w:val="23"/>
          <w:szCs w:val="23"/>
        </w:rPr>
        <w:t>3</w:t>
      </w:r>
      <w:r w:rsidR="002358C2" w:rsidRPr="00504625">
        <w:rPr>
          <w:sz w:val="23"/>
          <w:szCs w:val="23"/>
        </w:rPr>
        <w:t>.4. При проведен</w:t>
      </w:r>
      <w:proofErr w:type="gramStart"/>
      <w:r w:rsidR="002358C2" w:rsidRPr="00504625">
        <w:rPr>
          <w:sz w:val="23"/>
          <w:szCs w:val="23"/>
        </w:rPr>
        <w:t>ии ау</w:t>
      </w:r>
      <w:proofErr w:type="gramEnd"/>
      <w:r w:rsidR="002358C2" w:rsidRPr="00504625">
        <w:rPr>
          <w:sz w:val="23"/>
          <w:szCs w:val="23"/>
        </w:rPr>
        <w:t>кциона какие-либо переговоры организатора аукциона</w:t>
      </w:r>
      <w:r w:rsidR="00E81DEB" w:rsidRPr="00504625">
        <w:rPr>
          <w:sz w:val="23"/>
          <w:szCs w:val="23"/>
        </w:rPr>
        <w:t>,</w:t>
      </w:r>
      <w:r w:rsidR="002358C2" w:rsidRPr="00504625">
        <w:rPr>
          <w:sz w:val="23"/>
          <w:szCs w:val="23"/>
        </w:rPr>
        <w:t xml:space="preserve"> аукционной коми</w:t>
      </w:r>
      <w:r w:rsidR="002358C2" w:rsidRPr="00504625">
        <w:rPr>
          <w:sz w:val="23"/>
          <w:szCs w:val="23"/>
        </w:rPr>
        <w:t>с</w:t>
      </w:r>
      <w:r w:rsidR="002358C2" w:rsidRPr="00504625">
        <w:rPr>
          <w:sz w:val="23"/>
          <w:szCs w:val="23"/>
        </w:rPr>
        <w:t>сии</w:t>
      </w:r>
      <w:r w:rsidR="00E81DEB" w:rsidRPr="00504625">
        <w:rPr>
          <w:sz w:val="23"/>
          <w:szCs w:val="23"/>
        </w:rPr>
        <w:t xml:space="preserve"> </w:t>
      </w:r>
      <w:r w:rsidR="002358C2" w:rsidRPr="00504625">
        <w:rPr>
          <w:sz w:val="23"/>
          <w:szCs w:val="23"/>
        </w:rPr>
        <w:t xml:space="preserve">с </w:t>
      </w:r>
      <w:r w:rsidR="00E81DEB" w:rsidRPr="00504625">
        <w:rPr>
          <w:sz w:val="23"/>
          <w:szCs w:val="23"/>
        </w:rPr>
        <w:t>заявителем</w:t>
      </w:r>
      <w:r w:rsidR="002358C2" w:rsidRPr="00504625">
        <w:rPr>
          <w:sz w:val="23"/>
          <w:szCs w:val="23"/>
        </w:rPr>
        <w:t xml:space="preserve"> на участие в аукционе или участником аукциона не допускаются. </w:t>
      </w:r>
    </w:p>
    <w:p w:rsidR="002358C2" w:rsidRPr="00504625" w:rsidRDefault="002358C2" w:rsidP="00082042">
      <w:pPr>
        <w:pStyle w:val="21"/>
        <w:keepLines w:val="0"/>
        <w:widowControl/>
        <w:numPr>
          <w:ilvl w:val="1"/>
          <w:numId w:val="14"/>
        </w:numPr>
        <w:suppressLineNumbers w:val="0"/>
        <w:tabs>
          <w:tab w:val="left" w:pos="567"/>
        </w:tabs>
        <w:suppressAutoHyphens w:val="0"/>
        <w:spacing w:after="0"/>
        <w:ind w:left="0" w:firstLine="510"/>
        <w:rPr>
          <w:sz w:val="23"/>
          <w:szCs w:val="23"/>
        </w:rPr>
      </w:pPr>
      <w:bookmarkStart w:id="39" w:name="_Toc119941010"/>
      <w:bookmarkStart w:id="40" w:name="_Ref119429410"/>
      <w:r w:rsidRPr="00504625">
        <w:rPr>
          <w:sz w:val="23"/>
          <w:szCs w:val="23"/>
        </w:rPr>
        <w:t>Внесение изменений и дополнений в документацию</w:t>
      </w:r>
      <w:bookmarkEnd w:id="39"/>
      <w:bookmarkEnd w:id="40"/>
      <w:r w:rsidR="00DE17FA" w:rsidRPr="00504625">
        <w:rPr>
          <w:sz w:val="23"/>
          <w:szCs w:val="23"/>
        </w:rPr>
        <w:t xml:space="preserve"> об аукционе</w:t>
      </w:r>
    </w:p>
    <w:p w:rsidR="007C7907" w:rsidRDefault="00FB0B8B" w:rsidP="00082042">
      <w:pPr>
        <w:pStyle w:val="21"/>
        <w:keepLines w:val="0"/>
        <w:widowControl/>
        <w:numPr>
          <w:ilvl w:val="0"/>
          <w:numId w:val="0"/>
        </w:numPr>
        <w:suppressLineNumbers w:val="0"/>
        <w:tabs>
          <w:tab w:val="left" w:pos="1320"/>
          <w:tab w:val="left" w:pos="1440"/>
        </w:tabs>
        <w:suppressAutoHyphens w:val="0"/>
        <w:spacing w:after="0"/>
        <w:ind w:firstLine="510"/>
        <w:rPr>
          <w:b w:val="0"/>
          <w:sz w:val="23"/>
          <w:szCs w:val="23"/>
        </w:rPr>
      </w:pPr>
      <w:r w:rsidRPr="00504625">
        <w:rPr>
          <w:b w:val="0"/>
          <w:bCs/>
          <w:sz w:val="23"/>
          <w:szCs w:val="23"/>
        </w:rPr>
        <w:t>2.4.1</w:t>
      </w:r>
      <w:r w:rsidR="007C7907" w:rsidRPr="00504625">
        <w:rPr>
          <w:b w:val="0"/>
          <w:bCs/>
          <w:sz w:val="23"/>
          <w:szCs w:val="23"/>
        </w:rPr>
        <w:t xml:space="preserve">  </w:t>
      </w:r>
      <w:r w:rsidR="007C7907" w:rsidRPr="00504625">
        <w:rPr>
          <w:b w:val="0"/>
          <w:sz w:val="23"/>
          <w:szCs w:val="23"/>
        </w:rPr>
        <w:t>Организатор аукциона по собственной инициативе или в соответствии с запросом заинтерес</w:t>
      </w:r>
      <w:r w:rsidR="007C7907" w:rsidRPr="00504625">
        <w:rPr>
          <w:b w:val="0"/>
          <w:sz w:val="23"/>
          <w:szCs w:val="23"/>
        </w:rPr>
        <w:t>о</w:t>
      </w:r>
      <w:r w:rsidR="007C7907" w:rsidRPr="00504625">
        <w:rPr>
          <w:b w:val="0"/>
          <w:sz w:val="23"/>
          <w:szCs w:val="23"/>
        </w:rPr>
        <w:t xml:space="preserve">ванного лица вправе принять решение о внесении изменений в документацию об аукционе не </w:t>
      </w:r>
      <w:r w:rsidR="00EB3FBE" w:rsidRPr="00504625">
        <w:rPr>
          <w:b w:val="0"/>
          <w:sz w:val="23"/>
          <w:szCs w:val="23"/>
        </w:rPr>
        <w:t>позднее,</w:t>
      </w:r>
      <w:r w:rsidR="007C7907" w:rsidRPr="00504625">
        <w:rPr>
          <w:b w:val="0"/>
          <w:sz w:val="23"/>
          <w:szCs w:val="23"/>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торгов извещ</w:t>
      </w:r>
      <w:r w:rsidR="007C7907" w:rsidRPr="00504625">
        <w:rPr>
          <w:b w:val="0"/>
          <w:sz w:val="23"/>
          <w:szCs w:val="23"/>
        </w:rPr>
        <w:t>е</w:t>
      </w:r>
      <w:r w:rsidR="007C7907" w:rsidRPr="00504625">
        <w:rPr>
          <w:b w:val="0"/>
          <w:sz w:val="23"/>
          <w:szCs w:val="23"/>
        </w:rPr>
        <w:t>ния о проведен</w:t>
      </w:r>
      <w:proofErr w:type="gramStart"/>
      <w:r w:rsidR="007C7907" w:rsidRPr="00504625">
        <w:rPr>
          <w:b w:val="0"/>
          <w:sz w:val="23"/>
          <w:szCs w:val="23"/>
        </w:rPr>
        <w:t>ии ау</w:t>
      </w:r>
      <w:proofErr w:type="gramEnd"/>
      <w:r w:rsidR="007C7907" w:rsidRPr="00504625">
        <w:rPr>
          <w:b w:val="0"/>
          <w:sz w:val="23"/>
          <w:szCs w:val="23"/>
        </w:rPr>
        <w:t xml:space="preserve">кциона. В течение двух рабочих дней </w:t>
      </w:r>
      <w:proofErr w:type="gramStart"/>
      <w:r w:rsidR="007C7907" w:rsidRPr="00504625">
        <w:rPr>
          <w:b w:val="0"/>
          <w:sz w:val="23"/>
          <w:szCs w:val="23"/>
        </w:rPr>
        <w:t>с даты принятия</w:t>
      </w:r>
      <w:proofErr w:type="gramEnd"/>
      <w:r w:rsidR="007C7907" w:rsidRPr="00504625">
        <w:rPr>
          <w:b w:val="0"/>
          <w:sz w:val="23"/>
          <w:szCs w:val="23"/>
        </w:rPr>
        <w:t xml:space="preserve"> указанного решения такие и</w:t>
      </w:r>
      <w:r w:rsidR="007C7907" w:rsidRPr="00504625">
        <w:rPr>
          <w:b w:val="0"/>
          <w:sz w:val="23"/>
          <w:szCs w:val="23"/>
        </w:rPr>
        <w:t>з</w:t>
      </w:r>
      <w:r w:rsidR="007C7907" w:rsidRPr="00504625">
        <w:rPr>
          <w:b w:val="0"/>
          <w:sz w:val="23"/>
          <w:szCs w:val="23"/>
        </w:rPr>
        <w:t xml:space="preserve">менения направляются заказными письмами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007C7907" w:rsidRPr="00504625">
        <w:rPr>
          <w:b w:val="0"/>
          <w:sz w:val="23"/>
          <w:szCs w:val="23"/>
        </w:rPr>
        <w:t>с даты размещения</w:t>
      </w:r>
      <w:proofErr w:type="gramEnd"/>
      <w:r w:rsidR="007C7907" w:rsidRPr="00504625">
        <w:rPr>
          <w:b w:val="0"/>
          <w:sz w:val="23"/>
          <w:szCs w:val="23"/>
        </w:rPr>
        <w:t xml:space="preserve"> на официальном сайте торгов изменений, внесенных в документацию об ау</w:t>
      </w:r>
      <w:r w:rsidR="007C7907" w:rsidRPr="00504625">
        <w:rPr>
          <w:b w:val="0"/>
          <w:sz w:val="23"/>
          <w:szCs w:val="23"/>
        </w:rPr>
        <w:t>к</w:t>
      </w:r>
      <w:r w:rsidR="007C7907" w:rsidRPr="00504625">
        <w:rPr>
          <w:b w:val="0"/>
          <w:sz w:val="23"/>
          <w:szCs w:val="23"/>
        </w:rPr>
        <w:t>ционе, до даты окончания срока подачи заявок на участие в аукционе он составлял не менее пятнадцати дней.</w:t>
      </w:r>
    </w:p>
    <w:p w:rsidR="00C55162" w:rsidRPr="00C55162" w:rsidRDefault="00C55162" w:rsidP="00082042">
      <w:pPr>
        <w:pStyle w:val="2"/>
        <w:numPr>
          <w:ilvl w:val="1"/>
          <w:numId w:val="14"/>
        </w:numPr>
        <w:tabs>
          <w:tab w:val="left" w:pos="1134"/>
        </w:tabs>
        <w:ind w:left="0" w:firstLine="510"/>
        <w:jc w:val="left"/>
        <w:rPr>
          <w:sz w:val="23"/>
          <w:szCs w:val="23"/>
        </w:rPr>
      </w:pPr>
      <w:bookmarkStart w:id="41" w:name="_Toc123405466"/>
      <w:bookmarkStart w:id="42" w:name="_Toc167184019"/>
      <w:bookmarkStart w:id="43" w:name="_Toc367875869"/>
      <w:bookmarkStart w:id="44" w:name="_Toc367875987"/>
      <w:bookmarkStart w:id="45" w:name="_Toc367883608"/>
      <w:bookmarkStart w:id="46" w:name="_Toc367885454"/>
      <w:bookmarkStart w:id="47" w:name="_Toc367885501"/>
      <w:r w:rsidRPr="00C55162">
        <w:rPr>
          <w:sz w:val="23"/>
          <w:szCs w:val="23"/>
        </w:rPr>
        <w:t>Отказ от проведения аукциона</w:t>
      </w:r>
      <w:bookmarkEnd w:id="41"/>
      <w:bookmarkEnd w:id="42"/>
      <w:bookmarkEnd w:id="43"/>
      <w:bookmarkEnd w:id="44"/>
      <w:bookmarkEnd w:id="45"/>
      <w:bookmarkEnd w:id="46"/>
      <w:bookmarkEnd w:id="47"/>
      <w:r w:rsidRPr="00C55162">
        <w:rPr>
          <w:sz w:val="23"/>
          <w:szCs w:val="23"/>
        </w:rPr>
        <w:t xml:space="preserve"> </w:t>
      </w:r>
    </w:p>
    <w:p w:rsidR="00C55162" w:rsidRPr="00C55162" w:rsidRDefault="00C55162" w:rsidP="00082042">
      <w:pPr>
        <w:pStyle w:val="30"/>
        <w:numPr>
          <w:ilvl w:val="2"/>
          <w:numId w:val="14"/>
        </w:numPr>
        <w:shd w:val="clear" w:color="auto" w:fill="auto"/>
        <w:tabs>
          <w:tab w:val="left" w:pos="1134"/>
        </w:tabs>
        <w:spacing w:before="0"/>
        <w:ind w:left="0" w:firstLine="510"/>
        <w:jc w:val="both"/>
        <w:rPr>
          <w:b w:val="0"/>
          <w:bCs w:val="0"/>
          <w:color w:val="auto"/>
          <w:sz w:val="23"/>
        </w:rPr>
      </w:pPr>
      <w:bookmarkStart w:id="48" w:name="_Ref166158219"/>
      <w:bookmarkStart w:id="49" w:name="_Toc367875870"/>
      <w:bookmarkStart w:id="50" w:name="_Toc367875988"/>
      <w:bookmarkStart w:id="51" w:name="_Toc367883609"/>
      <w:bookmarkStart w:id="52" w:name="_Toc367885455"/>
      <w:bookmarkStart w:id="53" w:name="_Toc367885502"/>
      <w:r w:rsidRPr="00C55162">
        <w:rPr>
          <w:b w:val="0"/>
          <w:bCs w:val="0"/>
          <w:color w:val="auto"/>
          <w:sz w:val="23"/>
        </w:rPr>
        <w:t xml:space="preserve">Организатор, разместивший на сайте </w:t>
      </w:r>
      <w:hyperlink r:id="rId14" w:history="1">
        <w:r w:rsidRPr="00C55162">
          <w:rPr>
            <w:rStyle w:val="a3"/>
            <w:color w:val="auto"/>
            <w:sz w:val="23"/>
          </w:rPr>
          <w:t>www.torgi.gov.ru</w:t>
        </w:r>
      </w:hyperlink>
      <w:r w:rsidRPr="00C55162">
        <w:rPr>
          <w:b w:val="0"/>
          <w:bCs w:val="0"/>
          <w:color w:val="auto"/>
          <w:sz w:val="23"/>
        </w:rPr>
        <w:t xml:space="preserve"> извещение о проведен</w:t>
      </w:r>
      <w:proofErr w:type="gramStart"/>
      <w:r w:rsidRPr="00C55162">
        <w:rPr>
          <w:b w:val="0"/>
          <w:bCs w:val="0"/>
          <w:color w:val="auto"/>
          <w:sz w:val="23"/>
        </w:rPr>
        <w:t>ии ау</w:t>
      </w:r>
      <w:proofErr w:type="gramEnd"/>
      <w:r w:rsidRPr="00C55162">
        <w:rPr>
          <w:b w:val="0"/>
          <w:bCs w:val="0"/>
          <w:color w:val="auto"/>
          <w:sz w:val="23"/>
        </w:rPr>
        <w:t xml:space="preserve">кциона, вправе отказаться от его проведения не </w:t>
      </w:r>
      <w:r w:rsidR="00EB3FBE" w:rsidRPr="00C55162">
        <w:rPr>
          <w:b w:val="0"/>
          <w:bCs w:val="0"/>
          <w:color w:val="auto"/>
          <w:sz w:val="23"/>
        </w:rPr>
        <w:t>позднее,</w:t>
      </w:r>
      <w:r w:rsidRPr="00C55162">
        <w:rPr>
          <w:b w:val="0"/>
          <w:bCs w:val="0"/>
          <w:color w:val="auto"/>
          <w:sz w:val="23"/>
        </w:rPr>
        <w:t xml:space="preserve"> чем за 5 (пять) дней до даты окончания срока подачи за</w:t>
      </w:r>
      <w:r w:rsidRPr="00C55162">
        <w:rPr>
          <w:b w:val="0"/>
          <w:bCs w:val="0"/>
          <w:color w:val="auto"/>
          <w:sz w:val="23"/>
        </w:rPr>
        <w:t>я</w:t>
      </w:r>
      <w:r w:rsidRPr="00C55162">
        <w:rPr>
          <w:b w:val="0"/>
          <w:bCs w:val="0"/>
          <w:color w:val="auto"/>
          <w:sz w:val="23"/>
        </w:rPr>
        <w:t>вок на участие в аукционе.</w:t>
      </w:r>
      <w:bookmarkEnd w:id="48"/>
      <w:bookmarkEnd w:id="49"/>
      <w:bookmarkEnd w:id="50"/>
      <w:bookmarkEnd w:id="51"/>
      <w:bookmarkEnd w:id="52"/>
      <w:bookmarkEnd w:id="53"/>
      <w:r w:rsidRPr="00C55162">
        <w:rPr>
          <w:b w:val="0"/>
          <w:bCs w:val="0"/>
          <w:color w:val="auto"/>
          <w:sz w:val="23"/>
        </w:rPr>
        <w:t xml:space="preserve"> </w:t>
      </w:r>
    </w:p>
    <w:p w:rsidR="00C55162" w:rsidRPr="00C55162" w:rsidRDefault="00C55162" w:rsidP="00082042">
      <w:pPr>
        <w:pStyle w:val="30"/>
        <w:numPr>
          <w:ilvl w:val="2"/>
          <w:numId w:val="14"/>
        </w:numPr>
        <w:shd w:val="clear" w:color="auto" w:fill="auto"/>
        <w:tabs>
          <w:tab w:val="left" w:pos="1134"/>
        </w:tabs>
        <w:spacing w:before="0"/>
        <w:ind w:left="0" w:firstLine="510"/>
        <w:jc w:val="both"/>
        <w:rPr>
          <w:b w:val="0"/>
          <w:bCs w:val="0"/>
          <w:color w:val="auto"/>
          <w:sz w:val="23"/>
        </w:rPr>
      </w:pPr>
      <w:bookmarkStart w:id="54" w:name="_Toc367875871"/>
      <w:bookmarkStart w:id="55" w:name="_Toc367875989"/>
      <w:bookmarkStart w:id="56" w:name="_Toc367883610"/>
      <w:bookmarkStart w:id="57" w:name="_Toc367885456"/>
      <w:bookmarkStart w:id="58" w:name="_Toc367885503"/>
      <w:r w:rsidRPr="00C55162">
        <w:rPr>
          <w:b w:val="0"/>
          <w:bCs w:val="0"/>
          <w:color w:val="auto"/>
          <w:sz w:val="23"/>
        </w:rPr>
        <w:t>Извещение об отказе от проведения аукциона опубликовывается и размещается Организатором соответственно в течение 1 (одного) дня со дня принятия решения об отказе от проведения аукциона.</w:t>
      </w:r>
      <w:bookmarkEnd w:id="54"/>
      <w:bookmarkEnd w:id="55"/>
      <w:bookmarkEnd w:id="56"/>
      <w:bookmarkEnd w:id="57"/>
      <w:bookmarkEnd w:id="58"/>
    </w:p>
    <w:p w:rsidR="00C55162" w:rsidRPr="00C55162" w:rsidRDefault="00C55162" w:rsidP="00082042">
      <w:pPr>
        <w:pStyle w:val="30"/>
        <w:numPr>
          <w:ilvl w:val="2"/>
          <w:numId w:val="14"/>
        </w:numPr>
        <w:shd w:val="clear" w:color="auto" w:fill="auto"/>
        <w:tabs>
          <w:tab w:val="left" w:pos="1134"/>
        </w:tabs>
        <w:spacing w:before="0"/>
        <w:ind w:left="0" w:firstLine="510"/>
        <w:jc w:val="both"/>
        <w:rPr>
          <w:b w:val="0"/>
          <w:bCs w:val="0"/>
          <w:color w:val="auto"/>
          <w:sz w:val="23"/>
        </w:rPr>
      </w:pPr>
      <w:bookmarkStart w:id="59" w:name="_Ref166349406"/>
      <w:bookmarkStart w:id="60" w:name="_Toc367875872"/>
      <w:bookmarkStart w:id="61" w:name="_Toc367875990"/>
      <w:bookmarkStart w:id="62" w:name="_Toc367883611"/>
      <w:bookmarkStart w:id="63" w:name="_Toc367885457"/>
      <w:bookmarkStart w:id="64" w:name="_Toc367885504"/>
      <w:proofErr w:type="gramStart"/>
      <w:r w:rsidRPr="00C55162">
        <w:rPr>
          <w:b w:val="0"/>
          <w:bCs w:val="0"/>
          <w:color w:val="auto"/>
          <w:sz w:val="23"/>
        </w:rPr>
        <w:t>В течение 2 (двух) рабочих дней со дня принятия указанного решения Организатором, вскр</w:t>
      </w:r>
      <w:r w:rsidRPr="00C55162">
        <w:rPr>
          <w:b w:val="0"/>
          <w:bCs w:val="0"/>
          <w:color w:val="auto"/>
          <w:sz w:val="23"/>
        </w:rPr>
        <w:t>ы</w:t>
      </w:r>
      <w:r w:rsidRPr="00C55162">
        <w:rPr>
          <w:b w:val="0"/>
          <w:bCs w:val="0"/>
          <w:color w:val="auto"/>
          <w:sz w:val="23"/>
        </w:rPr>
        <w:t>ваются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аукционе, открыв</w:t>
      </w:r>
      <w:r w:rsidRPr="00C55162">
        <w:rPr>
          <w:b w:val="0"/>
          <w:bCs w:val="0"/>
          <w:color w:val="auto"/>
          <w:sz w:val="23"/>
        </w:rPr>
        <w:t>а</w:t>
      </w:r>
      <w:r w:rsidRPr="00C55162">
        <w:rPr>
          <w:b w:val="0"/>
          <w:bCs w:val="0"/>
          <w:color w:val="auto"/>
          <w:sz w:val="23"/>
        </w:rPr>
        <w:t>ется доступ к поданным в форме электронных документов заявкам на участие в аукционе и направляются соответствующие уведомления всем Заявителям</w:t>
      </w:r>
      <w:proofErr w:type="gramEnd"/>
      <w:r w:rsidRPr="00C55162">
        <w:rPr>
          <w:b w:val="0"/>
          <w:bCs w:val="0"/>
          <w:color w:val="auto"/>
          <w:sz w:val="23"/>
        </w:rPr>
        <w:t xml:space="preserve">, </w:t>
      </w:r>
      <w:proofErr w:type="gramStart"/>
      <w:r w:rsidRPr="00C55162">
        <w:rPr>
          <w:b w:val="0"/>
          <w:bCs w:val="0"/>
          <w:color w:val="auto"/>
          <w:sz w:val="23"/>
        </w:rPr>
        <w:t>подавшим</w:t>
      </w:r>
      <w:proofErr w:type="gramEnd"/>
      <w:r w:rsidRPr="00C55162">
        <w:rPr>
          <w:b w:val="0"/>
          <w:bCs w:val="0"/>
          <w:color w:val="auto"/>
          <w:sz w:val="23"/>
        </w:rPr>
        <w:t xml:space="preserve"> заявки на участие в аукционе. В случае если в </w:t>
      </w:r>
      <w:hyperlink w:anchor="_Информация_о_проводимом" w:history="1">
        <w:r w:rsidRPr="00C55162">
          <w:rPr>
            <w:rStyle w:val="a3"/>
            <w:b w:val="0"/>
            <w:bCs w:val="0"/>
            <w:color w:val="auto"/>
            <w:sz w:val="23"/>
          </w:rPr>
          <w:t>Информационной карте</w:t>
        </w:r>
      </w:hyperlink>
      <w:r w:rsidRPr="00C55162">
        <w:rPr>
          <w:b w:val="0"/>
          <w:bCs w:val="0"/>
          <w:color w:val="auto"/>
          <w:sz w:val="23"/>
        </w:rPr>
        <w:t xml:space="preserve"> установлено требование о внесении задатка, Организатор возвращает заявителям задаток в течение 5 (пяти) рабочих дней со дня принятия решения об отказе от проведения аукциона.</w:t>
      </w:r>
      <w:bookmarkEnd w:id="59"/>
      <w:bookmarkEnd w:id="60"/>
      <w:bookmarkEnd w:id="61"/>
      <w:bookmarkEnd w:id="62"/>
      <w:bookmarkEnd w:id="63"/>
      <w:bookmarkEnd w:id="64"/>
    </w:p>
    <w:p w:rsidR="00C55162" w:rsidRPr="00C55162" w:rsidRDefault="00C55162" w:rsidP="00082042">
      <w:pPr>
        <w:pStyle w:val="21"/>
        <w:keepLines w:val="0"/>
        <w:widowControl/>
        <w:numPr>
          <w:ilvl w:val="0"/>
          <w:numId w:val="0"/>
        </w:numPr>
        <w:suppressLineNumbers w:val="0"/>
        <w:tabs>
          <w:tab w:val="left" w:pos="1134"/>
          <w:tab w:val="left" w:pos="1320"/>
          <w:tab w:val="left" w:pos="1440"/>
        </w:tabs>
        <w:suppressAutoHyphens w:val="0"/>
        <w:spacing w:after="0"/>
        <w:ind w:firstLine="510"/>
        <w:rPr>
          <w:b w:val="0"/>
          <w:sz w:val="23"/>
          <w:szCs w:val="23"/>
        </w:rPr>
      </w:pPr>
      <w:r w:rsidRPr="00C55162">
        <w:rPr>
          <w:b w:val="0"/>
          <w:bCs/>
          <w:sz w:val="23"/>
          <w:szCs w:val="23"/>
        </w:rPr>
        <w:lastRenderedPageBreak/>
        <w:t xml:space="preserve">В случае отказа Организатора от проведения аукциона с нарушением сроков, указанных в пункте </w:t>
      </w:r>
      <w:fldSimple w:instr=" REF _Ref166158219 \r \h  \* MERGEFORMAT ">
        <w:r w:rsidR="00363867" w:rsidRPr="00363867">
          <w:rPr>
            <w:b w:val="0"/>
            <w:bCs/>
            <w:sz w:val="23"/>
            <w:szCs w:val="23"/>
          </w:rPr>
          <w:t>2.5.1</w:t>
        </w:r>
      </w:fldSimple>
      <w:r w:rsidRPr="00C55162">
        <w:rPr>
          <w:b w:val="0"/>
          <w:bCs/>
          <w:sz w:val="23"/>
          <w:szCs w:val="23"/>
        </w:rPr>
        <w:t>, он несет ответственность в соответствии с пунктом 3 статьи 448 Гражданского кодекса Российской Федерации</w:t>
      </w:r>
    </w:p>
    <w:p w:rsidR="002358C2" w:rsidRPr="00C55162" w:rsidRDefault="002358C2" w:rsidP="00082042">
      <w:pPr>
        <w:keepNext/>
        <w:tabs>
          <w:tab w:val="num" w:pos="1260"/>
          <w:tab w:val="left" w:pos="1320"/>
        </w:tabs>
        <w:ind w:firstLine="510"/>
        <w:jc w:val="both"/>
        <w:rPr>
          <w:bCs/>
          <w:sz w:val="23"/>
          <w:szCs w:val="23"/>
        </w:rPr>
      </w:pPr>
      <w:bookmarkStart w:id="65" w:name="_Toc15890879"/>
      <w:bookmarkStart w:id="66" w:name="_Toc13035847"/>
    </w:p>
    <w:p w:rsidR="002358C2" w:rsidRPr="0052524A" w:rsidRDefault="0052524A" w:rsidP="00082042">
      <w:pPr>
        <w:pStyle w:val="2"/>
        <w:ind w:firstLine="510"/>
        <w:rPr>
          <w:szCs w:val="23"/>
        </w:rPr>
      </w:pPr>
      <w:bookmarkStart w:id="67" w:name="_Toc119941012"/>
      <w:bookmarkStart w:id="68" w:name="_Toc367872581"/>
      <w:bookmarkStart w:id="69" w:name="_Toc367872722"/>
      <w:bookmarkStart w:id="70" w:name="_Toc367875873"/>
      <w:bookmarkStart w:id="71" w:name="_Toc367883612"/>
      <w:bookmarkStart w:id="72" w:name="_Toc367885458"/>
      <w:bookmarkStart w:id="73" w:name="_Toc367885505"/>
      <w:bookmarkEnd w:id="65"/>
      <w:bookmarkEnd w:id="66"/>
      <w:r w:rsidRPr="0052524A">
        <w:t>3.</w:t>
      </w:r>
      <w:r w:rsidR="002358C2" w:rsidRPr="0052524A">
        <w:rPr>
          <w:szCs w:val="23"/>
        </w:rPr>
        <w:t xml:space="preserve">ПОДГОТОВКА ЗАЯВКИ НА УЧАСТИЕ В </w:t>
      </w:r>
      <w:bookmarkEnd w:id="67"/>
      <w:r w:rsidR="002358C2" w:rsidRPr="0052524A">
        <w:rPr>
          <w:szCs w:val="23"/>
        </w:rPr>
        <w:t>АУКЦИОНЕ</w:t>
      </w:r>
      <w:bookmarkEnd w:id="68"/>
      <w:bookmarkEnd w:id="69"/>
      <w:bookmarkEnd w:id="70"/>
      <w:bookmarkEnd w:id="71"/>
      <w:bookmarkEnd w:id="72"/>
      <w:bookmarkEnd w:id="73"/>
    </w:p>
    <w:p w:rsidR="002358C2" w:rsidRPr="00504625" w:rsidRDefault="002358C2" w:rsidP="00082042">
      <w:pPr>
        <w:pStyle w:val="21"/>
        <w:keepLines w:val="0"/>
        <w:widowControl/>
        <w:numPr>
          <w:ilvl w:val="1"/>
          <w:numId w:val="15"/>
        </w:numPr>
        <w:suppressLineNumbers w:val="0"/>
        <w:tabs>
          <w:tab w:val="left" w:pos="1320"/>
        </w:tabs>
        <w:suppressAutoHyphens w:val="0"/>
        <w:spacing w:after="0"/>
        <w:ind w:left="0" w:firstLine="510"/>
        <w:rPr>
          <w:sz w:val="23"/>
          <w:szCs w:val="23"/>
        </w:rPr>
      </w:pPr>
      <w:bookmarkStart w:id="74" w:name="_Toc119941013"/>
      <w:r w:rsidRPr="00504625">
        <w:rPr>
          <w:sz w:val="23"/>
          <w:szCs w:val="23"/>
        </w:rPr>
        <w:t xml:space="preserve">Формы заявки на участие в </w:t>
      </w:r>
      <w:bookmarkEnd w:id="74"/>
      <w:r w:rsidRPr="00504625">
        <w:rPr>
          <w:sz w:val="23"/>
          <w:szCs w:val="23"/>
        </w:rPr>
        <w:t>аукционе и порядок ее подачи</w:t>
      </w:r>
    </w:p>
    <w:p w:rsidR="001815EA" w:rsidRPr="00504625" w:rsidRDefault="001815EA" w:rsidP="00082042">
      <w:pPr>
        <w:pStyle w:val="30"/>
        <w:numPr>
          <w:ilvl w:val="2"/>
          <w:numId w:val="6"/>
        </w:numPr>
        <w:shd w:val="clear" w:color="auto" w:fill="auto"/>
        <w:tabs>
          <w:tab w:val="left" w:pos="1320"/>
        </w:tabs>
        <w:spacing w:before="0"/>
        <w:ind w:left="0" w:firstLine="510"/>
        <w:jc w:val="both"/>
        <w:rPr>
          <w:b w:val="0"/>
          <w:bCs w:val="0"/>
          <w:color w:val="auto"/>
          <w:sz w:val="23"/>
        </w:rPr>
      </w:pPr>
      <w:bookmarkStart w:id="75" w:name="_Toc367872582"/>
      <w:bookmarkStart w:id="76" w:name="_Toc367872723"/>
      <w:bookmarkStart w:id="77" w:name="_Toc367875874"/>
      <w:bookmarkStart w:id="78" w:name="_Toc367875992"/>
      <w:bookmarkStart w:id="79" w:name="_Toc367883613"/>
      <w:bookmarkStart w:id="80" w:name="_Toc367885459"/>
      <w:bookmarkStart w:id="81" w:name="_Toc367885506"/>
      <w:bookmarkStart w:id="82" w:name="_Ref166246797"/>
      <w:r w:rsidRPr="00504625">
        <w:rPr>
          <w:b w:val="0"/>
          <w:color w:val="auto"/>
          <w:sz w:val="23"/>
        </w:rPr>
        <w:t xml:space="preserve">Заявка на участие в аукционе подается в срок и по форме, </w:t>
      </w:r>
      <w:proofErr w:type="gramStart"/>
      <w:r w:rsidRPr="00504625">
        <w:rPr>
          <w:b w:val="0"/>
          <w:color w:val="auto"/>
          <w:sz w:val="23"/>
        </w:rPr>
        <w:t>которые</w:t>
      </w:r>
      <w:proofErr w:type="gramEnd"/>
      <w:r w:rsidRPr="00504625">
        <w:rPr>
          <w:b w:val="0"/>
          <w:color w:val="auto"/>
          <w:sz w:val="23"/>
        </w:rPr>
        <w:t xml:space="preserve"> установлены документ</w:t>
      </w:r>
      <w:r w:rsidRPr="00504625">
        <w:rPr>
          <w:b w:val="0"/>
          <w:color w:val="auto"/>
          <w:sz w:val="23"/>
        </w:rPr>
        <w:t>а</w:t>
      </w:r>
      <w:r w:rsidRPr="00504625">
        <w:rPr>
          <w:b w:val="0"/>
          <w:color w:val="auto"/>
          <w:sz w:val="23"/>
        </w:rPr>
        <w:t>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bookmarkEnd w:id="75"/>
      <w:bookmarkEnd w:id="76"/>
      <w:bookmarkEnd w:id="77"/>
      <w:bookmarkEnd w:id="78"/>
      <w:bookmarkEnd w:id="79"/>
      <w:bookmarkEnd w:id="80"/>
      <w:bookmarkEnd w:id="81"/>
    </w:p>
    <w:p w:rsidR="00F8287F" w:rsidRPr="00504625" w:rsidRDefault="00F8287F" w:rsidP="00082042">
      <w:pPr>
        <w:pStyle w:val="30"/>
        <w:numPr>
          <w:ilvl w:val="2"/>
          <w:numId w:val="6"/>
        </w:numPr>
        <w:shd w:val="clear" w:color="auto" w:fill="auto"/>
        <w:tabs>
          <w:tab w:val="left" w:pos="1320"/>
        </w:tabs>
        <w:spacing w:before="0"/>
        <w:ind w:left="0" w:firstLine="510"/>
        <w:jc w:val="both"/>
        <w:rPr>
          <w:b w:val="0"/>
          <w:bCs w:val="0"/>
          <w:color w:val="auto"/>
          <w:sz w:val="23"/>
        </w:rPr>
      </w:pPr>
      <w:bookmarkStart w:id="83" w:name="_Toc367872583"/>
      <w:bookmarkStart w:id="84" w:name="_Toc367872724"/>
      <w:bookmarkStart w:id="85" w:name="_Toc367875875"/>
      <w:bookmarkStart w:id="86" w:name="_Toc367875993"/>
      <w:bookmarkStart w:id="87" w:name="_Toc367883614"/>
      <w:bookmarkStart w:id="88" w:name="_Toc367885460"/>
      <w:bookmarkStart w:id="89" w:name="_Toc367885507"/>
      <w:r w:rsidRPr="00504625">
        <w:rPr>
          <w:b w:val="0"/>
          <w:bCs w:val="0"/>
          <w:color w:val="auto"/>
          <w:sz w:val="23"/>
        </w:rPr>
        <w:t>Заявитель на участие в аукционе готовит заявку на участие в аукционе в соответствии с тр</w:t>
      </w:r>
      <w:r w:rsidRPr="00504625">
        <w:rPr>
          <w:b w:val="0"/>
          <w:bCs w:val="0"/>
          <w:color w:val="auto"/>
          <w:sz w:val="23"/>
        </w:rPr>
        <w:t>е</w:t>
      </w:r>
      <w:r w:rsidRPr="00504625">
        <w:rPr>
          <w:b w:val="0"/>
          <w:bCs w:val="0"/>
          <w:color w:val="auto"/>
          <w:sz w:val="23"/>
        </w:rPr>
        <w:t>бованиями части 3 раздела 1 «ПОДГОТОВКА ЗАЯВКИ НА УЧАСТИЕ В АУКЦИОНЕ» и в соответствии с формами документов, установленными разделом 3 «</w:t>
      </w:r>
      <w:r w:rsidRPr="00504625">
        <w:rPr>
          <w:b w:val="0"/>
          <w:color w:val="auto"/>
          <w:sz w:val="23"/>
        </w:rPr>
        <w:t>ОБРАЗЦЫ ФОРМ И ДОКУМЕНТОВ ДЛЯ ЗАПО</w:t>
      </w:r>
      <w:r w:rsidRPr="00504625">
        <w:rPr>
          <w:b w:val="0"/>
          <w:color w:val="auto"/>
          <w:sz w:val="23"/>
        </w:rPr>
        <w:t>Л</w:t>
      </w:r>
      <w:r w:rsidRPr="00504625">
        <w:rPr>
          <w:b w:val="0"/>
          <w:color w:val="auto"/>
          <w:sz w:val="23"/>
        </w:rPr>
        <w:t>НЕНИЯ ЗАЯВИТЕЛЯМИ</w:t>
      </w:r>
      <w:r w:rsidRPr="00504625">
        <w:rPr>
          <w:b w:val="0"/>
          <w:bCs w:val="0"/>
          <w:color w:val="auto"/>
          <w:sz w:val="23"/>
        </w:rPr>
        <w:t>».</w:t>
      </w:r>
      <w:bookmarkEnd w:id="82"/>
      <w:bookmarkEnd w:id="83"/>
      <w:bookmarkEnd w:id="84"/>
      <w:bookmarkEnd w:id="85"/>
      <w:bookmarkEnd w:id="86"/>
      <w:bookmarkEnd w:id="87"/>
      <w:bookmarkEnd w:id="88"/>
      <w:bookmarkEnd w:id="89"/>
      <w:r w:rsidRPr="00504625">
        <w:rPr>
          <w:b w:val="0"/>
          <w:color w:val="auto"/>
          <w:sz w:val="23"/>
        </w:rPr>
        <w:t xml:space="preserve"> </w:t>
      </w:r>
    </w:p>
    <w:p w:rsidR="00F8287F" w:rsidRPr="00504625" w:rsidRDefault="00F8287F" w:rsidP="00082042">
      <w:pPr>
        <w:pStyle w:val="30"/>
        <w:numPr>
          <w:ilvl w:val="2"/>
          <w:numId w:val="6"/>
        </w:numPr>
        <w:shd w:val="clear" w:color="auto" w:fill="auto"/>
        <w:tabs>
          <w:tab w:val="left" w:pos="1320"/>
        </w:tabs>
        <w:spacing w:before="0"/>
        <w:ind w:left="0" w:firstLine="510"/>
        <w:jc w:val="both"/>
        <w:rPr>
          <w:b w:val="0"/>
          <w:bCs w:val="0"/>
          <w:color w:val="auto"/>
          <w:sz w:val="23"/>
        </w:rPr>
      </w:pPr>
      <w:bookmarkStart w:id="90" w:name="_Toc367872584"/>
      <w:bookmarkStart w:id="91" w:name="_Toc367872725"/>
      <w:bookmarkStart w:id="92" w:name="_Toc367875876"/>
      <w:bookmarkStart w:id="93" w:name="_Toc367875994"/>
      <w:bookmarkStart w:id="94" w:name="_Toc367883615"/>
      <w:bookmarkStart w:id="95" w:name="_Toc367885461"/>
      <w:bookmarkStart w:id="96" w:name="_Toc367885508"/>
      <w:r w:rsidRPr="00504625">
        <w:rPr>
          <w:b w:val="0"/>
          <w:bCs w:val="0"/>
          <w:color w:val="auto"/>
          <w:sz w:val="23"/>
        </w:rPr>
        <w:t>В случае если заявитель на участие в аукционе планирует принять участие в аукционе по н</w:t>
      </w:r>
      <w:r w:rsidRPr="00504625">
        <w:rPr>
          <w:b w:val="0"/>
          <w:bCs w:val="0"/>
          <w:color w:val="auto"/>
          <w:sz w:val="23"/>
        </w:rPr>
        <w:t>е</w:t>
      </w:r>
      <w:r w:rsidRPr="00504625">
        <w:rPr>
          <w:b w:val="0"/>
          <w:bCs w:val="0"/>
          <w:color w:val="auto"/>
          <w:sz w:val="23"/>
        </w:rPr>
        <w:t>скольким или всем лотам, он должен подготовить заявку на участие в аукционе на каждый такой лот о</w:t>
      </w:r>
      <w:r w:rsidRPr="00504625">
        <w:rPr>
          <w:b w:val="0"/>
          <w:bCs w:val="0"/>
          <w:color w:val="auto"/>
          <w:sz w:val="23"/>
        </w:rPr>
        <w:t>т</w:t>
      </w:r>
      <w:r w:rsidRPr="00504625">
        <w:rPr>
          <w:b w:val="0"/>
          <w:bCs w:val="0"/>
          <w:color w:val="auto"/>
          <w:sz w:val="23"/>
        </w:rPr>
        <w:t>дельно с учетом требований части 3 раздела 1 «ПОДГОТОВКА ЗАЯВКИ НА УЧАСТИЕ В АУКЦИОНЕ».</w:t>
      </w:r>
      <w:bookmarkEnd w:id="90"/>
      <w:bookmarkEnd w:id="91"/>
      <w:bookmarkEnd w:id="92"/>
      <w:bookmarkEnd w:id="93"/>
      <w:bookmarkEnd w:id="94"/>
      <w:bookmarkEnd w:id="95"/>
      <w:bookmarkEnd w:id="96"/>
      <w:r w:rsidRPr="00504625">
        <w:rPr>
          <w:b w:val="0"/>
          <w:bCs w:val="0"/>
          <w:color w:val="auto"/>
          <w:sz w:val="23"/>
        </w:rPr>
        <w:t xml:space="preserve"> </w:t>
      </w:r>
    </w:p>
    <w:p w:rsidR="00F8287F" w:rsidRPr="00504625" w:rsidRDefault="00F8287F" w:rsidP="00082042">
      <w:pPr>
        <w:pStyle w:val="30"/>
        <w:numPr>
          <w:ilvl w:val="2"/>
          <w:numId w:val="6"/>
        </w:numPr>
        <w:shd w:val="clear" w:color="auto" w:fill="auto"/>
        <w:tabs>
          <w:tab w:val="left" w:pos="1320"/>
        </w:tabs>
        <w:spacing w:before="0"/>
        <w:ind w:left="0" w:firstLine="510"/>
        <w:jc w:val="both"/>
        <w:rPr>
          <w:b w:val="0"/>
          <w:bCs w:val="0"/>
          <w:color w:val="auto"/>
          <w:sz w:val="23"/>
        </w:rPr>
      </w:pPr>
      <w:bookmarkStart w:id="97" w:name="_Toc367872585"/>
      <w:bookmarkStart w:id="98" w:name="_Toc367872726"/>
      <w:bookmarkStart w:id="99" w:name="_Toc367875877"/>
      <w:bookmarkStart w:id="100" w:name="_Toc367875995"/>
      <w:bookmarkStart w:id="101" w:name="_Toc367883616"/>
      <w:bookmarkStart w:id="102" w:name="_Toc367885462"/>
      <w:bookmarkStart w:id="103" w:name="_Toc367885509"/>
      <w:r w:rsidRPr="00504625">
        <w:rPr>
          <w:b w:val="0"/>
          <w:bCs w:val="0"/>
          <w:color w:val="auto"/>
          <w:sz w:val="23"/>
        </w:rPr>
        <w:t xml:space="preserve">При описании условий и предложений </w:t>
      </w:r>
      <w:r w:rsidR="00BA7864" w:rsidRPr="00504625">
        <w:rPr>
          <w:b w:val="0"/>
          <w:bCs w:val="0"/>
          <w:color w:val="auto"/>
          <w:sz w:val="23"/>
        </w:rPr>
        <w:t>заявитель</w:t>
      </w:r>
      <w:r w:rsidRPr="00504625">
        <w:rPr>
          <w:b w:val="0"/>
          <w:bCs w:val="0"/>
          <w:color w:val="auto"/>
          <w:sz w:val="23"/>
        </w:rPr>
        <w:t xml:space="preserve"> </w:t>
      </w:r>
      <w:r w:rsidR="00BA7864" w:rsidRPr="00504625">
        <w:rPr>
          <w:b w:val="0"/>
          <w:bCs w:val="0"/>
          <w:color w:val="auto"/>
          <w:sz w:val="23"/>
        </w:rPr>
        <w:t>на участие в аукционе</w:t>
      </w:r>
      <w:r w:rsidRPr="00504625">
        <w:rPr>
          <w:b w:val="0"/>
          <w:bCs w:val="0"/>
          <w:color w:val="auto"/>
          <w:sz w:val="23"/>
        </w:rPr>
        <w:t xml:space="preserve"> должен применять общепринятые обозначения и наименования в соответствии с требованиями действующих нормативных правовых актов, если иное не указано в </w:t>
      </w:r>
      <w:r w:rsidR="007930C3" w:rsidRPr="00504625">
        <w:rPr>
          <w:b w:val="0"/>
          <w:bCs w:val="0"/>
          <w:color w:val="auto"/>
          <w:sz w:val="23"/>
        </w:rPr>
        <w:t>Разделе 5</w:t>
      </w:r>
      <w:r w:rsidRPr="00504625">
        <w:rPr>
          <w:b w:val="0"/>
          <w:bCs w:val="0"/>
          <w:color w:val="auto"/>
          <w:sz w:val="23"/>
        </w:rPr>
        <w:t xml:space="preserve"> «ТЕХНИЧЕСКАЯ ЧАСТЬ ДОКУМЕНТАЦИИ ОБ АУ</w:t>
      </w:r>
      <w:r w:rsidRPr="00504625">
        <w:rPr>
          <w:b w:val="0"/>
          <w:bCs w:val="0"/>
          <w:color w:val="auto"/>
          <w:sz w:val="23"/>
        </w:rPr>
        <w:t>К</w:t>
      </w:r>
      <w:r w:rsidRPr="00504625">
        <w:rPr>
          <w:b w:val="0"/>
          <w:bCs w:val="0"/>
          <w:color w:val="auto"/>
          <w:sz w:val="23"/>
        </w:rPr>
        <w:t>ЦИОНЕ».</w:t>
      </w:r>
      <w:bookmarkEnd w:id="97"/>
      <w:bookmarkEnd w:id="98"/>
      <w:bookmarkEnd w:id="99"/>
      <w:bookmarkEnd w:id="100"/>
      <w:bookmarkEnd w:id="101"/>
      <w:bookmarkEnd w:id="102"/>
      <w:bookmarkEnd w:id="103"/>
    </w:p>
    <w:p w:rsidR="00F8287F" w:rsidRPr="00504625" w:rsidRDefault="00F8287F" w:rsidP="00082042">
      <w:pPr>
        <w:pStyle w:val="30"/>
        <w:numPr>
          <w:ilvl w:val="2"/>
          <w:numId w:val="6"/>
        </w:numPr>
        <w:shd w:val="clear" w:color="auto" w:fill="auto"/>
        <w:tabs>
          <w:tab w:val="left" w:pos="1320"/>
        </w:tabs>
        <w:spacing w:before="0"/>
        <w:ind w:left="0" w:firstLine="510"/>
        <w:jc w:val="both"/>
        <w:rPr>
          <w:b w:val="0"/>
          <w:bCs w:val="0"/>
          <w:color w:val="auto"/>
          <w:sz w:val="23"/>
        </w:rPr>
      </w:pPr>
      <w:bookmarkStart w:id="104" w:name="_Toc367872586"/>
      <w:bookmarkStart w:id="105" w:name="_Toc367872727"/>
      <w:bookmarkStart w:id="106" w:name="_Toc367875878"/>
      <w:bookmarkStart w:id="107" w:name="_Toc367875996"/>
      <w:bookmarkStart w:id="108" w:name="_Toc367883617"/>
      <w:bookmarkStart w:id="109" w:name="_Toc367885463"/>
      <w:bookmarkStart w:id="110" w:name="_Toc367885510"/>
      <w:r w:rsidRPr="00504625">
        <w:rPr>
          <w:b w:val="0"/>
          <w:bCs w:val="0"/>
          <w:color w:val="auto"/>
          <w:sz w:val="23"/>
        </w:rPr>
        <w:t>Сведения, которые содержатся в заявках</w:t>
      </w:r>
      <w:r w:rsidR="00EB3FBE">
        <w:rPr>
          <w:b w:val="0"/>
          <w:bCs w:val="0"/>
          <w:color w:val="auto"/>
          <w:sz w:val="23"/>
        </w:rPr>
        <w:t>,</w:t>
      </w:r>
      <w:r w:rsidRPr="00504625">
        <w:rPr>
          <w:b w:val="0"/>
          <w:bCs w:val="0"/>
          <w:color w:val="auto"/>
          <w:sz w:val="23"/>
        </w:rPr>
        <w:t xml:space="preserve"> не должны допускать двусмысленных толкований.</w:t>
      </w:r>
      <w:bookmarkEnd w:id="104"/>
      <w:bookmarkEnd w:id="105"/>
      <w:bookmarkEnd w:id="106"/>
      <w:bookmarkEnd w:id="107"/>
      <w:bookmarkEnd w:id="108"/>
      <w:bookmarkEnd w:id="109"/>
      <w:bookmarkEnd w:id="110"/>
    </w:p>
    <w:p w:rsidR="00F8287F" w:rsidRPr="00504625" w:rsidRDefault="00F8287F" w:rsidP="00082042">
      <w:pPr>
        <w:pStyle w:val="30"/>
        <w:numPr>
          <w:ilvl w:val="2"/>
          <w:numId w:val="6"/>
        </w:numPr>
        <w:shd w:val="clear" w:color="auto" w:fill="auto"/>
        <w:tabs>
          <w:tab w:val="left" w:pos="1320"/>
        </w:tabs>
        <w:spacing w:before="0"/>
        <w:ind w:left="0" w:firstLine="510"/>
        <w:jc w:val="both"/>
        <w:rPr>
          <w:b w:val="0"/>
          <w:bCs w:val="0"/>
          <w:color w:val="auto"/>
          <w:sz w:val="23"/>
        </w:rPr>
      </w:pPr>
      <w:bookmarkStart w:id="111" w:name="_Toc367872587"/>
      <w:bookmarkStart w:id="112" w:name="_Toc367872728"/>
      <w:bookmarkStart w:id="113" w:name="_Toc367875879"/>
      <w:bookmarkStart w:id="114" w:name="_Toc367875997"/>
      <w:bookmarkStart w:id="115" w:name="_Toc367883618"/>
      <w:bookmarkStart w:id="116" w:name="_Toc367885464"/>
      <w:bookmarkStart w:id="117" w:name="_Toc367885511"/>
      <w:proofErr w:type="gramStart"/>
      <w:r w:rsidRPr="00504625">
        <w:rPr>
          <w:b w:val="0"/>
          <w:bCs w:val="0"/>
          <w:color w:val="auto"/>
          <w:sz w:val="23"/>
        </w:rPr>
        <w:t xml:space="preserve">Все документы, входящие в состав заявки на участие в аукционе, подаваемой в письменной форме, и приложения к ней, включая также опись документов (Форма </w:t>
      </w:r>
      <w:r w:rsidR="00BA7864" w:rsidRPr="00504625">
        <w:rPr>
          <w:b w:val="0"/>
          <w:bCs w:val="0"/>
          <w:color w:val="auto"/>
          <w:sz w:val="23"/>
        </w:rPr>
        <w:t>3.</w:t>
      </w:r>
      <w:r w:rsidRPr="00504625">
        <w:rPr>
          <w:b w:val="0"/>
          <w:bCs w:val="0"/>
          <w:color w:val="auto"/>
          <w:sz w:val="23"/>
        </w:rPr>
        <w:t>1</w:t>
      </w:r>
      <w:r w:rsidR="00BA7864" w:rsidRPr="00504625">
        <w:rPr>
          <w:b w:val="0"/>
          <w:bCs w:val="0"/>
          <w:color w:val="auto"/>
          <w:sz w:val="23"/>
        </w:rPr>
        <w:t xml:space="preserve"> раздела 3</w:t>
      </w:r>
      <w:r w:rsidRPr="00504625">
        <w:rPr>
          <w:b w:val="0"/>
          <w:color w:val="auto"/>
          <w:sz w:val="23"/>
        </w:rPr>
        <w:t xml:space="preserve"> </w:t>
      </w:r>
      <w:r w:rsidRPr="00504625">
        <w:rPr>
          <w:b w:val="0"/>
          <w:bCs w:val="0"/>
          <w:color w:val="auto"/>
          <w:sz w:val="23"/>
        </w:rPr>
        <w:t>«</w:t>
      </w:r>
      <w:r w:rsidR="00BA7864" w:rsidRPr="00504625">
        <w:rPr>
          <w:b w:val="0"/>
          <w:color w:val="auto"/>
          <w:sz w:val="23"/>
        </w:rPr>
        <w:t>ОБРАЗЦЫ ФОРМ И ДОКУМЕНТОВ ДЛЯ ЗАПОЛНЕНИЯ ЗАЯВИТЕЛЯМИ</w:t>
      </w:r>
      <w:r w:rsidR="00BA7864" w:rsidRPr="00504625">
        <w:rPr>
          <w:b w:val="0"/>
          <w:bCs w:val="0"/>
          <w:color w:val="auto"/>
          <w:sz w:val="23"/>
        </w:rPr>
        <w:t>»</w:t>
      </w:r>
      <w:r w:rsidRPr="00504625">
        <w:rPr>
          <w:b w:val="0"/>
          <w:bCs w:val="0"/>
          <w:color w:val="auto"/>
          <w:sz w:val="23"/>
        </w:rPr>
        <w:t>), должны быть сшиты в единую книгу, которая должна содержать сквозную нумерацию листов, скреплены печатью (опечатаны) на обороте с указанием количества страниц, заверены подписью уполномоченного на подписание заявки</w:t>
      </w:r>
      <w:proofErr w:type="gramEnd"/>
      <w:r w:rsidRPr="00504625">
        <w:rPr>
          <w:b w:val="0"/>
          <w:bCs w:val="0"/>
          <w:color w:val="auto"/>
          <w:sz w:val="23"/>
        </w:rPr>
        <w:t xml:space="preserve"> </w:t>
      </w:r>
      <w:r w:rsidR="00D34212" w:rsidRPr="00504625">
        <w:rPr>
          <w:b w:val="0"/>
          <w:bCs w:val="0"/>
          <w:color w:val="auto"/>
          <w:sz w:val="23"/>
        </w:rPr>
        <w:t>- физического</w:t>
      </w:r>
      <w:r w:rsidRPr="00504625">
        <w:rPr>
          <w:b w:val="0"/>
          <w:bCs w:val="0"/>
          <w:color w:val="auto"/>
          <w:sz w:val="23"/>
        </w:rPr>
        <w:t xml:space="preserve"> лиц</w:t>
      </w:r>
      <w:r w:rsidR="00D34212" w:rsidRPr="00504625">
        <w:rPr>
          <w:b w:val="0"/>
          <w:bCs w:val="0"/>
          <w:color w:val="auto"/>
          <w:sz w:val="23"/>
        </w:rPr>
        <w:t>а</w:t>
      </w:r>
      <w:r w:rsidRPr="00504625">
        <w:rPr>
          <w:b w:val="0"/>
          <w:bCs w:val="0"/>
          <w:color w:val="auto"/>
          <w:sz w:val="23"/>
        </w:rPr>
        <w:t xml:space="preserve"> (в том числе на прошивке). Концы прошивочной нити выводятся с тыльной стороны единой книги, связываются и заклеиваются листом бумаги, на котором делается надпись «Прошито и пронумеровано ____ листов», при этом прошивка должна быть подписана лицом, уполномоченным на подписание заявки, и скреплена печатью (подпись </w:t>
      </w:r>
      <w:r w:rsidR="00E81DEB" w:rsidRPr="00504625">
        <w:rPr>
          <w:b w:val="0"/>
          <w:bCs w:val="0"/>
          <w:color w:val="auto"/>
          <w:sz w:val="23"/>
        </w:rPr>
        <w:t>заявителя</w:t>
      </w:r>
      <w:r w:rsidRPr="00504625">
        <w:rPr>
          <w:b w:val="0"/>
          <w:bCs w:val="0"/>
          <w:color w:val="auto"/>
          <w:sz w:val="23"/>
        </w:rPr>
        <w:t xml:space="preserve"> - физического лица печатью не заверяется).</w:t>
      </w:r>
      <w:bookmarkEnd w:id="111"/>
      <w:bookmarkEnd w:id="112"/>
      <w:bookmarkEnd w:id="113"/>
      <w:bookmarkEnd w:id="114"/>
      <w:bookmarkEnd w:id="115"/>
      <w:bookmarkEnd w:id="116"/>
      <w:bookmarkEnd w:id="117"/>
    </w:p>
    <w:p w:rsidR="00F8287F" w:rsidRPr="00504625" w:rsidRDefault="00F8287F" w:rsidP="00082042">
      <w:pPr>
        <w:pStyle w:val="30"/>
        <w:numPr>
          <w:ilvl w:val="2"/>
          <w:numId w:val="6"/>
        </w:numPr>
        <w:shd w:val="clear" w:color="auto" w:fill="auto"/>
        <w:tabs>
          <w:tab w:val="left" w:pos="1320"/>
        </w:tabs>
        <w:spacing w:before="0"/>
        <w:ind w:left="0" w:firstLine="510"/>
        <w:jc w:val="both"/>
        <w:rPr>
          <w:b w:val="0"/>
          <w:bCs w:val="0"/>
          <w:color w:val="auto"/>
          <w:sz w:val="23"/>
        </w:rPr>
      </w:pPr>
      <w:bookmarkStart w:id="118" w:name="_Ref166313047"/>
      <w:bookmarkStart w:id="119" w:name="_Toc367872588"/>
      <w:bookmarkStart w:id="120" w:name="_Toc367872729"/>
      <w:bookmarkStart w:id="121" w:name="_Toc367875880"/>
      <w:bookmarkStart w:id="122" w:name="_Toc367875998"/>
      <w:bookmarkStart w:id="123" w:name="_Toc367883619"/>
      <w:bookmarkStart w:id="124" w:name="_Toc367885465"/>
      <w:bookmarkStart w:id="125" w:name="_Toc367885512"/>
      <w:r w:rsidRPr="00504625">
        <w:rPr>
          <w:b w:val="0"/>
          <w:bCs w:val="0"/>
          <w:color w:val="auto"/>
          <w:sz w:val="23"/>
        </w:rPr>
        <w:t>Верность копий документов, представляемых в составе заявки на участие в аукционе, под</w:t>
      </w:r>
      <w:r w:rsidRPr="00504625">
        <w:rPr>
          <w:b w:val="0"/>
          <w:bCs w:val="0"/>
          <w:color w:val="auto"/>
          <w:sz w:val="23"/>
        </w:rPr>
        <w:t>а</w:t>
      </w:r>
      <w:r w:rsidRPr="00504625">
        <w:rPr>
          <w:b w:val="0"/>
          <w:bCs w:val="0"/>
          <w:color w:val="auto"/>
          <w:sz w:val="23"/>
        </w:rPr>
        <w:t>ваемой в письменной форме, должна быть подтверждена печатью и подписью уполномоченного лица, если иная форма заверения не была установлена нормативными правовыми актами Российской Федерации. К</w:t>
      </w:r>
      <w:r w:rsidRPr="00504625">
        <w:rPr>
          <w:b w:val="0"/>
          <w:bCs w:val="0"/>
          <w:color w:val="auto"/>
          <w:sz w:val="23"/>
        </w:rPr>
        <w:t>о</w:t>
      </w:r>
      <w:r w:rsidRPr="00504625">
        <w:rPr>
          <w:b w:val="0"/>
          <w:bCs w:val="0"/>
          <w:color w:val="auto"/>
          <w:sz w:val="23"/>
        </w:rPr>
        <w:t>пии документов должны быть заверены в нотариальном порядке в случае, если указание на это содержится в п</w:t>
      </w:r>
      <w:r w:rsidR="00BA7864" w:rsidRPr="00504625">
        <w:rPr>
          <w:b w:val="0"/>
          <w:bCs w:val="0"/>
          <w:color w:val="auto"/>
          <w:sz w:val="23"/>
        </w:rPr>
        <w:t xml:space="preserve">ункте </w:t>
      </w:r>
      <w:r w:rsidR="00AB3144">
        <w:rPr>
          <w:b w:val="0"/>
          <w:bCs w:val="0"/>
          <w:color w:val="auto"/>
          <w:sz w:val="23"/>
        </w:rPr>
        <w:t>8</w:t>
      </w:r>
      <w:r w:rsidR="00BA7864" w:rsidRPr="00504625">
        <w:rPr>
          <w:b w:val="0"/>
          <w:bCs w:val="0"/>
          <w:color w:val="auto"/>
          <w:sz w:val="23"/>
        </w:rPr>
        <w:t xml:space="preserve"> Раздела 2</w:t>
      </w:r>
      <w:r w:rsidRPr="00504625">
        <w:rPr>
          <w:b w:val="0"/>
          <w:bCs w:val="0"/>
          <w:color w:val="auto"/>
          <w:sz w:val="23"/>
        </w:rPr>
        <w:t xml:space="preserve"> «ИНФОРМАЦИОННАЯ КАРТА АУКЦИОНА».</w:t>
      </w:r>
      <w:bookmarkEnd w:id="118"/>
      <w:bookmarkEnd w:id="119"/>
      <w:bookmarkEnd w:id="120"/>
      <w:bookmarkEnd w:id="121"/>
      <w:bookmarkEnd w:id="122"/>
      <w:bookmarkEnd w:id="123"/>
      <w:bookmarkEnd w:id="124"/>
      <w:bookmarkEnd w:id="125"/>
      <w:r w:rsidRPr="00504625">
        <w:rPr>
          <w:b w:val="0"/>
          <w:bCs w:val="0"/>
          <w:color w:val="auto"/>
          <w:sz w:val="23"/>
        </w:rPr>
        <w:t xml:space="preserve"> </w:t>
      </w:r>
    </w:p>
    <w:p w:rsidR="00F8287F" w:rsidRPr="00504625" w:rsidRDefault="00F8287F" w:rsidP="00082042">
      <w:pPr>
        <w:pStyle w:val="30"/>
        <w:numPr>
          <w:ilvl w:val="2"/>
          <w:numId w:val="6"/>
        </w:numPr>
        <w:shd w:val="clear" w:color="auto" w:fill="auto"/>
        <w:tabs>
          <w:tab w:val="left" w:pos="1320"/>
        </w:tabs>
        <w:spacing w:before="0"/>
        <w:ind w:left="0" w:firstLine="510"/>
        <w:jc w:val="both"/>
        <w:rPr>
          <w:b w:val="0"/>
          <w:bCs w:val="0"/>
          <w:color w:val="auto"/>
          <w:sz w:val="23"/>
        </w:rPr>
      </w:pPr>
      <w:bookmarkStart w:id="126" w:name="_Toc367872589"/>
      <w:bookmarkStart w:id="127" w:name="_Toc367872730"/>
      <w:bookmarkStart w:id="128" w:name="_Toc367875881"/>
      <w:bookmarkStart w:id="129" w:name="_Toc367875999"/>
      <w:bookmarkStart w:id="130" w:name="_Toc367883620"/>
      <w:bookmarkStart w:id="131" w:name="_Toc367885466"/>
      <w:bookmarkStart w:id="132" w:name="_Toc367885513"/>
      <w:r w:rsidRPr="00504625">
        <w:rPr>
          <w:b w:val="0"/>
          <w:bCs w:val="0"/>
          <w:color w:val="auto"/>
          <w:sz w:val="23"/>
        </w:rPr>
        <w:t>При подготовке заявки на участие в аукционе и документов, входящих в состав такой заявки, не допускается применение факсимильных подписей.</w:t>
      </w:r>
      <w:bookmarkEnd w:id="126"/>
      <w:bookmarkEnd w:id="127"/>
      <w:bookmarkEnd w:id="128"/>
      <w:bookmarkEnd w:id="129"/>
      <w:bookmarkEnd w:id="130"/>
      <w:bookmarkEnd w:id="131"/>
      <w:bookmarkEnd w:id="132"/>
    </w:p>
    <w:p w:rsidR="00F8287F" w:rsidRPr="00504625" w:rsidRDefault="00F8287F" w:rsidP="00082042">
      <w:pPr>
        <w:pStyle w:val="30"/>
        <w:numPr>
          <w:ilvl w:val="2"/>
          <w:numId w:val="6"/>
        </w:numPr>
        <w:shd w:val="clear" w:color="auto" w:fill="auto"/>
        <w:tabs>
          <w:tab w:val="left" w:pos="1320"/>
        </w:tabs>
        <w:spacing w:before="0"/>
        <w:ind w:left="0" w:firstLine="510"/>
        <w:jc w:val="both"/>
        <w:rPr>
          <w:b w:val="0"/>
          <w:bCs w:val="0"/>
          <w:color w:val="auto"/>
          <w:sz w:val="23"/>
        </w:rPr>
      </w:pPr>
      <w:bookmarkStart w:id="133" w:name="_Toc367872590"/>
      <w:bookmarkStart w:id="134" w:name="_Toc367872731"/>
      <w:bookmarkStart w:id="135" w:name="_Toc367875882"/>
      <w:bookmarkStart w:id="136" w:name="_Toc367876000"/>
      <w:bookmarkStart w:id="137" w:name="_Toc367883621"/>
      <w:bookmarkStart w:id="138" w:name="_Toc367885467"/>
      <w:bookmarkStart w:id="139" w:name="_Toc367885514"/>
      <w:r w:rsidRPr="00504625">
        <w:rPr>
          <w:b w:val="0"/>
          <w:bCs w:val="0"/>
          <w:color w:val="auto"/>
          <w:sz w:val="23"/>
        </w:rPr>
        <w:t xml:space="preserve">Все документы, входящие в состав заявки на участие в аукционе и приложения к ней, должны лежать в порядке, указанном в форме «ОПИСЬ ДОКУМЕНТОВ» (Форма </w:t>
      </w:r>
      <w:r w:rsidR="00BA7864" w:rsidRPr="00504625">
        <w:rPr>
          <w:b w:val="0"/>
          <w:bCs w:val="0"/>
          <w:color w:val="auto"/>
          <w:sz w:val="23"/>
        </w:rPr>
        <w:t>3.</w:t>
      </w:r>
      <w:r w:rsidRPr="00504625">
        <w:rPr>
          <w:b w:val="0"/>
          <w:bCs w:val="0"/>
          <w:color w:val="auto"/>
          <w:sz w:val="23"/>
        </w:rPr>
        <w:t>1</w:t>
      </w:r>
      <w:r w:rsidRPr="00504625">
        <w:rPr>
          <w:b w:val="0"/>
          <w:color w:val="auto"/>
          <w:sz w:val="23"/>
        </w:rPr>
        <w:t xml:space="preserve"> </w:t>
      </w:r>
      <w:r w:rsidR="00BA7864" w:rsidRPr="00504625">
        <w:rPr>
          <w:b w:val="0"/>
          <w:bCs w:val="0"/>
          <w:color w:val="auto"/>
          <w:sz w:val="23"/>
        </w:rPr>
        <w:t>Раздел 3</w:t>
      </w:r>
      <w:r w:rsidRPr="00504625">
        <w:rPr>
          <w:b w:val="0"/>
          <w:bCs w:val="0"/>
          <w:color w:val="auto"/>
          <w:sz w:val="23"/>
        </w:rPr>
        <w:t xml:space="preserve"> «ОБРАЗЦЫ ФОРМ И ДОКУМЕНТОВ ДЛЯ ЗАПОЛНЕНИЯ </w:t>
      </w:r>
      <w:r w:rsidR="00BA7864" w:rsidRPr="00504625">
        <w:rPr>
          <w:b w:val="0"/>
          <w:bCs w:val="0"/>
          <w:color w:val="auto"/>
          <w:sz w:val="23"/>
        </w:rPr>
        <w:t>ЗАЯВИТЕЛЯМИ</w:t>
      </w:r>
      <w:r w:rsidRPr="00504625">
        <w:rPr>
          <w:b w:val="0"/>
          <w:bCs w:val="0"/>
          <w:color w:val="auto"/>
          <w:sz w:val="23"/>
        </w:rPr>
        <w:t>»).</w:t>
      </w:r>
      <w:bookmarkEnd w:id="133"/>
      <w:bookmarkEnd w:id="134"/>
      <w:bookmarkEnd w:id="135"/>
      <w:bookmarkEnd w:id="136"/>
      <w:bookmarkEnd w:id="137"/>
      <w:bookmarkEnd w:id="138"/>
      <w:bookmarkEnd w:id="139"/>
    </w:p>
    <w:p w:rsidR="00F8287F" w:rsidRPr="00504625" w:rsidRDefault="00F8287F" w:rsidP="00082042">
      <w:pPr>
        <w:pStyle w:val="30"/>
        <w:numPr>
          <w:ilvl w:val="2"/>
          <w:numId w:val="6"/>
        </w:numPr>
        <w:shd w:val="clear" w:color="auto" w:fill="auto"/>
        <w:tabs>
          <w:tab w:val="clear" w:pos="1021"/>
          <w:tab w:val="left" w:pos="1680"/>
        </w:tabs>
        <w:spacing w:before="0"/>
        <w:ind w:left="0" w:firstLine="510"/>
        <w:jc w:val="both"/>
        <w:rPr>
          <w:b w:val="0"/>
          <w:bCs w:val="0"/>
          <w:color w:val="auto"/>
          <w:sz w:val="23"/>
        </w:rPr>
      </w:pPr>
      <w:bookmarkStart w:id="140" w:name="_Toc367872591"/>
      <w:bookmarkStart w:id="141" w:name="_Toc367872732"/>
      <w:bookmarkStart w:id="142" w:name="_Toc367875883"/>
      <w:bookmarkStart w:id="143" w:name="_Toc367876001"/>
      <w:bookmarkStart w:id="144" w:name="_Toc367883622"/>
      <w:bookmarkStart w:id="145" w:name="_Toc367885468"/>
      <w:bookmarkStart w:id="146" w:name="_Toc367885515"/>
      <w:r w:rsidRPr="00504625">
        <w:rPr>
          <w:b w:val="0"/>
          <w:bCs w:val="0"/>
          <w:color w:val="auto"/>
          <w:sz w:val="23"/>
        </w:rPr>
        <w:t>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(физическим лицом).</w:t>
      </w:r>
      <w:bookmarkEnd w:id="140"/>
      <w:bookmarkEnd w:id="141"/>
      <w:bookmarkEnd w:id="142"/>
      <w:bookmarkEnd w:id="143"/>
      <w:bookmarkEnd w:id="144"/>
      <w:bookmarkEnd w:id="145"/>
      <w:bookmarkEnd w:id="146"/>
      <w:r w:rsidRPr="00504625">
        <w:rPr>
          <w:b w:val="0"/>
          <w:bCs w:val="0"/>
          <w:color w:val="auto"/>
          <w:sz w:val="23"/>
        </w:rPr>
        <w:t xml:space="preserve"> </w:t>
      </w:r>
    </w:p>
    <w:p w:rsidR="00F8287F" w:rsidRPr="00504625" w:rsidRDefault="00F8287F" w:rsidP="00082042">
      <w:pPr>
        <w:pStyle w:val="30"/>
        <w:numPr>
          <w:ilvl w:val="2"/>
          <w:numId w:val="6"/>
        </w:numPr>
        <w:shd w:val="clear" w:color="auto" w:fill="auto"/>
        <w:tabs>
          <w:tab w:val="clear" w:pos="1021"/>
          <w:tab w:val="num" w:pos="1560"/>
        </w:tabs>
        <w:spacing w:before="0"/>
        <w:ind w:left="0" w:firstLine="510"/>
        <w:jc w:val="both"/>
        <w:rPr>
          <w:b w:val="0"/>
          <w:bCs w:val="0"/>
          <w:color w:val="auto"/>
          <w:sz w:val="23"/>
        </w:rPr>
      </w:pPr>
      <w:bookmarkStart w:id="147" w:name="_Toc367872592"/>
      <w:bookmarkStart w:id="148" w:name="_Toc367872733"/>
      <w:bookmarkStart w:id="149" w:name="_Toc367875884"/>
      <w:bookmarkStart w:id="150" w:name="_Toc367876002"/>
      <w:bookmarkStart w:id="151" w:name="_Toc367883623"/>
      <w:bookmarkStart w:id="152" w:name="_Toc367885469"/>
      <w:bookmarkStart w:id="153" w:name="_Toc367885516"/>
      <w:r w:rsidRPr="00504625">
        <w:rPr>
          <w:b w:val="0"/>
          <w:bCs w:val="0"/>
          <w:color w:val="auto"/>
          <w:sz w:val="23"/>
        </w:rPr>
        <w:t xml:space="preserve">Все документы, представляемые </w:t>
      </w:r>
      <w:r w:rsidR="00BA7864" w:rsidRPr="00504625">
        <w:rPr>
          <w:b w:val="0"/>
          <w:bCs w:val="0"/>
          <w:color w:val="auto"/>
          <w:sz w:val="23"/>
        </w:rPr>
        <w:t>заявителями</w:t>
      </w:r>
      <w:r w:rsidRPr="00504625">
        <w:rPr>
          <w:b w:val="0"/>
          <w:bCs w:val="0"/>
          <w:color w:val="auto"/>
          <w:sz w:val="23"/>
        </w:rPr>
        <w:t xml:space="preserve"> в составе заявки на участие в аукционе, должны быть заполнены по всем пунктам.</w:t>
      </w:r>
      <w:bookmarkEnd w:id="147"/>
      <w:bookmarkEnd w:id="148"/>
      <w:bookmarkEnd w:id="149"/>
      <w:bookmarkEnd w:id="150"/>
      <w:bookmarkEnd w:id="151"/>
      <w:bookmarkEnd w:id="152"/>
      <w:bookmarkEnd w:id="153"/>
    </w:p>
    <w:p w:rsidR="0011160A" w:rsidRPr="0011160A" w:rsidRDefault="0011160A" w:rsidP="00082042">
      <w:pPr>
        <w:pStyle w:val="30"/>
        <w:numPr>
          <w:ilvl w:val="2"/>
          <w:numId w:val="19"/>
        </w:numPr>
        <w:shd w:val="clear" w:color="auto" w:fill="auto"/>
        <w:spacing w:before="0"/>
        <w:ind w:left="0" w:firstLine="510"/>
        <w:jc w:val="both"/>
        <w:rPr>
          <w:b w:val="0"/>
          <w:bCs w:val="0"/>
          <w:color w:val="auto"/>
        </w:rPr>
      </w:pPr>
      <w:bookmarkStart w:id="154" w:name="_Toc367875885"/>
      <w:bookmarkStart w:id="155" w:name="_Toc367876003"/>
      <w:bookmarkStart w:id="156" w:name="_Toc367883624"/>
      <w:bookmarkStart w:id="157" w:name="_Toc367885470"/>
      <w:bookmarkStart w:id="158" w:name="_Toc367885517"/>
      <w:bookmarkStart w:id="159" w:name="_Ref166313158"/>
      <w:bookmarkStart w:id="160" w:name="_Toc367872593"/>
      <w:bookmarkStart w:id="161" w:name="_Toc367872734"/>
      <w:r w:rsidRPr="0011160A">
        <w:rPr>
          <w:b w:val="0"/>
          <w:bCs w:val="0"/>
          <w:color w:val="auto"/>
        </w:rPr>
        <w:t xml:space="preserve">При подаче заявки в письменной форме заявитель должен вложить Заявку на участие в аукционе </w:t>
      </w:r>
      <w:r w:rsidRPr="0011160A">
        <w:rPr>
          <w:bCs w:val="0"/>
          <w:color w:val="auto"/>
        </w:rPr>
        <w:t>в конверт,</w:t>
      </w:r>
      <w:r w:rsidRPr="0011160A">
        <w:rPr>
          <w:b w:val="0"/>
          <w:bCs w:val="0"/>
          <w:color w:val="auto"/>
        </w:rPr>
        <w:t xml:space="preserve"> на  котором должен быть указана следующая информация:</w:t>
      </w:r>
      <w:bookmarkEnd w:id="154"/>
      <w:bookmarkEnd w:id="155"/>
      <w:bookmarkEnd w:id="156"/>
      <w:bookmarkEnd w:id="157"/>
      <w:bookmarkEnd w:id="158"/>
    </w:p>
    <w:p w:rsidR="0011160A" w:rsidRPr="0011160A" w:rsidRDefault="0011160A" w:rsidP="00082042">
      <w:pPr>
        <w:pStyle w:val="30"/>
        <w:numPr>
          <w:ilvl w:val="0"/>
          <w:numId w:val="18"/>
        </w:numPr>
        <w:shd w:val="clear" w:color="auto" w:fill="auto"/>
        <w:spacing w:before="0"/>
        <w:ind w:left="0" w:firstLine="510"/>
        <w:jc w:val="both"/>
        <w:rPr>
          <w:b w:val="0"/>
          <w:bCs w:val="0"/>
          <w:color w:val="auto"/>
        </w:rPr>
      </w:pPr>
      <w:bookmarkStart w:id="162" w:name="_Toc367875886"/>
      <w:bookmarkStart w:id="163" w:name="_Toc367876004"/>
      <w:bookmarkStart w:id="164" w:name="_Toc367883625"/>
      <w:bookmarkStart w:id="165" w:name="_Toc367885471"/>
      <w:bookmarkStart w:id="166" w:name="_Toc367885518"/>
      <w:r w:rsidRPr="0011160A">
        <w:rPr>
          <w:bCs w:val="0"/>
          <w:color w:val="auto"/>
        </w:rPr>
        <w:t>адрес Организатора</w:t>
      </w:r>
      <w:r w:rsidRPr="0011160A">
        <w:rPr>
          <w:b w:val="0"/>
          <w:bCs w:val="0"/>
          <w:color w:val="auto"/>
        </w:rPr>
        <w:t>, указанный в информационной карте;</w:t>
      </w:r>
      <w:bookmarkEnd w:id="162"/>
      <w:bookmarkEnd w:id="163"/>
      <w:bookmarkEnd w:id="164"/>
      <w:bookmarkEnd w:id="165"/>
      <w:bookmarkEnd w:id="166"/>
    </w:p>
    <w:p w:rsidR="0011160A" w:rsidRDefault="0011160A" w:rsidP="00082042">
      <w:pPr>
        <w:keepNext/>
        <w:numPr>
          <w:ilvl w:val="0"/>
          <w:numId w:val="18"/>
        </w:numPr>
        <w:autoSpaceDE w:val="0"/>
        <w:autoSpaceDN w:val="0"/>
        <w:adjustRightInd w:val="0"/>
        <w:ind w:left="0" w:firstLine="510"/>
        <w:jc w:val="both"/>
      </w:pPr>
      <w:r w:rsidRPr="00B57D9A">
        <w:rPr>
          <w:b/>
        </w:rPr>
        <w:t>наименование аукциона и реестровый номер</w:t>
      </w:r>
      <w:r>
        <w:t xml:space="preserve"> </w:t>
      </w:r>
      <w:r w:rsidRPr="00B57D9A">
        <w:rPr>
          <w:b/>
        </w:rPr>
        <w:t>торгов</w:t>
      </w:r>
      <w:r>
        <w:t>, указанные на титульном листе  д</w:t>
      </w:r>
      <w:r>
        <w:t>о</w:t>
      </w:r>
      <w:r>
        <w:t>кументации об аукционе;</w:t>
      </w:r>
    </w:p>
    <w:p w:rsidR="0011160A" w:rsidRDefault="0011160A" w:rsidP="00082042">
      <w:pPr>
        <w:keepNext/>
        <w:numPr>
          <w:ilvl w:val="0"/>
          <w:numId w:val="18"/>
        </w:numPr>
        <w:autoSpaceDE w:val="0"/>
        <w:autoSpaceDN w:val="0"/>
        <w:adjustRightInd w:val="0"/>
        <w:ind w:left="0" w:firstLine="510"/>
        <w:jc w:val="both"/>
      </w:pPr>
      <w:r w:rsidRPr="00B57D9A">
        <w:rPr>
          <w:b/>
        </w:rPr>
        <w:t xml:space="preserve">номер и название лота, </w:t>
      </w:r>
      <w:proofErr w:type="gramStart"/>
      <w:r w:rsidRPr="00B57D9A">
        <w:rPr>
          <w:b/>
        </w:rPr>
        <w:t>указанные</w:t>
      </w:r>
      <w:proofErr w:type="gramEnd"/>
      <w:r w:rsidRPr="00B57D9A">
        <w:rPr>
          <w:b/>
        </w:rPr>
        <w:t xml:space="preserve"> в извещении</w:t>
      </w:r>
      <w:r>
        <w:t xml:space="preserve"> о проведении аукциона  и Информацио</w:t>
      </w:r>
      <w:r>
        <w:t>н</w:t>
      </w:r>
      <w:r>
        <w:t>ной карте (в случае, если аукцион проводится по нескольким лотам).</w:t>
      </w:r>
    </w:p>
    <w:p w:rsidR="0011160A" w:rsidRDefault="0011160A" w:rsidP="00082042">
      <w:pPr>
        <w:keepNext/>
        <w:suppressAutoHyphens/>
        <w:ind w:firstLine="510"/>
      </w:pPr>
      <w:r>
        <w:t xml:space="preserve">Конверт с заявкой на участие в аукционе должен быть оформлен следующим образом: </w:t>
      </w:r>
    </w:p>
    <w:p w:rsidR="0011160A" w:rsidRPr="00AE7991" w:rsidRDefault="0011160A" w:rsidP="00082042">
      <w:pPr>
        <w:keepNext/>
        <w:ind w:firstLine="510"/>
        <w:rPr>
          <w:b/>
        </w:rPr>
      </w:pPr>
      <w:r w:rsidRPr="00F766E5">
        <w:rPr>
          <w:b/>
        </w:rPr>
        <w:lastRenderedPageBreak/>
        <w:t xml:space="preserve">Адрес Организатора: </w:t>
      </w:r>
      <w:r>
        <w:rPr>
          <w:b/>
        </w:rPr>
        <w:t>632520</w:t>
      </w:r>
      <w:r w:rsidRPr="00AE7991">
        <w:rPr>
          <w:b/>
        </w:rPr>
        <w:t xml:space="preserve">, Новосибирская область, </w:t>
      </w:r>
      <w:r>
        <w:rPr>
          <w:b/>
        </w:rPr>
        <w:t>Убинский</w:t>
      </w:r>
      <w:r w:rsidRPr="00AE7991">
        <w:rPr>
          <w:b/>
        </w:rPr>
        <w:t xml:space="preserve"> район, </w:t>
      </w:r>
      <w:r>
        <w:rPr>
          <w:b/>
        </w:rPr>
        <w:t>с</w:t>
      </w:r>
      <w:proofErr w:type="gramStart"/>
      <w:r>
        <w:rPr>
          <w:b/>
        </w:rPr>
        <w:t>.У</w:t>
      </w:r>
      <w:proofErr w:type="gramEnd"/>
      <w:r>
        <w:rPr>
          <w:b/>
        </w:rPr>
        <w:t>бинское</w:t>
      </w:r>
      <w:r w:rsidRPr="00AE7991">
        <w:rPr>
          <w:b/>
        </w:rPr>
        <w:t xml:space="preserve">, </w:t>
      </w:r>
      <w:r>
        <w:rPr>
          <w:b/>
        </w:rPr>
        <w:t xml:space="preserve">улица Ленина, 23, кабинет </w:t>
      </w:r>
      <w:r w:rsidR="0072738B" w:rsidRPr="0072738B">
        <w:rPr>
          <w:b/>
        </w:rPr>
        <w:t>31</w:t>
      </w:r>
      <w:r>
        <w:rPr>
          <w:b/>
        </w:rPr>
        <w:t>, администрация Убинского района Новосибирской области.</w:t>
      </w:r>
    </w:p>
    <w:p w:rsidR="0011160A" w:rsidRDefault="0011160A" w:rsidP="00082042">
      <w:pPr>
        <w:keepNext/>
        <w:suppressAutoHyphens/>
        <w:ind w:firstLine="510"/>
        <w:rPr>
          <w:b/>
          <w:bCs/>
          <w:i/>
          <w:iCs/>
        </w:rPr>
      </w:pPr>
      <w:r>
        <w:rPr>
          <w:b/>
          <w:bCs/>
        </w:rPr>
        <w:t>Заявка на участие в открытом аукционе на право заключения договоров аренды муниципального имущества</w:t>
      </w:r>
      <w:r>
        <w:rPr>
          <w:b/>
          <w:bCs/>
          <w:i/>
          <w:iCs/>
        </w:rPr>
        <w:t>.</w:t>
      </w:r>
    </w:p>
    <w:p w:rsidR="0011160A" w:rsidRDefault="0011160A" w:rsidP="00082042">
      <w:pPr>
        <w:keepNext/>
        <w:suppressAutoHyphens/>
        <w:ind w:firstLine="510"/>
        <w:rPr>
          <w:b/>
          <w:bCs/>
        </w:rPr>
      </w:pPr>
      <w:r>
        <w:rPr>
          <w:b/>
          <w:bCs/>
        </w:rPr>
        <w:t xml:space="preserve">Реестровый номер торгов _______. </w:t>
      </w:r>
    </w:p>
    <w:p w:rsidR="0011160A" w:rsidRDefault="0011160A" w:rsidP="00082042">
      <w:pPr>
        <w:keepNext/>
        <w:autoSpaceDE w:val="0"/>
        <w:autoSpaceDN w:val="0"/>
        <w:adjustRightInd w:val="0"/>
        <w:ind w:firstLine="510"/>
      </w:pPr>
      <w:r>
        <w:rPr>
          <w:b/>
          <w:bCs/>
        </w:rPr>
        <w:t xml:space="preserve">Лот №___ « ____________________________» </w:t>
      </w:r>
      <w:r>
        <w:t>(в случае, если аукцион проводится по нескольким лотам).</w:t>
      </w:r>
    </w:p>
    <w:p w:rsidR="00F8287F" w:rsidRPr="00504625" w:rsidRDefault="00F8287F" w:rsidP="00082042">
      <w:pPr>
        <w:pStyle w:val="30"/>
        <w:numPr>
          <w:ilvl w:val="2"/>
          <w:numId w:val="6"/>
        </w:numPr>
        <w:shd w:val="clear" w:color="auto" w:fill="auto"/>
        <w:tabs>
          <w:tab w:val="clear" w:pos="1021"/>
          <w:tab w:val="num" w:pos="1560"/>
        </w:tabs>
        <w:spacing w:before="0"/>
        <w:ind w:left="0" w:firstLine="510"/>
        <w:jc w:val="both"/>
        <w:rPr>
          <w:b w:val="0"/>
          <w:bCs w:val="0"/>
          <w:color w:val="auto"/>
          <w:sz w:val="23"/>
        </w:rPr>
      </w:pPr>
      <w:bookmarkStart w:id="167" w:name="_Toc367872594"/>
      <w:bookmarkStart w:id="168" w:name="_Toc367872735"/>
      <w:bookmarkStart w:id="169" w:name="_Toc367875887"/>
      <w:bookmarkStart w:id="170" w:name="_Toc367876005"/>
      <w:bookmarkStart w:id="171" w:name="_Toc367883626"/>
      <w:bookmarkStart w:id="172" w:name="_Toc367885472"/>
      <w:bookmarkStart w:id="173" w:name="_Toc367885519"/>
      <w:bookmarkEnd w:id="159"/>
      <w:bookmarkEnd w:id="160"/>
      <w:bookmarkEnd w:id="161"/>
      <w:r w:rsidRPr="00504625">
        <w:rPr>
          <w:b w:val="0"/>
          <w:bCs w:val="0"/>
          <w:color w:val="auto"/>
          <w:sz w:val="23"/>
        </w:rPr>
        <w:t>Все заявки на участие в аукционе, приложения к ним, а также отдельные документы, вх</w:t>
      </w:r>
      <w:r w:rsidRPr="00504625">
        <w:rPr>
          <w:b w:val="0"/>
          <w:bCs w:val="0"/>
          <w:color w:val="auto"/>
          <w:sz w:val="23"/>
        </w:rPr>
        <w:t>о</w:t>
      </w:r>
      <w:r w:rsidRPr="00504625">
        <w:rPr>
          <w:b w:val="0"/>
          <w:bCs w:val="0"/>
          <w:color w:val="auto"/>
          <w:sz w:val="23"/>
        </w:rPr>
        <w:t xml:space="preserve">дящие в состав заявок на участие в аукционе, не возвращаются, кроме отозванных </w:t>
      </w:r>
      <w:r w:rsidR="00E81DEB" w:rsidRPr="00504625">
        <w:rPr>
          <w:b w:val="0"/>
          <w:bCs w:val="0"/>
          <w:color w:val="auto"/>
          <w:sz w:val="23"/>
        </w:rPr>
        <w:t>заявителями на участие в аукционе</w:t>
      </w:r>
      <w:r w:rsidRPr="00504625">
        <w:rPr>
          <w:b w:val="0"/>
          <w:bCs w:val="0"/>
          <w:color w:val="auto"/>
          <w:sz w:val="23"/>
        </w:rPr>
        <w:t xml:space="preserve"> заявок на участие в аукционе, а также заявок на участие в аукционе, поданных с опозданием.</w:t>
      </w:r>
      <w:bookmarkEnd w:id="167"/>
      <w:bookmarkEnd w:id="168"/>
      <w:bookmarkEnd w:id="169"/>
      <w:bookmarkEnd w:id="170"/>
      <w:bookmarkEnd w:id="171"/>
      <w:bookmarkEnd w:id="172"/>
      <w:bookmarkEnd w:id="173"/>
    </w:p>
    <w:p w:rsidR="002358C2" w:rsidRPr="00504625" w:rsidRDefault="002358C2" w:rsidP="00082042">
      <w:pPr>
        <w:pStyle w:val="21"/>
        <w:keepLines w:val="0"/>
        <w:widowControl/>
        <w:numPr>
          <w:ilvl w:val="1"/>
          <w:numId w:val="19"/>
        </w:numPr>
        <w:suppressLineNumbers w:val="0"/>
        <w:tabs>
          <w:tab w:val="left" w:pos="1320"/>
        </w:tabs>
        <w:suppressAutoHyphens w:val="0"/>
        <w:spacing w:after="0"/>
        <w:ind w:left="0" w:firstLine="510"/>
        <w:rPr>
          <w:sz w:val="23"/>
          <w:szCs w:val="23"/>
        </w:rPr>
      </w:pPr>
      <w:bookmarkStart w:id="174" w:name="_Toc119941023"/>
      <w:r w:rsidRPr="00504625">
        <w:rPr>
          <w:sz w:val="23"/>
          <w:szCs w:val="23"/>
        </w:rPr>
        <w:t>Заявки на участие в аукционе, поданные с опозданием</w:t>
      </w:r>
      <w:bookmarkEnd w:id="174"/>
    </w:p>
    <w:p w:rsidR="003D5C5A" w:rsidRPr="00504625" w:rsidRDefault="002358C2" w:rsidP="00082042">
      <w:pPr>
        <w:keepNext/>
        <w:tabs>
          <w:tab w:val="left" w:pos="1320"/>
        </w:tabs>
        <w:autoSpaceDE w:val="0"/>
        <w:autoSpaceDN w:val="0"/>
        <w:adjustRightInd w:val="0"/>
        <w:ind w:firstLine="510"/>
        <w:jc w:val="both"/>
        <w:rPr>
          <w:sz w:val="23"/>
          <w:szCs w:val="23"/>
        </w:rPr>
      </w:pPr>
      <w:r w:rsidRPr="00504625">
        <w:rPr>
          <w:bCs/>
          <w:sz w:val="23"/>
          <w:szCs w:val="23"/>
        </w:rPr>
        <w:t xml:space="preserve">3.2.1. </w:t>
      </w:r>
      <w:r w:rsidR="003D5C5A" w:rsidRPr="00504625">
        <w:rPr>
          <w:sz w:val="23"/>
          <w:szCs w:val="23"/>
        </w:rPr>
        <w:t>Полученные после окончания установленного срока приема заявок на участие в аукционе зая</w:t>
      </w:r>
      <w:r w:rsidR="003D5C5A" w:rsidRPr="00504625">
        <w:rPr>
          <w:sz w:val="23"/>
          <w:szCs w:val="23"/>
        </w:rPr>
        <w:t>в</w:t>
      </w:r>
      <w:r w:rsidR="003D5C5A" w:rsidRPr="00504625">
        <w:rPr>
          <w:sz w:val="23"/>
          <w:szCs w:val="23"/>
        </w:rPr>
        <w:t>ки не рассматриваются и в тот же день возвращаются соответствующим заявителям.</w:t>
      </w:r>
    </w:p>
    <w:p w:rsidR="002358C2" w:rsidRPr="00504625" w:rsidRDefault="002358C2" w:rsidP="00082042">
      <w:pPr>
        <w:pStyle w:val="21"/>
        <w:keepLines w:val="0"/>
        <w:widowControl/>
        <w:numPr>
          <w:ilvl w:val="1"/>
          <w:numId w:val="19"/>
        </w:numPr>
        <w:suppressLineNumbers w:val="0"/>
        <w:tabs>
          <w:tab w:val="left" w:pos="1320"/>
        </w:tabs>
        <w:suppressAutoHyphens w:val="0"/>
        <w:spacing w:after="0"/>
        <w:ind w:left="0" w:firstLine="510"/>
        <w:rPr>
          <w:sz w:val="23"/>
          <w:szCs w:val="23"/>
        </w:rPr>
      </w:pPr>
      <w:bookmarkStart w:id="175" w:name="_Toc119941015"/>
      <w:bookmarkStart w:id="176" w:name="_Ref119430333"/>
      <w:bookmarkStart w:id="177" w:name="_Ref119429817"/>
      <w:bookmarkStart w:id="178" w:name="_Ref119429784"/>
      <w:r w:rsidRPr="00504625">
        <w:rPr>
          <w:sz w:val="23"/>
          <w:szCs w:val="23"/>
        </w:rPr>
        <w:t>Требования, предъявляемые к оформлению заявки на участие в аукционе и к содерж</w:t>
      </w:r>
      <w:r w:rsidRPr="00504625">
        <w:rPr>
          <w:sz w:val="23"/>
          <w:szCs w:val="23"/>
        </w:rPr>
        <w:t>а</w:t>
      </w:r>
      <w:r w:rsidRPr="00504625">
        <w:rPr>
          <w:sz w:val="23"/>
          <w:szCs w:val="23"/>
        </w:rPr>
        <w:t>нию документов, входящих в состав заявки</w:t>
      </w:r>
      <w:bookmarkEnd w:id="175"/>
      <w:bookmarkEnd w:id="176"/>
      <w:bookmarkEnd w:id="177"/>
      <w:bookmarkEnd w:id="178"/>
    </w:p>
    <w:p w:rsidR="002358C2" w:rsidRPr="00504625" w:rsidRDefault="002358C2" w:rsidP="000A00A5">
      <w:pPr>
        <w:pStyle w:val="3"/>
        <w:keepNext/>
        <w:widowControl/>
        <w:numPr>
          <w:ilvl w:val="2"/>
          <w:numId w:val="21"/>
        </w:numPr>
        <w:tabs>
          <w:tab w:val="left" w:pos="1320"/>
        </w:tabs>
        <w:ind w:left="0" w:firstLine="426"/>
        <w:rPr>
          <w:sz w:val="23"/>
          <w:szCs w:val="23"/>
        </w:rPr>
      </w:pPr>
      <w:r w:rsidRPr="00504625">
        <w:rPr>
          <w:sz w:val="23"/>
          <w:szCs w:val="23"/>
        </w:rPr>
        <w:t xml:space="preserve">Заявка на участие в аукционе, которую представляет </w:t>
      </w:r>
      <w:r w:rsidR="0046327A" w:rsidRPr="00504625">
        <w:rPr>
          <w:sz w:val="23"/>
          <w:szCs w:val="23"/>
        </w:rPr>
        <w:t>заявитель</w:t>
      </w:r>
      <w:r w:rsidRPr="00504625">
        <w:rPr>
          <w:sz w:val="23"/>
          <w:szCs w:val="23"/>
        </w:rPr>
        <w:t xml:space="preserve"> на участие в аукционе в соо</w:t>
      </w:r>
      <w:r w:rsidRPr="00504625">
        <w:rPr>
          <w:sz w:val="23"/>
          <w:szCs w:val="23"/>
        </w:rPr>
        <w:t>т</w:t>
      </w:r>
      <w:r w:rsidRPr="00504625">
        <w:rPr>
          <w:sz w:val="23"/>
          <w:szCs w:val="23"/>
        </w:rPr>
        <w:t xml:space="preserve">ветствии с настоящей документацией, </w:t>
      </w:r>
      <w:r w:rsidR="00135A1A" w:rsidRPr="00504625">
        <w:rPr>
          <w:sz w:val="23"/>
          <w:szCs w:val="23"/>
        </w:rPr>
        <w:t>должна</w:t>
      </w:r>
      <w:r w:rsidRPr="00504625">
        <w:rPr>
          <w:sz w:val="23"/>
          <w:szCs w:val="23"/>
        </w:rPr>
        <w:t xml:space="preserve"> быть подготовлена по форме, представленной в </w:t>
      </w:r>
      <w:hyperlink r:id="rId15" w:anchor="_РАЗДЕЛ_I.4_ОБРАЗЦЫ_ФОРМ И ДОКУМЕНТО#_РАЗДЕЛ_I.4_ОБРАЗЦЫ_ФОРМ И ДОКУМЕНТО" w:history="1">
        <w:r w:rsidRPr="00504625">
          <w:rPr>
            <w:rStyle w:val="a3"/>
            <w:color w:val="auto"/>
            <w:sz w:val="23"/>
            <w:szCs w:val="23"/>
          </w:rPr>
          <w:t>Разделе 3</w:t>
        </w:r>
      </w:hyperlink>
      <w:r w:rsidRPr="00504625">
        <w:rPr>
          <w:sz w:val="23"/>
          <w:szCs w:val="23"/>
        </w:rPr>
        <w:t xml:space="preserve"> настоящей документации и должна содержать сведения и документы, указанные в </w:t>
      </w:r>
      <w:hyperlink r:id="rId16" w:anchor="_РАЗДЕЛ_I.3_ИНФОРМАЦИОННАЯ_КАРТА КОН#_РАЗДЕЛ_I.3_ИНФОРМАЦИОННАЯ_КАРТА КОН" w:history="1">
        <w:r w:rsidRPr="00504625">
          <w:rPr>
            <w:rStyle w:val="a3"/>
            <w:b/>
            <w:color w:val="auto"/>
            <w:sz w:val="23"/>
            <w:szCs w:val="23"/>
          </w:rPr>
          <w:t>Информационной ка</w:t>
        </w:r>
        <w:r w:rsidRPr="00504625">
          <w:rPr>
            <w:rStyle w:val="a3"/>
            <w:b/>
            <w:color w:val="auto"/>
            <w:sz w:val="23"/>
            <w:szCs w:val="23"/>
          </w:rPr>
          <w:t>р</w:t>
        </w:r>
        <w:r w:rsidRPr="00504625">
          <w:rPr>
            <w:rStyle w:val="a3"/>
            <w:b/>
            <w:color w:val="auto"/>
            <w:sz w:val="23"/>
            <w:szCs w:val="23"/>
          </w:rPr>
          <w:t>те аукциона</w:t>
        </w:r>
      </w:hyperlink>
      <w:r w:rsidRPr="00504625">
        <w:rPr>
          <w:sz w:val="23"/>
          <w:szCs w:val="23"/>
        </w:rPr>
        <w:t>.</w:t>
      </w:r>
    </w:p>
    <w:p w:rsidR="002358C2" w:rsidRPr="00504625" w:rsidRDefault="002358C2" w:rsidP="000A00A5">
      <w:pPr>
        <w:pStyle w:val="3"/>
        <w:keepNext/>
        <w:widowControl/>
        <w:numPr>
          <w:ilvl w:val="2"/>
          <w:numId w:val="21"/>
        </w:numPr>
        <w:tabs>
          <w:tab w:val="left" w:pos="1320"/>
        </w:tabs>
        <w:ind w:left="0" w:firstLine="510"/>
        <w:rPr>
          <w:sz w:val="23"/>
          <w:szCs w:val="23"/>
        </w:rPr>
      </w:pPr>
      <w:r w:rsidRPr="00504625">
        <w:rPr>
          <w:sz w:val="23"/>
          <w:szCs w:val="23"/>
        </w:rPr>
        <w:t>При подготовке заявки на участие в аукционе и документов, прилагаемых к заявке, не допу</w:t>
      </w:r>
      <w:r w:rsidRPr="00504625">
        <w:rPr>
          <w:sz w:val="23"/>
          <w:szCs w:val="23"/>
        </w:rPr>
        <w:t>с</w:t>
      </w:r>
      <w:r w:rsidRPr="00504625">
        <w:rPr>
          <w:sz w:val="23"/>
          <w:szCs w:val="23"/>
        </w:rPr>
        <w:t>кается применение факсимильных подписей.</w:t>
      </w:r>
    </w:p>
    <w:p w:rsidR="002358C2" w:rsidRPr="00504625" w:rsidRDefault="002358C2" w:rsidP="00082042">
      <w:pPr>
        <w:keepNext/>
        <w:tabs>
          <w:tab w:val="left" w:pos="1320"/>
        </w:tabs>
        <w:autoSpaceDE w:val="0"/>
        <w:autoSpaceDN w:val="0"/>
        <w:adjustRightInd w:val="0"/>
        <w:ind w:firstLine="510"/>
        <w:jc w:val="both"/>
        <w:rPr>
          <w:sz w:val="23"/>
          <w:szCs w:val="23"/>
        </w:rPr>
      </w:pPr>
      <w:r w:rsidRPr="00504625">
        <w:rPr>
          <w:sz w:val="23"/>
          <w:szCs w:val="23"/>
        </w:rPr>
        <w:t>3.3.3. Заявка на участие в аукционе вместе с иными предусмотренными к представлению документ</w:t>
      </w:r>
      <w:r w:rsidRPr="00504625">
        <w:rPr>
          <w:sz w:val="23"/>
          <w:szCs w:val="23"/>
        </w:rPr>
        <w:t>а</w:t>
      </w:r>
      <w:r w:rsidRPr="00504625">
        <w:rPr>
          <w:sz w:val="23"/>
          <w:szCs w:val="23"/>
        </w:rPr>
        <w:t xml:space="preserve">ми подается </w:t>
      </w:r>
      <w:r w:rsidR="0046327A" w:rsidRPr="00504625">
        <w:rPr>
          <w:sz w:val="23"/>
          <w:szCs w:val="23"/>
        </w:rPr>
        <w:t>заявителем</w:t>
      </w:r>
      <w:r w:rsidRPr="00504625">
        <w:rPr>
          <w:sz w:val="23"/>
          <w:szCs w:val="23"/>
        </w:rPr>
        <w:t xml:space="preserve"> на участие в конверте. На конверте может быть </w:t>
      </w:r>
      <w:proofErr w:type="gramStart"/>
      <w:r w:rsidRPr="00504625">
        <w:rPr>
          <w:sz w:val="23"/>
          <w:szCs w:val="23"/>
        </w:rPr>
        <w:t>указаны</w:t>
      </w:r>
      <w:proofErr w:type="gramEnd"/>
      <w:r w:rsidRPr="00504625">
        <w:rPr>
          <w:sz w:val="23"/>
          <w:szCs w:val="23"/>
        </w:rPr>
        <w:t xml:space="preserve"> наименование и адрес </w:t>
      </w:r>
      <w:r w:rsidR="0046327A" w:rsidRPr="00504625">
        <w:rPr>
          <w:sz w:val="23"/>
          <w:szCs w:val="23"/>
        </w:rPr>
        <w:t>заявителя</w:t>
      </w:r>
      <w:r w:rsidRPr="00504625">
        <w:rPr>
          <w:sz w:val="23"/>
          <w:szCs w:val="23"/>
        </w:rPr>
        <w:t>, должно быть - наименование предмета аукциона.</w:t>
      </w:r>
    </w:p>
    <w:p w:rsidR="002358C2" w:rsidRPr="00504625" w:rsidRDefault="002358C2" w:rsidP="00082042">
      <w:pPr>
        <w:keepNext/>
        <w:tabs>
          <w:tab w:val="left" w:pos="1320"/>
        </w:tabs>
        <w:autoSpaceDE w:val="0"/>
        <w:autoSpaceDN w:val="0"/>
        <w:adjustRightInd w:val="0"/>
        <w:ind w:firstLine="510"/>
        <w:jc w:val="both"/>
        <w:rPr>
          <w:sz w:val="23"/>
          <w:szCs w:val="23"/>
        </w:rPr>
      </w:pPr>
      <w:r w:rsidRPr="00504625">
        <w:rPr>
          <w:sz w:val="23"/>
          <w:szCs w:val="23"/>
        </w:rPr>
        <w:t>3.3.4. Вместе с заявкой</w:t>
      </w:r>
      <w:r w:rsidR="00E81DEB" w:rsidRPr="00504625">
        <w:rPr>
          <w:sz w:val="23"/>
          <w:szCs w:val="23"/>
        </w:rPr>
        <w:t>, заявителем</w:t>
      </w:r>
      <w:r w:rsidRPr="00504625">
        <w:rPr>
          <w:sz w:val="23"/>
          <w:szCs w:val="23"/>
        </w:rPr>
        <w:t xml:space="preserve"> </w:t>
      </w:r>
      <w:r w:rsidR="00E81DEB" w:rsidRPr="00504625">
        <w:rPr>
          <w:sz w:val="23"/>
          <w:szCs w:val="23"/>
        </w:rPr>
        <w:t xml:space="preserve">на участие в </w:t>
      </w:r>
      <w:r w:rsidRPr="00504625">
        <w:rPr>
          <w:sz w:val="23"/>
          <w:szCs w:val="23"/>
        </w:rPr>
        <w:t>аукцион</w:t>
      </w:r>
      <w:r w:rsidR="00E81DEB" w:rsidRPr="00504625">
        <w:rPr>
          <w:sz w:val="23"/>
          <w:szCs w:val="23"/>
        </w:rPr>
        <w:t>е</w:t>
      </w:r>
      <w:r w:rsidRPr="00504625">
        <w:rPr>
          <w:sz w:val="23"/>
          <w:szCs w:val="23"/>
        </w:rPr>
        <w:t xml:space="preserve"> представляются следующие документы:</w:t>
      </w:r>
    </w:p>
    <w:p w:rsidR="002358C2" w:rsidRPr="00504625" w:rsidRDefault="002358C2" w:rsidP="00082042">
      <w:pPr>
        <w:keepNext/>
        <w:tabs>
          <w:tab w:val="left" w:pos="1320"/>
        </w:tabs>
        <w:autoSpaceDE w:val="0"/>
        <w:autoSpaceDN w:val="0"/>
        <w:adjustRightInd w:val="0"/>
        <w:ind w:firstLine="510"/>
        <w:jc w:val="both"/>
        <w:rPr>
          <w:sz w:val="23"/>
          <w:szCs w:val="23"/>
        </w:rPr>
      </w:pPr>
      <w:r w:rsidRPr="00504625">
        <w:rPr>
          <w:sz w:val="23"/>
          <w:szCs w:val="23"/>
        </w:rPr>
        <w:t xml:space="preserve">- сведения и документы о </w:t>
      </w:r>
      <w:r w:rsidR="0046327A" w:rsidRPr="00504625">
        <w:rPr>
          <w:sz w:val="23"/>
          <w:szCs w:val="23"/>
        </w:rPr>
        <w:t>заявителе</w:t>
      </w:r>
      <w:r w:rsidRPr="00504625">
        <w:rPr>
          <w:sz w:val="23"/>
          <w:szCs w:val="23"/>
        </w:rPr>
        <w:t xml:space="preserve"> на участие в аукционе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w:t>
      </w:r>
      <w:r w:rsidRPr="00504625">
        <w:rPr>
          <w:sz w:val="23"/>
          <w:szCs w:val="23"/>
        </w:rPr>
        <w:t>о</w:t>
      </w:r>
      <w:r w:rsidRPr="00504625">
        <w:rPr>
          <w:sz w:val="23"/>
          <w:szCs w:val="23"/>
        </w:rPr>
        <w:t>го телефона);</w:t>
      </w:r>
    </w:p>
    <w:p w:rsidR="002358C2" w:rsidRPr="00504625" w:rsidRDefault="002358C2" w:rsidP="00082042">
      <w:pPr>
        <w:keepNext/>
        <w:tabs>
          <w:tab w:val="left" w:pos="1320"/>
        </w:tabs>
        <w:autoSpaceDE w:val="0"/>
        <w:autoSpaceDN w:val="0"/>
        <w:adjustRightInd w:val="0"/>
        <w:ind w:firstLine="510"/>
        <w:jc w:val="both"/>
        <w:rPr>
          <w:sz w:val="23"/>
          <w:szCs w:val="23"/>
        </w:rPr>
      </w:pPr>
      <w:proofErr w:type="gramStart"/>
      <w:r w:rsidRPr="00504625">
        <w:rPr>
          <w:sz w:val="23"/>
          <w:szCs w:val="23"/>
        </w:rPr>
        <w:t xml:space="preserve">- </w:t>
      </w:r>
      <w:r w:rsidR="003D5C5A" w:rsidRPr="00504625">
        <w:rPr>
          <w:sz w:val="23"/>
          <w:szCs w:val="23"/>
        </w:rPr>
        <w:t>полученную не ранее чем за шесть месяцев до даты размещения на официальном сайте торгов изв</w:t>
      </w:r>
      <w:r w:rsidR="003D5C5A" w:rsidRPr="00504625">
        <w:rPr>
          <w:sz w:val="23"/>
          <w:szCs w:val="23"/>
        </w:rPr>
        <w:t>е</w:t>
      </w:r>
      <w:r w:rsidR="003D5C5A" w:rsidRPr="00504625">
        <w:rPr>
          <w:sz w:val="23"/>
          <w:szCs w:val="23"/>
        </w:rPr>
        <w:t>щения о проведении аукциона выписку из единого государственного реестра юридических лиц или нот</w:t>
      </w:r>
      <w:r w:rsidR="003D5C5A" w:rsidRPr="00504625">
        <w:rPr>
          <w:sz w:val="23"/>
          <w:szCs w:val="23"/>
        </w:rPr>
        <w:t>а</w:t>
      </w:r>
      <w:r w:rsidR="003D5C5A" w:rsidRPr="00504625">
        <w:rPr>
          <w:sz w:val="23"/>
          <w:szCs w:val="23"/>
        </w:rPr>
        <w:t>риально заверенную копию такой выписки (для юридических лиц), полученную не ранее чем за шесть м</w:t>
      </w:r>
      <w:r w:rsidR="003D5C5A" w:rsidRPr="00504625">
        <w:rPr>
          <w:sz w:val="23"/>
          <w:szCs w:val="23"/>
        </w:rPr>
        <w:t>е</w:t>
      </w:r>
      <w:r w:rsidR="003D5C5A" w:rsidRPr="00504625">
        <w:rPr>
          <w:sz w:val="23"/>
          <w:szCs w:val="23"/>
        </w:rPr>
        <w:t>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w:t>
      </w:r>
      <w:proofErr w:type="gramEnd"/>
      <w:r w:rsidR="003D5C5A" w:rsidRPr="00504625">
        <w:rPr>
          <w:sz w:val="23"/>
          <w:szCs w:val="23"/>
        </w:rPr>
        <w:t xml:space="preserve"> </w:t>
      </w:r>
      <w:proofErr w:type="gramStart"/>
      <w:r w:rsidR="003D5C5A" w:rsidRPr="00504625">
        <w:rPr>
          <w:sz w:val="23"/>
          <w:szCs w:val="23"/>
        </w:rPr>
        <w:t>нотариально заверенную к</w:t>
      </w:r>
      <w:r w:rsidR="003D5C5A" w:rsidRPr="00504625">
        <w:rPr>
          <w:sz w:val="23"/>
          <w:szCs w:val="23"/>
        </w:rPr>
        <w:t>о</w:t>
      </w:r>
      <w:r w:rsidR="003D5C5A" w:rsidRPr="00504625">
        <w:rPr>
          <w:sz w:val="23"/>
          <w:szCs w:val="23"/>
        </w:rPr>
        <w:t>пию такой выписки (для индивидуальных предпринимателей), копии документов, удостоверяющих ли</w:t>
      </w:r>
      <w:r w:rsidR="003D5C5A" w:rsidRPr="00504625">
        <w:rPr>
          <w:sz w:val="23"/>
          <w:szCs w:val="23"/>
        </w:rPr>
        <w:t>ч</w:t>
      </w:r>
      <w:r w:rsidR="003D5C5A" w:rsidRPr="00504625">
        <w:rPr>
          <w:sz w:val="23"/>
          <w:szCs w:val="23"/>
        </w:rPr>
        <w:t>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w:t>
      </w:r>
      <w:r w:rsidR="003D5C5A" w:rsidRPr="00504625">
        <w:rPr>
          <w:sz w:val="23"/>
          <w:szCs w:val="23"/>
        </w:rPr>
        <w:t>е</w:t>
      </w:r>
      <w:r w:rsidR="003D5C5A" w:rsidRPr="00504625">
        <w:rPr>
          <w:sz w:val="23"/>
          <w:szCs w:val="23"/>
        </w:rPr>
        <w:t>щения</w:t>
      </w:r>
      <w:proofErr w:type="gramEnd"/>
      <w:r w:rsidR="003D5C5A" w:rsidRPr="00504625">
        <w:rPr>
          <w:sz w:val="23"/>
          <w:szCs w:val="23"/>
        </w:rPr>
        <w:t xml:space="preserve"> о проведен</w:t>
      </w:r>
      <w:proofErr w:type="gramStart"/>
      <w:r w:rsidR="003D5C5A" w:rsidRPr="00504625">
        <w:rPr>
          <w:sz w:val="23"/>
          <w:szCs w:val="23"/>
        </w:rPr>
        <w:t>ии ау</w:t>
      </w:r>
      <w:proofErr w:type="gramEnd"/>
      <w:r w:rsidR="003D5C5A" w:rsidRPr="00504625">
        <w:rPr>
          <w:sz w:val="23"/>
          <w:szCs w:val="23"/>
        </w:rPr>
        <w:t>кциона</w:t>
      </w:r>
      <w:r w:rsidRPr="00504625">
        <w:rPr>
          <w:sz w:val="23"/>
          <w:szCs w:val="23"/>
        </w:rPr>
        <w:t>;</w:t>
      </w:r>
    </w:p>
    <w:p w:rsidR="00135A1A" w:rsidRPr="00504625" w:rsidRDefault="00EB3FBE" w:rsidP="00082042">
      <w:pPr>
        <w:pStyle w:val="ConsPlusNormal"/>
        <w:keepNext/>
        <w:widowControl/>
        <w:tabs>
          <w:tab w:val="left" w:pos="1320"/>
        </w:tabs>
        <w:ind w:firstLine="510"/>
        <w:jc w:val="both"/>
        <w:rPr>
          <w:rFonts w:ascii="Times New Roman" w:hAnsi="Times New Roman" w:cs="Times New Roman"/>
          <w:sz w:val="23"/>
          <w:szCs w:val="23"/>
        </w:rPr>
      </w:pPr>
      <w:r w:rsidRPr="00504625">
        <w:rPr>
          <w:rFonts w:ascii="Times New Roman" w:hAnsi="Times New Roman" w:cs="Times New Roman"/>
          <w:sz w:val="23"/>
          <w:szCs w:val="23"/>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sidRPr="00504625">
        <w:rPr>
          <w:rFonts w:ascii="Times New Roman" w:hAnsi="Times New Roman" w:cs="Times New Roman"/>
          <w:sz w:val="23"/>
          <w:szCs w:val="23"/>
        </w:rPr>
        <w:t>е</w:t>
      </w:r>
      <w:r w:rsidRPr="00504625">
        <w:rPr>
          <w:rFonts w:ascii="Times New Roman" w:hAnsi="Times New Roman" w:cs="Times New Roman"/>
          <w:sz w:val="23"/>
          <w:szCs w:val="23"/>
        </w:rPr>
        <w:t>ни заявителя без доверенности (далее - руководитель)</w:t>
      </w:r>
      <w:r>
        <w:rPr>
          <w:rFonts w:ascii="Times New Roman" w:hAnsi="Times New Roman" w:cs="Times New Roman"/>
          <w:sz w:val="23"/>
          <w:szCs w:val="23"/>
        </w:rPr>
        <w:t>)</w:t>
      </w:r>
      <w:r w:rsidRPr="00504625">
        <w:rPr>
          <w:rFonts w:ascii="Times New Roman" w:hAnsi="Times New Roman" w:cs="Times New Roman"/>
          <w:sz w:val="23"/>
          <w:szCs w:val="23"/>
        </w:rPr>
        <w:t xml:space="preserve">. </w:t>
      </w:r>
      <w:r w:rsidR="00135A1A" w:rsidRPr="00504625">
        <w:rPr>
          <w:rFonts w:ascii="Times New Roman" w:hAnsi="Times New Roman" w:cs="Times New Roman"/>
          <w:sz w:val="23"/>
          <w:szCs w:val="23"/>
        </w:rPr>
        <w:t xml:space="preserve">В случае если от имени заявителя действует иное лицо, заявка на участие в </w:t>
      </w:r>
      <w:r w:rsidR="00B76A9B" w:rsidRPr="00504625">
        <w:rPr>
          <w:rFonts w:ascii="Times New Roman" w:hAnsi="Times New Roman" w:cs="Times New Roman"/>
          <w:sz w:val="23"/>
          <w:szCs w:val="23"/>
        </w:rPr>
        <w:t>аукционе</w:t>
      </w:r>
      <w:r w:rsidR="00135A1A" w:rsidRPr="00504625">
        <w:rPr>
          <w:rFonts w:ascii="Times New Roman" w:hAnsi="Times New Roman" w:cs="Times New Roman"/>
          <w:sz w:val="23"/>
          <w:szCs w:val="23"/>
        </w:rPr>
        <w:t xml:space="preserve">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w:t>
      </w:r>
      <w:r w:rsidR="00135A1A" w:rsidRPr="00504625">
        <w:rPr>
          <w:rFonts w:ascii="Times New Roman" w:hAnsi="Times New Roman" w:cs="Times New Roman"/>
          <w:sz w:val="23"/>
          <w:szCs w:val="23"/>
        </w:rPr>
        <w:t>е</w:t>
      </w:r>
      <w:r w:rsidR="00135A1A" w:rsidRPr="00504625">
        <w:rPr>
          <w:rFonts w:ascii="Times New Roman" w:hAnsi="Times New Roman" w:cs="Times New Roman"/>
          <w:sz w:val="23"/>
          <w:szCs w:val="23"/>
        </w:rPr>
        <w:t>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D5C5A" w:rsidRPr="00504625" w:rsidRDefault="003D5C5A" w:rsidP="00082042">
      <w:pPr>
        <w:pStyle w:val="ConsPlusNormal"/>
        <w:keepNext/>
        <w:widowControl/>
        <w:tabs>
          <w:tab w:val="left" w:pos="1320"/>
        </w:tabs>
        <w:ind w:firstLine="510"/>
        <w:jc w:val="both"/>
        <w:rPr>
          <w:rFonts w:ascii="Times New Roman" w:hAnsi="Times New Roman" w:cs="Times New Roman"/>
          <w:sz w:val="23"/>
          <w:szCs w:val="23"/>
        </w:rPr>
      </w:pPr>
      <w:r w:rsidRPr="00504625">
        <w:rPr>
          <w:rFonts w:ascii="Times New Roman" w:hAnsi="Times New Roman" w:cs="Times New Roman"/>
          <w:sz w:val="23"/>
          <w:szCs w:val="23"/>
        </w:rPr>
        <w:t>- копии учредительных документов заявителя (для юридических лиц);</w:t>
      </w:r>
    </w:p>
    <w:p w:rsidR="00135A1A" w:rsidRPr="00504625" w:rsidRDefault="000812BC" w:rsidP="00082042">
      <w:pPr>
        <w:keepNext/>
        <w:tabs>
          <w:tab w:val="left" w:pos="1320"/>
        </w:tabs>
        <w:autoSpaceDE w:val="0"/>
        <w:autoSpaceDN w:val="0"/>
        <w:adjustRightInd w:val="0"/>
        <w:ind w:firstLine="510"/>
        <w:jc w:val="both"/>
        <w:rPr>
          <w:sz w:val="23"/>
          <w:szCs w:val="23"/>
        </w:rPr>
      </w:pPr>
      <w:r w:rsidRPr="00504625">
        <w:rPr>
          <w:sz w:val="23"/>
          <w:szCs w:val="23"/>
        </w:rPr>
        <w:t xml:space="preserve">- </w:t>
      </w:r>
      <w:r w:rsidR="00135A1A" w:rsidRPr="00504625">
        <w:rPr>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w:t>
      </w:r>
      <w:r w:rsidR="00135A1A" w:rsidRPr="00504625">
        <w:rPr>
          <w:sz w:val="23"/>
          <w:szCs w:val="23"/>
        </w:rPr>
        <w:t>о</w:t>
      </w:r>
      <w:r w:rsidR="00135A1A" w:rsidRPr="00504625">
        <w:rPr>
          <w:sz w:val="23"/>
          <w:szCs w:val="23"/>
        </w:rPr>
        <w:t>нодательством Российской Федерации, учредительными документами юридического лица и если для за</w:t>
      </w:r>
      <w:r w:rsidR="00135A1A" w:rsidRPr="00504625">
        <w:rPr>
          <w:sz w:val="23"/>
          <w:szCs w:val="23"/>
        </w:rPr>
        <w:t>я</w:t>
      </w:r>
      <w:r w:rsidR="00135A1A" w:rsidRPr="00504625">
        <w:rPr>
          <w:sz w:val="23"/>
          <w:szCs w:val="23"/>
        </w:rPr>
        <w:lastRenderedPageBreak/>
        <w:t>вителя заключение договора, внесение задатка или обеспечение исполнения договора являются крупной сделкой;</w:t>
      </w:r>
    </w:p>
    <w:p w:rsidR="00135A1A" w:rsidRPr="00504625" w:rsidRDefault="000812BC" w:rsidP="00082042">
      <w:pPr>
        <w:pStyle w:val="ConsPlusNormal"/>
        <w:keepNext/>
        <w:widowControl/>
        <w:tabs>
          <w:tab w:val="left" w:pos="1320"/>
        </w:tabs>
        <w:ind w:firstLine="510"/>
        <w:jc w:val="both"/>
        <w:rPr>
          <w:rFonts w:ascii="Times New Roman" w:hAnsi="Times New Roman" w:cs="Times New Roman"/>
          <w:sz w:val="23"/>
          <w:szCs w:val="23"/>
        </w:rPr>
      </w:pPr>
      <w:r w:rsidRPr="00504625">
        <w:rPr>
          <w:rFonts w:ascii="Times New Roman" w:hAnsi="Times New Roman" w:cs="Times New Roman"/>
          <w:sz w:val="23"/>
          <w:szCs w:val="23"/>
        </w:rPr>
        <w:t xml:space="preserve">- </w:t>
      </w:r>
      <w:r w:rsidR="00135A1A" w:rsidRPr="00504625">
        <w:rPr>
          <w:rFonts w:ascii="Times New Roman" w:hAnsi="Times New Roman" w:cs="Times New Roman"/>
          <w:sz w:val="23"/>
          <w:szCs w:val="23"/>
        </w:rPr>
        <w:t>заявление об отсутствии решения о ликвидации заявителя - юридического лица, об отсутствии р</w:t>
      </w:r>
      <w:r w:rsidR="00135A1A" w:rsidRPr="00504625">
        <w:rPr>
          <w:rFonts w:ascii="Times New Roman" w:hAnsi="Times New Roman" w:cs="Times New Roman"/>
          <w:sz w:val="23"/>
          <w:szCs w:val="23"/>
        </w:rPr>
        <w:t>е</w:t>
      </w:r>
      <w:r w:rsidR="00135A1A" w:rsidRPr="00504625">
        <w:rPr>
          <w:rFonts w:ascii="Times New Roman" w:hAnsi="Times New Roman" w:cs="Times New Roman"/>
          <w:sz w:val="23"/>
          <w:szCs w:val="23"/>
        </w:rPr>
        <w:t>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w:t>
      </w:r>
      <w:r w:rsidR="00135A1A" w:rsidRPr="00504625">
        <w:rPr>
          <w:rFonts w:ascii="Times New Roman" w:hAnsi="Times New Roman" w:cs="Times New Roman"/>
          <w:sz w:val="23"/>
          <w:szCs w:val="23"/>
        </w:rPr>
        <w:t>ь</w:t>
      </w:r>
      <w:r w:rsidR="00135A1A" w:rsidRPr="00504625">
        <w:rPr>
          <w:rFonts w:ascii="Times New Roman" w:hAnsi="Times New Roman" w:cs="Times New Roman"/>
          <w:sz w:val="23"/>
          <w:szCs w:val="23"/>
        </w:rPr>
        <w:t>ности заявителя в порядке, предусмотренном Кодексом Российской Федерации об административных пр</w:t>
      </w:r>
      <w:r w:rsidR="00135A1A" w:rsidRPr="00504625">
        <w:rPr>
          <w:rFonts w:ascii="Times New Roman" w:hAnsi="Times New Roman" w:cs="Times New Roman"/>
          <w:sz w:val="23"/>
          <w:szCs w:val="23"/>
        </w:rPr>
        <w:t>а</w:t>
      </w:r>
      <w:r w:rsidR="00135A1A" w:rsidRPr="00504625">
        <w:rPr>
          <w:rFonts w:ascii="Times New Roman" w:hAnsi="Times New Roman" w:cs="Times New Roman"/>
          <w:sz w:val="23"/>
          <w:szCs w:val="23"/>
        </w:rPr>
        <w:t>вонарушениях;</w:t>
      </w:r>
    </w:p>
    <w:p w:rsidR="00135A1A" w:rsidRDefault="000812BC" w:rsidP="00082042">
      <w:pPr>
        <w:keepNext/>
        <w:tabs>
          <w:tab w:val="left" w:pos="1320"/>
        </w:tabs>
        <w:autoSpaceDE w:val="0"/>
        <w:autoSpaceDN w:val="0"/>
        <w:adjustRightInd w:val="0"/>
        <w:ind w:firstLine="510"/>
        <w:jc w:val="both"/>
        <w:rPr>
          <w:sz w:val="23"/>
          <w:szCs w:val="23"/>
        </w:rPr>
      </w:pPr>
      <w:r w:rsidRPr="00504625">
        <w:rPr>
          <w:sz w:val="23"/>
          <w:szCs w:val="23"/>
        </w:rPr>
        <w:t>- документы или копии документов, подтверждающие внесение задатка, в случае если в документ</w:t>
      </w:r>
      <w:r w:rsidRPr="00504625">
        <w:rPr>
          <w:sz w:val="23"/>
          <w:szCs w:val="23"/>
        </w:rPr>
        <w:t>а</w:t>
      </w:r>
      <w:r w:rsidRPr="00504625">
        <w:rPr>
          <w:sz w:val="23"/>
          <w:szCs w:val="23"/>
        </w:rPr>
        <w:t xml:space="preserve">ции об аукционе содержится </w:t>
      </w:r>
      <w:proofErr w:type="gramStart"/>
      <w:r w:rsidRPr="00504625">
        <w:rPr>
          <w:sz w:val="23"/>
          <w:szCs w:val="23"/>
        </w:rPr>
        <w:t>требование</w:t>
      </w:r>
      <w:proofErr w:type="gramEnd"/>
      <w:r w:rsidRPr="00504625">
        <w:rPr>
          <w:sz w:val="23"/>
          <w:szCs w:val="23"/>
        </w:rPr>
        <w:t xml:space="preserve"> о внесении задатка (платежное поручение, подтверждающее п</w:t>
      </w:r>
      <w:r w:rsidRPr="00504625">
        <w:rPr>
          <w:sz w:val="23"/>
          <w:szCs w:val="23"/>
        </w:rPr>
        <w:t>е</w:t>
      </w:r>
      <w:r w:rsidRPr="00504625">
        <w:rPr>
          <w:sz w:val="23"/>
          <w:szCs w:val="23"/>
        </w:rPr>
        <w:t>речисление задатка).</w:t>
      </w:r>
    </w:p>
    <w:p w:rsidR="00082042" w:rsidRDefault="000A00A5" w:rsidP="00082042">
      <w:pPr>
        <w:pStyle w:val="ConsPlusNormal"/>
        <w:keepNext/>
        <w:widowControl/>
        <w:ind w:firstLine="510"/>
        <w:jc w:val="both"/>
        <w:rPr>
          <w:rFonts w:ascii="Times New Roman" w:hAnsi="Times New Roman" w:cs="Times New Roman"/>
          <w:sz w:val="24"/>
          <w:szCs w:val="24"/>
        </w:rPr>
      </w:pPr>
      <w:r>
        <w:rPr>
          <w:rFonts w:ascii="Times New Roman" w:hAnsi="Times New Roman" w:cs="Times New Roman"/>
          <w:sz w:val="24"/>
          <w:szCs w:val="24"/>
        </w:rPr>
        <w:t xml:space="preserve">3.3.5. </w:t>
      </w:r>
      <w:proofErr w:type="gramStart"/>
      <w:r>
        <w:rPr>
          <w:rFonts w:ascii="Times New Roman" w:hAnsi="Times New Roman" w:cs="Times New Roman"/>
          <w:sz w:val="24"/>
          <w:szCs w:val="24"/>
        </w:rPr>
        <w:t>П</w:t>
      </w:r>
      <w:r w:rsidR="00082042">
        <w:rPr>
          <w:rFonts w:ascii="Times New Roman" w:hAnsi="Times New Roman" w:cs="Times New Roman"/>
          <w:sz w:val="24"/>
          <w:szCs w:val="24"/>
        </w:rPr>
        <w:t>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w:t>
      </w:r>
      <w:r w:rsidR="00082042">
        <w:rPr>
          <w:rFonts w:ascii="Times New Roman" w:hAnsi="Times New Roman" w:cs="Times New Roman"/>
          <w:sz w:val="24"/>
          <w:szCs w:val="24"/>
        </w:rPr>
        <w:t>л</w:t>
      </w:r>
      <w:r w:rsidR="00082042">
        <w:rPr>
          <w:rFonts w:ascii="Times New Roman" w:hAnsi="Times New Roman" w:cs="Times New Roman"/>
          <w:sz w:val="24"/>
          <w:szCs w:val="24"/>
        </w:rPr>
        <w:t>нение, оказание) которых происходит с использованием такого имущества.</w:t>
      </w:r>
      <w:proofErr w:type="gramEnd"/>
      <w:r w:rsidR="00082042">
        <w:rPr>
          <w:rFonts w:ascii="Times New Roman" w:hAnsi="Times New Roman" w:cs="Times New Roman"/>
          <w:sz w:val="24"/>
          <w:szCs w:val="24"/>
        </w:rPr>
        <w:t xml:space="preserve"> В случаях, предусмотре</w:t>
      </w:r>
      <w:r w:rsidR="00082042">
        <w:rPr>
          <w:rFonts w:ascii="Times New Roman" w:hAnsi="Times New Roman" w:cs="Times New Roman"/>
          <w:sz w:val="24"/>
          <w:szCs w:val="24"/>
        </w:rPr>
        <w:t>н</w:t>
      </w:r>
      <w:r w:rsidR="00082042">
        <w:rPr>
          <w:rFonts w:ascii="Times New Roman" w:hAnsi="Times New Roman" w:cs="Times New Roman"/>
          <w:sz w:val="24"/>
          <w:szCs w:val="24"/>
        </w:rPr>
        <w:t>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082042" w:rsidRDefault="00082042" w:rsidP="00082042">
      <w:pPr>
        <w:pStyle w:val="ConsPlusNormal"/>
        <w:keepNext/>
        <w:widowControl/>
        <w:ind w:firstLine="510"/>
        <w:jc w:val="both"/>
        <w:rPr>
          <w:rFonts w:ascii="Times New Roman" w:hAnsi="Times New Roman" w:cs="Times New Roman"/>
          <w:sz w:val="24"/>
          <w:szCs w:val="24"/>
        </w:rPr>
      </w:pPr>
      <w:r>
        <w:rPr>
          <w:rFonts w:ascii="Times New Roman" w:hAnsi="Times New Roman" w:cs="Times New Roman"/>
          <w:sz w:val="24"/>
          <w:szCs w:val="24"/>
        </w:rPr>
        <w:t>3.3.</w:t>
      </w:r>
      <w:r w:rsidR="007214FD">
        <w:rPr>
          <w:rFonts w:ascii="Times New Roman" w:hAnsi="Times New Roman" w:cs="Times New Roman"/>
          <w:sz w:val="24"/>
          <w:szCs w:val="24"/>
        </w:rPr>
        <w:t>6</w:t>
      </w:r>
      <w:r>
        <w:rPr>
          <w:rFonts w:ascii="Times New Roman" w:hAnsi="Times New Roman" w:cs="Times New Roman"/>
          <w:sz w:val="24"/>
          <w:szCs w:val="24"/>
        </w:rPr>
        <w:t xml:space="preserve">. </w:t>
      </w:r>
      <w:r w:rsidR="007214FD">
        <w:rPr>
          <w:rFonts w:ascii="Times New Roman" w:hAnsi="Times New Roman" w:cs="Times New Roman"/>
          <w:sz w:val="24"/>
          <w:szCs w:val="24"/>
        </w:rPr>
        <w:t>Д</w:t>
      </w:r>
      <w:r>
        <w:rPr>
          <w:rFonts w:ascii="Times New Roman" w:hAnsi="Times New Roman" w:cs="Times New Roman"/>
          <w:sz w:val="24"/>
          <w:szCs w:val="24"/>
        </w:rPr>
        <w:t>окументы или копии документов, подтверждающие внесение задатка, в случае если в д</w:t>
      </w:r>
      <w:r>
        <w:rPr>
          <w:rFonts w:ascii="Times New Roman" w:hAnsi="Times New Roman" w:cs="Times New Roman"/>
          <w:sz w:val="24"/>
          <w:szCs w:val="24"/>
        </w:rPr>
        <w:t>о</w:t>
      </w:r>
      <w:r>
        <w:rPr>
          <w:rFonts w:ascii="Times New Roman" w:hAnsi="Times New Roman" w:cs="Times New Roman"/>
          <w:sz w:val="24"/>
          <w:szCs w:val="24"/>
        </w:rPr>
        <w:t xml:space="preserve">кументации об аукционе содержится </w:t>
      </w:r>
      <w:proofErr w:type="gramStart"/>
      <w:r>
        <w:rPr>
          <w:rFonts w:ascii="Times New Roman" w:hAnsi="Times New Roman" w:cs="Times New Roman"/>
          <w:sz w:val="24"/>
          <w:szCs w:val="24"/>
        </w:rPr>
        <w:t>требование</w:t>
      </w:r>
      <w:proofErr w:type="gramEnd"/>
      <w:r>
        <w:rPr>
          <w:rFonts w:ascii="Times New Roman" w:hAnsi="Times New Roman" w:cs="Times New Roman"/>
          <w:sz w:val="24"/>
          <w:szCs w:val="24"/>
        </w:rPr>
        <w:t xml:space="preserve"> о внесении задатка (платежное поручение, подтве</w:t>
      </w:r>
      <w:r>
        <w:rPr>
          <w:rFonts w:ascii="Times New Roman" w:hAnsi="Times New Roman" w:cs="Times New Roman"/>
          <w:sz w:val="24"/>
          <w:szCs w:val="24"/>
        </w:rPr>
        <w:t>р</w:t>
      </w:r>
      <w:r>
        <w:rPr>
          <w:rFonts w:ascii="Times New Roman" w:hAnsi="Times New Roman" w:cs="Times New Roman"/>
          <w:sz w:val="24"/>
          <w:szCs w:val="24"/>
        </w:rPr>
        <w:t>ждающее перечисление задатка).</w:t>
      </w:r>
    </w:p>
    <w:p w:rsidR="00082042" w:rsidRPr="007214FD" w:rsidRDefault="007214FD" w:rsidP="007214FD">
      <w:pPr>
        <w:pStyle w:val="30"/>
        <w:shd w:val="clear" w:color="auto" w:fill="auto"/>
        <w:spacing w:before="0"/>
        <w:ind w:left="0" w:firstLine="567"/>
        <w:jc w:val="both"/>
        <w:rPr>
          <w:b w:val="0"/>
          <w:color w:val="auto"/>
          <w:sz w:val="23"/>
        </w:rPr>
      </w:pPr>
      <w:bookmarkStart w:id="179" w:name="_Ref166316209"/>
      <w:bookmarkStart w:id="180" w:name="_Toc367875888"/>
      <w:bookmarkStart w:id="181" w:name="_Toc367876006"/>
      <w:bookmarkStart w:id="182" w:name="_Toc367883627"/>
      <w:bookmarkStart w:id="183" w:name="_Toc367885473"/>
      <w:bookmarkStart w:id="184" w:name="_Toc367885520"/>
      <w:r>
        <w:rPr>
          <w:b w:val="0"/>
          <w:bCs w:val="0"/>
          <w:color w:val="auto"/>
        </w:rPr>
        <w:t xml:space="preserve">3.3.7. </w:t>
      </w:r>
      <w:r w:rsidR="00082042" w:rsidRPr="00082042">
        <w:rPr>
          <w:b w:val="0"/>
          <w:bCs w:val="0"/>
          <w:color w:val="auto"/>
        </w:rPr>
        <w:t xml:space="preserve">В случае неполного представления документов, перечисленных в подпункте </w:t>
      </w:r>
      <w:r w:rsidR="00862208" w:rsidRPr="00082042">
        <w:rPr>
          <w:color w:val="auto"/>
        </w:rPr>
        <w:fldChar w:fldCharType="begin"/>
      </w:r>
      <w:r w:rsidR="00082042" w:rsidRPr="00082042">
        <w:rPr>
          <w:color w:val="auto"/>
        </w:rPr>
        <w:instrText xml:space="preserve"> REF _Ref166243143 \r \h  \* MERGEFORMAT </w:instrText>
      </w:r>
      <w:r w:rsidR="00862208" w:rsidRPr="00082042">
        <w:rPr>
          <w:color w:val="auto"/>
        </w:rPr>
      </w:r>
      <w:r w:rsidR="00862208" w:rsidRPr="00082042">
        <w:rPr>
          <w:color w:val="auto"/>
        </w:rPr>
        <w:fldChar w:fldCharType="separate"/>
      </w:r>
      <w:r w:rsidR="00363867">
        <w:rPr>
          <w:b w:val="0"/>
          <w:bCs w:val="0"/>
          <w:color w:val="auto"/>
        </w:rPr>
        <w:t>Ошибка! И</w:t>
      </w:r>
      <w:r w:rsidR="00363867">
        <w:rPr>
          <w:b w:val="0"/>
          <w:bCs w:val="0"/>
          <w:color w:val="auto"/>
        </w:rPr>
        <w:t>с</w:t>
      </w:r>
      <w:r w:rsidR="00363867">
        <w:rPr>
          <w:b w:val="0"/>
          <w:bCs w:val="0"/>
          <w:color w:val="auto"/>
        </w:rPr>
        <w:t>точник ссылки не найден</w:t>
      </w:r>
      <w:proofErr w:type="gramStart"/>
      <w:r w:rsidR="00363867">
        <w:rPr>
          <w:b w:val="0"/>
          <w:bCs w:val="0"/>
          <w:color w:val="auto"/>
        </w:rPr>
        <w:t>.</w:t>
      </w:r>
      <w:proofErr w:type="gramEnd"/>
      <w:r w:rsidR="00862208" w:rsidRPr="00082042">
        <w:rPr>
          <w:color w:val="auto"/>
        </w:rPr>
        <w:fldChar w:fldCharType="end"/>
      </w:r>
      <w:r w:rsidR="00082042" w:rsidRPr="00082042">
        <w:rPr>
          <w:b w:val="0"/>
          <w:bCs w:val="0"/>
          <w:color w:val="auto"/>
        </w:rPr>
        <w:t xml:space="preserve"> </w:t>
      </w:r>
      <w:proofErr w:type="gramStart"/>
      <w:r w:rsidR="00082042" w:rsidRPr="00082042">
        <w:rPr>
          <w:b w:val="0"/>
          <w:bCs w:val="0"/>
          <w:color w:val="auto"/>
        </w:rPr>
        <w:t>и</w:t>
      </w:r>
      <w:proofErr w:type="gramEnd"/>
      <w:r w:rsidR="00082042" w:rsidRPr="00082042">
        <w:rPr>
          <w:b w:val="0"/>
          <w:bCs w:val="0"/>
          <w:color w:val="auto"/>
        </w:rPr>
        <w:t xml:space="preserve"> в </w:t>
      </w:r>
      <w:hyperlink w:anchor="_Информация_о_проводимом" w:history="1">
        <w:r w:rsidR="00082042" w:rsidRPr="00082042">
          <w:rPr>
            <w:rStyle w:val="a3"/>
            <w:b w:val="0"/>
            <w:bCs w:val="0"/>
            <w:color w:val="auto"/>
          </w:rPr>
          <w:t>Информационной карте</w:t>
        </w:r>
      </w:hyperlink>
      <w:r w:rsidR="00082042" w:rsidRPr="00082042">
        <w:rPr>
          <w:b w:val="0"/>
          <w:bCs w:val="0"/>
          <w:color w:val="auto"/>
          <w:szCs w:val="26"/>
        </w:rPr>
        <w:t xml:space="preserve"> Заявитель </w:t>
      </w:r>
      <w:r w:rsidR="00082042" w:rsidRPr="00082042">
        <w:rPr>
          <w:b w:val="0"/>
          <w:bCs w:val="0"/>
          <w:color w:val="auto"/>
        </w:rPr>
        <w:t>не допускается аукционной  комисс</w:t>
      </w:r>
      <w:r w:rsidR="00082042" w:rsidRPr="00082042">
        <w:rPr>
          <w:b w:val="0"/>
          <w:bCs w:val="0"/>
          <w:color w:val="auto"/>
        </w:rPr>
        <w:t>и</w:t>
      </w:r>
      <w:r w:rsidR="00082042" w:rsidRPr="00082042">
        <w:rPr>
          <w:b w:val="0"/>
          <w:bCs w:val="0"/>
          <w:color w:val="auto"/>
        </w:rPr>
        <w:t>ей к участию в аукционе.</w:t>
      </w:r>
      <w:bookmarkEnd w:id="179"/>
      <w:r>
        <w:rPr>
          <w:b w:val="0"/>
          <w:bCs w:val="0"/>
          <w:color w:val="auto"/>
        </w:rPr>
        <w:t xml:space="preserve"> </w:t>
      </w:r>
      <w:r w:rsidR="00082042" w:rsidRPr="007214FD">
        <w:rPr>
          <w:b w:val="0"/>
          <w:bCs w:val="0"/>
          <w:color w:val="auto"/>
          <w:sz w:val="23"/>
        </w:rPr>
        <w:t>Представление документов с отклонением от установленных в документации об аукционе форм может быть расценено аукционной  комиссией как несоответствие заявки на участие в ау</w:t>
      </w:r>
      <w:r w:rsidR="00082042" w:rsidRPr="007214FD">
        <w:rPr>
          <w:b w:val="0"/>
          <w:bCs w:val="0"/>
          <w:color w:val="auto"/>
          <w:sz w:val="23"/>
        </w:rPr>
        <w:t>к</w:t>
      </w:r>
      <w:r w:rsidR="00082042" w:rsidRPr="007214FD">
        <w:rPr>
          <w:b w:val="0"/>
          <w:bCs w:val="0"/>
          <w:color w:val="auto"/>
          <w:sz w:val="23"/>
        </w:rPr>
        <w:t>ционе требованиям, установленным документацией об аукционе</w:t>
      </w:r>
      <w:r>
        <w:rPr>
          <w:b w:val="0"/>
          <w:bCs w:val="0"/>
          <w:color w:val="auto"/>
          <w:sz w:val="23"/>
        </w:rPr>
        <w:t>.</w:t>
      </w:r>
      <w:bookmarkEnd w:id="180"/>
      <w:bookmarkEnd w:id="181"/>
      <w:bookmarkEnd w:id="182"/>
      <w:bookmarkEnd w:id="183"/>
      <w:bookmarkEnd w:id="184"/>
    </w:p>
    <w:p w:rsidR="002358C2" w:rsidRPr="00082042" w:rsidRDefault="007214FD" w:rsidP="00082042">
      <w:pPr>
        <w:pStyle w:val="3"/>
        <w:keepNext/>
        <w:widowControl/>
        <w:numPr>
          <w:ilvl w:val="0"/>
          <w:numId w:val="0"/>
        </w:numPr>
        <w:tabs>
          <w:tab w:val="num" w:pos="947"/>
          <w:tab w:val="left" w:pos="1320"/>
        </w:tabs>
        <w:ind w:firstLine="510"/>
        <w:rPr>
          <w:rStyle w:val="a8"/>
          <w:sz w:val="23"/>
          <w:szCs w:val="23"/>
        </w:rPr>
      </w:pPr>
      <w:r>
        <w:rPr>
          <w:sz w:val="23"/>
          <w:szCs w:val="23"/>
        </w:rPr>
        <w:t>3.3.8</w:t>
      </w:r>
      <w:r w:rsidR="002358C2" w:rsidRPr="00082042">
        <w:rPr>
          <w:sz w:val="23"/>
          <w:szCs w:val="23"/>
        </w:rPr>
        <w:t xml:space="preserve">. Сведения, которые содержатся в заявке на участие в аукционе и документах, представленных вместе с заявкой, не должны допускать двусмысленных толкований. </w:t>
      </w:r>
    </w:p>
    <w:p w:rsidR="002358C2" w:rsidRPr="00082042" w:rsidRDefault="002358C2" w:rsidP="00082042">
      <w:pPr>
        <w:pStyle w:val="3"/>
        <w:keepNext/>
        <w:widowControl/>
        <w:numPr>
          <w:ilvl w:val="0"/>
          <w:numId w:val="0"/>
        </w:numPr>
        <w:tabs>
          <w:tab w:val="num" w:pos="947"/>
          <w:tab w:val="left" w:pos="1320"/>
        </w:tabs>
        <w:ind w:firstLine="510"/>
        <w:rPr>
          <w:sz w:val="23"/>
          <w:szCs w:val="23"/>
        </w:rPr>
      </w:pPr>
      <w:r w:rsidRPr="00082042">
        <w:rPr>
          <w:sz w:val="23"/>
          <w:szCs w:val="23"/>
        </w:rPr>
        <w:t>3.3.</w:t>
      </w:r>
      <w:r w:rsidR="007214FD">
        <w:rPr>
          <w:sz w:val="23"/>
          <w:szCs w:val="23"/>
        </w:rPr>
        <w:t>9</w:t>
      </w:r>
      <w:r w:rsidRPr="00082042">
        <w:rPr>
          <w:sz w:val="23"/>
          <w:szCs w:val="23"/>
        </w:rPr>
        <w:t xml:space="preserve">. Все документы, представленные </w:t>
      </w:r>
      <w:r w:rsidR="0046327A" w:rsidRPr="00082042">
        <w:rPr>
          <w:sz w:val="23"/>
          <w:szCs w:val="23"/>
        </w:rPr>
        <w:t>заявителями</w:t>
      </w:r>
      <w:r w:rsidRPr="00082042">
        <w:rPr>
          <w:sz w:val="23"/>
          <w:szCs w:val="23"/>
        </w:rPr>
        <w:t>, должны быть подписаны руководителями (упо</w:t>
      </w:r>
      <w:r w:rsidRPr="00082042">
        <w:rPr>
          <w:sz w:val="23"/>
          <w:szCs w:val="23"/>
        </w:rPr>
        <w:t>л</w:t>
      </w:r>
      <w:r w:rsidRPr="00082042">
        <w:rPr>
          <w:sz w:val="23"/>
          <w:szCs w:val="23"/>
        </w:rPr>
        <w:t>номоченными лицами) и скреплены соответствующей печатью. Подчистки и исправления не допускаются, за исключением исправлений, парафированных (завизированных) лицами, подписавшими заявку на уч</w:t>
      </w:r>
      <w:r w:rsidRPr="00082042">
        <w:rPr>
          <w:sz w:val="23"/>
          <w:szCs w:val="23"/>
        </w:rPr>
        <w:t>а</w:t>
      </w:r>
      <w:r w:rsidRPr="00082042">
        <w:rPr>
          <w:sz w:val="23"/>
          <w:szCs w:val="23"/>
        </w:rPr>
        <w:t>стие в аукционе (или лицами, действующими по доверенности). Все экземпляры документации должны иметь четкую печать текстов.</w:t>
      </w:r>
    </w:p>
    <w:p w:rsidR="002358C2" w:rsidRPr="00082042" w:rsidRDefault="002358C2" w:rsidP="00082042">
      <w:pPr>
        <w:pStyle w:val="3"/>
        <w:keepNext/>
        <w:widowControl/>
        <w:numPr>
          <w:ilvl w:val="0"/>
          <w:numId w:val="0"/>
        </w:numPr>
        <w:tabs>
          <w:tab w:val="num" w:pos="947"/>
          <w:tab w:val="left" w:pos="1320"/>
        </w:tabs>
        <w:ind w:firstLine="510"/>
        <w:rPr>
          <w:sz w:val="23"/>
          <w:szCs w:val="23"/>
        </w:rPr>
      </w:pPr>
      <w:r w:rsidRPr="00082042">
        <w:rPr>
          <w:sz w:val="23"/>
          <w:szCs w:val="23"/>
        </w:rPr>
        <w:t>3.3.</w:t>
      </w:r>
      <w:r w:rsidR="007214FD">
        <w:rPr>
          <w:sz w:val="23"/>
          <w:szCs w:val="23"/>
        </w:rPr>
        <w:t>10</w:t>
      </w:r>
      <w:r w:rsidRPr="00082042">
        <w:rPr>
          <w:sz w:val="23"/>
          <w:szCs w:val="23"/>
        </w:rPr>
        <w:t xml:space="preserve">. Заявка на участие в аукционе, поданная </w:t>
      </w:r>
      <w:r w:rsidR="0046327A" w:rsidRPr="00082042">
        <w:rPr>
          <w:sz w:val="23"/>
          <w:szCs w:val="23"/>
        </w:rPr>
        <w:t>заявителем</w:t>
      </w:r>
      <w:r w:rsidRPr="00082042">
        <w:rPr>
          <w:sz w:val="23"/>
          <w:szCs w:val="23"/>
        </w:rPr>
        <w:t xml:space="preserve"> в письменной форме оформляется в соо</w:t>
      </w:r>
      <w:r w:rsidRPr="00082042">
        <w:rPr>
          <w:sz w:val="23"/>
          <w:szCs w:val="23"/>
        </w:rPr>
        <w:t>т</w:t>
      </w:r>
      <w:r w:rsidRPr="00082042">
        <w:rPr>
          <w:sz w:val="23"/>
          <w:szCs w:val="23"/>
        </w:rPr>
        <w:t xml:space="preserve">ветствии с требованиями, указанными в </w:t>
      </w:r>
      <w:r w:rsidRPr="00082042">
        <w:rPr>
          <w:b/>
          <w:sz w:val="23"/>
          <w:szCs w:val="23"/>
        </w:rPr>
        <w:t>Информационной карте аукциона.</w:t>
      </w:r>
    </w:p>
    <w:p w:rsidR="002358C2" w:rsidRPr="00082042" w:rsidRDefault="002358C2" w:rsidP="00082042">
      <w:pPr>
        <w:pStyle w:val="3"/>
        <w:keepNext/>
        <w:widowControl/>
        <w:numPr>
          <w:ilvl w:val="0"/>
          <w:numId w:val="0"/>
        </w:numPr>
        <w:tabs>
          <w:tab w:val="left" w:pos="708"/>
          <w:tab w:val="left" w:pos="1320"/>
        </w:tabs>
        <w:ind w:firstLine="510"/>
        <w:rPr>
          <w:sz w:val="23"/>
          <w:szCs w:val="23"/>
        </w:rPr>
      </w:pPr>
      <w:r w:rsidRPr="00082042">
        <w:rPr>
          <w:sz w:val="23"/>
          <w:szCs w:val="23"/>
        </w:rPr>
        <w:t>3.3.</w:t>
      </w:r>
      <w:r w:rsidR="007214FD">
        <w:rPr>
          <w:sz w:val="23"/>
          <w:szCs w:val="23"/>
        </w:rPr>
        <w:t>11</w:t>
      </w:r>
      <w:r w:rsidRPr="00082042">
        <w:rPr>
          <w:sz w:val="23"/>
          <w:szCs w:val="23"/>
        </w:rPr>
        <w:t>. После окончания срока подачи заявок не допускается внесение изменений в заявки на участие</w:t>
      </w:r>
      <w:r w:rsidR="000812BC" w:rsidRPr="00082042">
        <w:rPr>
          <w:sz w:val="23"/>
          <w:szCs w:val="23"/>
        </w:rPr>
        <w:t xml:space="preserve"> в аукционе</w:t>
      </w:r>
      <w:r w:rsidRPr="00082042">
        <w:rPr>
          <w:sz w:val="23"/>
          <w:szCs w:val="23"/>
        </w:rPr>
        <w:t xml:space="preserve">. </w:t>
      </w:r>
    </w:p>
    <w:p w:rsidR="002358C2" w:rsidRPr="00504625" w:rsidRDefault="002358C2" w:rsidP="00082042">
      <w:pPr>
        <w:pStyle w:val="3"/>
        <w:keepNext/>
        <w:widowControl/>
        <w:numPr>
          <w:ilvl w:val="0"/>
          <w:numId w:val="0"/>
        </w:numPr>
        <w:tabs>
          <w:tab w:val="left" w:pos="708"/>
          <w:tab w:val="left" w:pos="1320"/>
        </w:tabs>
        <w:ind w:firstLine="510"/>
        <w:rPr>
          <w:sz w:val="23"/>
          <w:szCs w:val="23"/>
        </w:rPr>
      </w:pPr>
    </w:p>
    <w:p w:rsidR="002358C2" w:rsidRPr="0052524A" w:rsidRDefault="0052524A" w:rsidP="00082042">
      <w:pPr>
        <w:pStyle w:val="2"/>
        <w:ind w:firstLine="510"/>
        <w:rPr>
          <w:szCs w:val="23"/>
        </w:rPr>
      </w:pPr>
      <w:bookmarkStart w:id="185" w:name="_Toc119941019"/>
      <w:bookmarkStart w:id="186" w:name="_Toc367872595"/>
      <w:bookmarkStart w:id="187" w:name="_Toc367872736"/>
      <w:bookmarkStart w:id="188" w:name="_Toc367875889"/>
      <w:bookmarkStart w:id="189" w:name="_Toc367883628"/>
      <w:bookmarkStart w:id="190" w:name="_Toc367885474"/>
      <w:bookmarkStart w:id="191" w:name="_Toc367885521"/>
      <w:r w:rsidRPr="0052524A">
        <w:t>4.</w:t>
      </w:r>
      <w:r w:rsidR="002358C2" w:rsidRPr="0052524A">
        <w:rPr>
          <w:szCs w:val="23"/>
        </w:rPr>
        <w:t xml:space="preserve">ПОДАЧА ЗАЯВКИ НА УЧАСТИЕ В </w:t>
      </w:r>
      <w:bookmarkEnd w:id="185"/>
      <w:r w:rsidR="002358C2" w:rsidRPr="0052524A">
        <w:rPr>
          <w:szCs w:val="23"/>
        </w:rPr>
        <w:t>АУКЦИОНЕ</w:t>
      </w:r>
      <w:bookmarkEnd w:id="186"/>
      <w:bookmarkEnd w:id="187"/>
      <w:bookmarkEnd w:id="188"/>
      <w:bookmarkEnd w:id="189"/>
      <w:bookmarkEnd w:id="190"/>
      <w:bookmarkEnd w:id="191"/>
    </w:p>
    <w:p w:rsidR="00CF1390" w:rsidRPr="00CF1390" w:rsidRDefault="00CF1390" w:rsidP="00CF1390">
      <w:pPr>
        <w:pStyle w:val="2"/>
        <w:keepNext w:val="0"/>
        <w:numPr>
          <w:ilvl w:val="1"/>
          <w:numId w:val="22"/>
        </w:numPr>
        <w:tabs>
          <w:tab w:val="clear" w:pos="720"/>
          <w:tab w:val="num" w:pos="1134"/>
        </w:tabs>
        <w:spacing w:before="120" w:after="120"/>
        <w:ind w:left="0" w:firstLine="556"/>
        <w:jc w:val="left"/>
        <w:rPr>
          <w:b w:val="0"/>
          <w:sz w:val="23"/>
          <w:szCs w:val="23"/>
        </w:rPr>
      </w:pPr>
      <w:bookmarkStart w:id="192" w:name="_Ref166249895"/>
      <w:bookmarkStart w:id="193" w:name="_Toc167184026"/>
      <w:bookmarkStart w:id="194" w:name="_Toc367875890"/>
      <w:bookmarkStart w:id="195" w:name="_Toc367876008"/>
      <w:bookmarkStart w:id="196" w:name="_Toc367883629"/>
      <w:bookmarkStart w:id="197" w:name="_Toc367885475"/>
      <w:bookmarkStart w:id="198" w:name="_Toc367885522"/>
      <w:bookmarkStart w:id="199" w:name="_Toc119941020"/>
      <w:bookmarkStart w:id="200" w:name="_Ref119429644"/>
      <w:r w:rsidRPr="00CF1390">
        <w:rPr>
          <w:sz w:val="23"/>
          <w:szCs w:val="23"/>
        </w:rPr>
        <w:t>Порядок, место, дата начала и дата окончания срока подачи заявок на участие в аукци</w:t>
      </w:r>
      <w:r w:rsidRPr="00CF1390">
        <w:rPr>
          <w:sz w:val="23"/>
          <w:szCs w:val="23"/>
        </w:rPr>
        <w:t>о</w:t>
      </w:r>
      <w:r w:rsidRPr="00CF1390">
        <w:rPr>
          <w:sz w:val="23"/>
          <w:szCs w:val="23"/>
        </w:rPr>
        <w:t>не</w:t>
      </w:r>
      <w:bookmarkEnd w:id="192"/>
      <w:bookmarkEnd w:id="193"/>
      <w:r w:rsidRPr="00CF1390">
        <w:rPr>
          <w:b w:val="0"/>
          <w:sz w:val="23"/>
          <w:szCs w:val="23"/>
        </w:rPr>
        <w:t>.</w:t>
      </w:r>
      <w:bookmarkEnd w:id="194"/>
      <w:bookmarkEnd w:id="195"/>
      <w:bookmarkEnd w:id="196"/>
      <w:bookmarkEnd w:id="197"/>
      <w:bookmarkEnd w:id="198"/>
    </w:p>
    <w:p w:rsidR="00CF1390" w:rsidRPr="00CF1390" w:rsidRDefault="00CF1390" w:rsidP="00CF1390">
      <w:pPr>
        <w:pStyle w:val="30"/>
        <w:keepNext w:val="0"/>
        <w:numPr>
          <w:ilvl w:val="2"/>
          <w:numId w:val="22"/>
        </w:numPr>
        <w:shd w:val="clear" w:color="auto" w:fill="auto"/>
        <w:tabs>
          <w:tab w:val="clear" w:pos="720"/>
          <w:tab w:val="num" w:pos="1134"/>
        </w:tabs>
        <w:spacing w:before="60" w:after="60"/>
        <w:ind w:left="0" w:firstLine="556"/>
        <w:jc w:val="both"/>
        <w:rPr>
          <w:rStyle w:val="a3"/>
          <w:b w:val="0"/>
          <w:bCs w:val="0"/>
          <w:color w:val="auto"/>
          <w:sz w:val="23"/>
        </w:rPr>
      </w:pPr>
      <w:bookmarkStart w:id="201" w:name="_Ref166251046"/>
      <w:bookmarkStart w:id="202" w:name="_Toc367875891"/>
      <w:bookmarkStart w:id="203" w:name="_Toc367876009"/>
      <w:bookmarkStart w:id="204" w:name="_Toc367883630"/>
      <w:bookmarkStart w:id="205" w:name="_Toc367885476"/>
      <w:bookmarkStart w:id="206" w:name="_Toc367885523"/>
      <w:r w:rsidRPr="00CF1390">
        <w:rPr>
          <w:b w:val="0"/>
          <w:bCs w:val="0"/>
          <w:color w:val="auto"/>
          <w:sz w:val="23"/>
        </w:rPr>
        <w:t xml:space="preserve">Заявки на участие в аукционе подаются Заявителем в порядке и сроки, указанные в </w:t>
      </w:r>
      <w:bookmarkStart w:id="207" w:name="_Ref166349733"/>
      <w:bookmarkEnd w:id="201"/>
      <w:r w:rsidR="00862208" w:rsidRPr="00CF1390">
        <w:rPr>
          <w:rStyle w:val="a3"/>
          <w:b w:val="0"/>
          <w:bCs w:val="0"/>
          <w:color w:val="auto"/>
          <w:sz w:val="23"/>
        </w:rPr>
        <w:fldChar w:fldCharType="begin"/>
      </w:r>
      <w:r w:rsidRPr="00CF1390">
        <w:rPr>
          <w:rStyle w:val="a3"/>
          <w:b w:val="0"/>
          <w:bCs w:val="0"/>
          <w:color w:val="auto"/>
          <w:sz w:val="23"/>
        </w:rPr>
        <w:instrText xml:space="preserve"> HYPERLINK  \l "_Информация_о_проводимом" </w:instrText>
      </w:r>
      <w:r w:rsidR="00862208" w:rsidRPr="00CF1390">
        <w:rPr>
          <w:rStyle w:val="a3"/>
          <w:b w:val="0"/>
          <w:bCs w:val="0"/>
          <w:color w:val="auto"/>
          <w:sz w:val="23"/>
        </w:rPr>
        <w:fldChar w:fldCharType="separate"/>
      </w:r>
      <w:r w:rsidRPr="00CF1390">
        <w:rPr>
          <w:rStyle w:val="a3"/>
          <w:b w:val="0"/>
          <w:bCs w:val="0"/>
          <w:color w:val="auto"/>
          <w:sz w:val="23"/>
        </w:rPr>
        <w:t>Информ</w:t>
      </w:r>
      <w:r w:rsidRPr="00CF1390">
        <w:rPr>
          <w:rStyle w:val="a3"/>
          <w:b w:val="0"/>
          <w:bCs w:val="0"/>
          <w:color w:val="auto"/>
          <w:sz w:val="23"/>
        </w:rPr>
        <w:t>а</w:t>
      </w:r>
      <w:r w:rsidRPr="00CF1390">
        <w:rPr>
          <w:rStyle w:val="a3"/>
          <w:b w:val="0"/>
          <w:bCs w:val="0"/>
          <w:color w:val="auto"/>
          <w:sz w:val="23"/>
        </w:rPr>
        <w:t>ционной карте</w:t>
      </w:r>
      <w:r w:rsidR="00862208" w:rsidRPr="00CF1390">
        <w:rPr>
          <w:rStyle w:val="a3"/>
          <w:b w:val="0"/>
          <w:bCs w:val="0"/>
          <w:color w:val="auto"/>
          <w:sz w:val="23"/>
        </w:rPr>
        <w:fldChar w:fldCharType="end"/>
      </w:r>
      <w:r w:rsidRPr="00CF1390">
        <w:rPr>
          <w:rStyle w:val="a3"/>
          <w:b w:val="0"/>
          <w:bCs w:val="0"/>
          <w:color w:val="auto"/>
          <w:sz w:val="23"/>
        </w:rPr>
        <w:t>.</w:t>
      </w:r>
      <w:bookmarkEnd w:id="202"/>
      <w:bookmarkEnd w:id="203"/>
      <w:bookmarkEnd w:id="204"/>
      <w:bookmarkEnd w:id="205"/>
      <w:bookmarkEnd w:id="206"/>
      <w:r w:rsidRPr="00CF1390">
        <w:rPr>
          <w:rStyle w:val="a3"/>
          <w:b w:val="0"/>
          <w:bCs w:val="0"/>
          <w:color w:val="auto"/>
          <w:sz w:val="23"/>
        </w:rPr>
        <w:t xml:space="preserve"> </w:t>
      </w:r>
    </w:p>
    <w:p w:rsidR="00CF1390" w:rsidRPr="00CF1390" w:rsidRDefault="00CF1390" w:rsidP="00CF1390">
      <w:pPr>
        <w:pStyle w:val="30"/>
        <w:numPr>
          <w:ilvl w:val="2"/>
          <w:numId w:val="22"/>
        </w:numPr>
        <w:shd w:val="clear" w:color="auto" w:fill="auto"/>
        <w:tabs>
          <w:tab w:val="clear" w:pos="720"/>
          <w:tab w:val="num" w:pos="1134"/>
        </w:tabs>
        <w:spacing w:before="0"/>
        <w:ind w:left="0" w:firstLine="556"/>
        <w:jc w:val="both"/>
        <w:rPr>
          <w:b w:val="0"/>
          <w:bCs w:val="0"/>
          <w:color w:val="auto"/>
          <w:sz w:val="23"/>
        </w:rPr>
      </w:pPr>
      <w:bookmarkStart w:id="208" w:name="_Toc367875892"/>
      <w:bookmarkStart w:id="209" w:name="_Toc367876010"/>
      <w:bookmarkStart w:id="210" w:name="_Toc367883631"/>
      <w:bookmarkStart w:id="211" w:name="_Toc367885477"/>
      <w:bookmarkStart w:id="212" w:name="_Toc367885524"/>
      <w:r w:rsidRPr="00CF1390">
        <w:rPr>
          <w:b w:val="0"/>
          <w:bCs w:val="0"/>
          <w:color w:val="auto"/>
          <w:sz w:val="23"/>
        </w:rPr>
        <w:t xml:space="preserve">Заявитель имеет право подать свою заявку </w:t>
      </w:r>
      <w:proofErr w:type="gramStart"/>
      <w:r w:rsidRPr="00CF1390">
        <w:rPr>
          <w:b w:val="0"/>
          <w:bCs w:val="0"/>
          <w:color w:val="auto"/>
          <w:sz w:val="23"/>
        </w:rPr>
        <w:t>на участие в аукционе в день рассмотрения заявок на участие в аукционе</w:t>
      </w:r>
      <w:proofErr w:type="gramEnd"/>
      <w:r w:rsidRPr="00CF1390">
        <w:rPr>
          <w:b w:val="0"/>
          <w:bCs w:val="0"/>
          <w:color w:val="auto"/>
          <w:sz w:val="23"/>
        </w:rPr>
        <w:t xml:space="preserve"> непосредственно до начала рассмотрения заявок на участие в аукционе. Прием за</w:t>
      </w:r>
      <w:r w:rsidRPr="00CF1390">
        <w:rPr>
          <w:b w:val="0"/>
          <w:bCs w:val="0"/>
          <w:color w:val="auto"/>
          <w:sz w:val="23"/>
        </w:rPr>
        <w:t>я</w:t>
      </w:r>
      <w:r w:rsidRPr="00CF1390">
        <w:rPr>
          <w:b w:val="0"/>
          <w:bCs w:val="0"/>
          <w:color w:val="auto"/>
          <w:sz w:val="23"/>
        </w:rPr>
        <w:t>вок на участие в аукционе прекращается в день рассмотрения заявок на участие в аукционе непосредстве</w:t>
      </w:r>
      <w:r w:rsidRPr="00CF1390">
        <w:rPr>
          <w:b w:val="0"/>
          <w:bCs w:val="0"/>
          <w:color w:val="auto"/>
          <w:sz w:val="23"/>
        </w:rPr>
        <w:t>н</w:t>
      </w:r>
      <w:r w:rsidRPr="00CF1390">
        <w:rPr>
          <w:b w:val="0"/>
          <w:bCs w:val="0"/>
          <w:color w:val="auto"/>
          <w:sz w:val="23"/>
        </w:rPr>
        <w:t xml:space="preserve">но перед началом рассмотрения заявок, но не позднее времени, указанного в </w:t>
      </w:r>
      <w:bookmarkStart w:id="213" w:name="_Ref166349760"/>
      <w:bookmarkEnd w:id="207"/>
      <w:r w:rsidR="00862208" w:rsidRPr="00CF1390">
        <w:rPr>
          <w:rStyle w:val="a3"/>
          <w:b w:val="0"/>
          <w:bCs w:val="0"/>
          <w:color w:val="auto"/>
          <w:sz w:val="23"/>
          <w:u w:val="single"/>
        </w:rPr>
        <w:fldChar w:fldCharType="begin"/>
      </w:r>
      <w:r w:rsidRPr="00CF1390">
        <w:rPr>
          <w:rStyle w:val="a3"/>
          <w:b w:val="0"/>
          <w:bCs w:val="0"/>
          <w:color w:val="auto"/>
          <w:sz w:val="23"/>
          <w:u w:val="single"/>
        </w:rPr>
        <w:instrText xml:space="preserve"> HYPERLINK  \l "_Информация_о_проводимом" </w:instrText>
      </w:r>
      <w:r w:rsidR="00862208" w:rsidRPr="00CF1390">
        <w:rPr>
          <w:rStyle w:val="a3"/>
          <w:b w:val="0"/>
          <w:bCs w:val="0"/>
          <w:color w:val="auto"/>
          <w:sz w:val="23"/>
          <w:u w:val="single"/>
        </w:rPr>
        <w:fldChar w:fldCharType="separate"/>
      </w:r>
      <w:r w:rsidRPr="00CF1390">
        <w:rPr>
          <w:rStyle w:val="a3"/>
          <w:b w:val="0"/>
          <w:bCs w:val="0"/>
          <w:color w:val="auto"/>
          <w:sz w:val="23"/>
        </w:rPr>
        <w:t>Информационной карте.</w:t>
      </w:r>
      <w:bookmarkEnd w:id="208"/>
      <w:bookmarkEnd w:id="209"/>
      <w:bookmarkEnd w:id="210"/>
      <w:bookmarkEnd w:id="211"/>
      <w:bookmarkEnd w:id="212"/>
      <w:r w:rsidR="00862208" w:rsidRPr="00CF1390">
        <w:rPr>
          <w:rStyle w:val="a3"/>
          <w:b w:val="0"/>
          <w:bCs w:val="0"/>
          <w:color w:val="auto"/>
          <w:sz w:val="23"/>
          <w:u w:val="single"/>
        </w:rPr>
        <w:fldChar w:fldCharType="end"/>
      </w:r>
      <w:r w:rsidRPr="00CF1390">
        <w:rPr>
          <w:b w:val="0"/>
          <w:bCs w:val="0"/>
          <w:color w:val="auto"/>
          <w:sz w:val="23"/>
        </w:rPr>
        <w:t xml:space="preserve"> </w:t>
      </w:r>
    </w:p>
    <w:p w:rsidR="00CF1390" w:rsidRPr="00CF1390" w:rsidRDefault="00CF1390" w:rsidP="00CF1390">
      <w:pPr>
        <w:pStyle w:val="30"/>
        <w:keepNext w:val="0"/>
        <w:numPr>
          <w:ilvl w:val="2"/>
          <w:numId w:val="22"/>
        </w:numPr>
        <w:shd w:val="clear" w:color="auto" w:fill="auto"/>
        <w:tabs>
          <w:tab w:val="clear" w:pos="720"/>
          <w:tab w:val="num" w:pos="1134"/>
        </w:tabs>
        <w:spacing w:before="60" w:after="60"/>
        <w:ind w:left="0" w:firstLine="556"/>
        <w:jc w:val="both"/>
        <w:rPr>
          <w:b w:val="0"/>
          <w:bCs w:val="0"/>
          <w:color w:val="auto"/>
          <w:sz w:val="23"/>
        </w:rPr>
      </w:pPr>
      <w:bookmarkStart w:id="214" w:name="_Toc367875893"/>
      <w:bookmarkStart w:id="215" w:name="_Toc367876011"/>
      <w:bookmarkStart w:id="216" w:name="_Toc367883632"/>
      <w:bookmarkStart w:id="217" w:name="_Toc367885478"/>
      <w:bookmarkStart w:id="218" w:name="_Toc367885525"/>
      <w:r w:rsidRPr="00CF1390">
        <w:rPr>
          <w:b w:val="0"/>
          <w:bCs w:val="0"/>
          <w:color w:val="auto"/>
          <w:sz w:val="23"/>
        </w:rPr>
        <w:t>Заявки на участие в аукционе подаются по адресу, указанному в Информационной карте.</w:t>
      </w:r>
      <w:bookmarkEnd w:id="214"/>
      <w:bookmarkEnd w:id="215"/>
      <w:bookmarkEnd w:id="216"/>
      <w:bookmarkEnd w:id="217"/>
      <w:bookmarkEnd w:id="218"/>
      <w:r w:rsidRPr="00CF1390">
        <w:rPr>
          <w:b w:val="0"/>
          <w:bCs w:val="0"/>
          <w:color w:val="auto"/>
          <w:sz w:val="23"/>
        </w:rPr>
        <w:t xml:space="preserve"> </w:t>
      </w:r>
    </w:p>
    <w:p w:rsidR="00CF1390" w:rsidRPr="00CF1390" w:rsidRDefault="00CF1390" w:rsidP="00CF1390">
      <w:pPr>
        <w:pStyle w:val="30"/>
        <w:keepNext w:val="0"/>
        <w:numPr>
          <w:ilvl w:val="2"/>
          <w:numId w:val="22"/>
        </w:numPr>
        <w:shd w:val="clear" w:color="auto" w:fill="auto"/>
        <w:tabs>
          <w:tab w:val="clear" w:pos="720"/>
          <w:tab w:val="num" w:pos="1134"/>
        </w:tabs>
        <w:spacing w:before="60" w:after="60"/>
        <w:ind w:left="0" w:firstLine="556"/>
        <w:jc w:val="both"/>
        <w:rPr>
          <w:b w:val="0"/>
          <w:bCs w:val="0"/>
          <w:color w:val="auto"/>
          <w:sz w:val="23"/>
        </w:rPr>
      </w:pPr>
      <w:r w:rsidRPr="00CF1390">
        <w:rPr>
          <w:b w:val="0"/>
          <w:bCs w:val="0"/>
          <w:color w:val="auto"/>
          <w:sz w:val="23"/>
        </w:rPr>
        <w:t xml:space="preserve"> </w:t>
      </w:r>
      <w:bookmarkStart w:id="219" w:name="_Toc367875894"/>
      <w:bookmarkStart w:id="220" w:name="_Toc367876012"/>
      <w:bookmarkStart w:id="221" w:name="_Toc367883633"/>
      <w:bookmarkStart w:id="222" w:name="_Toc367885479"/>
      <w:bookmarkStart w:id="223" w:name="_Toc367885526"/>
      <w:r w:rsidRPr="00CF1390">
        <w:rPr>
          <w:b w:val="0"/>
          <w:bCs w:val="0"/>
          <w:color w:val="auto"/>
          <w:sz w:val="23"/>
        </w:rPr>
        <w:t xml:space="preserve">Датой начала срока подачи заявок на участие в аукционе является день, следующий за днем размещения на сайте </w:t>
      </w:r>
      <w:hyperlink r:id="rId17" w:history="1">
        <w:r w:rsidRPr="00CF1390">
          <w:rPr>
            <w:rStyle w:val="a3"/>
            <w:color w:val="auto"/>
            <w:sz w:val="23"/>
          </w:rPr>
          <w:t>www.torgi.gov.ru</w:t>
        </w:r>
      </w:hyperlink>
      <w:r w:rsidRPr="00CF1390">
        <w:rPr>
          <w:b w:val="0"/>
          <w:bCs w:val="0"/>
          <w:color w:val="auto"/>
          <w:sz w:val="23"/>
        </w:rPr>
        <w:t xml:space="preserve"> извещения о проведен</w:t>
      </w:r>
      <w:proofErr w:type="gramStart"/>
      <w:r w:rsidRPr="00CF1390">
        <w:rPr>
          <w:b w:val="0"/>
          <w:bCs w:val="0"/>
          <w:color w:val="auto"/>
          <w:sz w:val="23"/>
        </w:rPr>
        <w:t>ии ау</w:t>
      </w:r>
      <w:proofErr w:type="gramEnd"/>
      <w:r w:rsidRPr="00CF1390">
        <w:rPr>
          <w:b w:val="0"/>
          <w:bCs w:val="0"/>
          <w:color w:val="auto"/>
          <w:sz w:val="23"/>
        </w:rPr>
        <w:t>кциона.</w:t>
      </w:r>
      <w:bookmarkEnd w:id="213"/>
      <w:bookmarkEnd w:id="219"/>
      <w:bookmarkEnd w:id="220"/>
      <w:bookmarkEnd w:id="221"/>
      <w:bookmarkEnd w:id="222"/>
      <w:bookmarkEnd w:id="223"/>
      <w:r w:rsidRPr="00CF1390">
        <w:rPr>
          <w:b w:val="0"/>
          <w:bCs w:val="0"/>
          <w:color w:val="auto"/>
          <w:sz w:val="23"/>
        </w:rPr>
        <w:t xml:space="preserve"> </w:t>
      </w:r>
    </w:p>
    <w:p w:rsidR="00CF1390" w:rsidRPr="00CF1390" w:rsidRDefault="00CF1390" w:rsidP="00711BC3">
      <w:pPr>
        <w:pStyle w:val="30"/>
        <w:numPr>
          <w:ilvl w:val="2"/>
          <w:numId w:val="22"/>
        </w:numPr>
        <w:shd w:val="clear" w:color="auto" w:fill="auto"/>
        <w:tabs>
          <w:tab w:val="clear" w:pos="720"/>
          <w:tab w:val="num" w:pos="1134"/>
        </w:tabs>
        <w:spacing w:before="60" w:after="60"/>
        <w:ind w:left="0" w:firstLine="556"/>
        <w:jc w:val="both"/>
        <w:rPr>
          <w:b w:val="0"/>
          <w:bCs w:val="0"/>
          <w:color w:val="auto"/>
          <w:sz w:val="23"/>
        </w:rPr>
      </w:pPr>
      <w:bookmarkStart w:id="224" w:name="_Toc367875895"/>
      <w:bookmarkStart w:id="225" w:name="_Toc367876013"/>
      <w:bookmarkStart w:id="226" w:name="_Toc367883634"/>
      <w:bookmarkStart w:id="227" w:name="_Toc367885480"/>
      <w:bookmarkStart w:id="228" w:name="_Toc367885527"/>
      <w:r w:rsidRPr="00CF1390">
        <w:rPr>
          <w:b w:val="0"/>
          <w:bCs w:val="0"/>
          <w:color w:val="auto"/>
          <w:sz w:val="23"/>
        </w:rPr>
        <w:lastRenderedPageBreak/>
        <w:t>В случае отправления заявки на участие в аукционе посредством почтовой связи, Заявитель с</w:t>
      </w:r>
      <w:r w:rsidRPr="00CF1390">
        <w:rPr>
          <w:b w:val="0"/>
          <w:bCs w:val="0"/>
          <w:color w:val="auto"/>
          <w:sz w:val="23"/>
        </w:rPr>
        <w:t>а</w:t>
      </w:r>
      <w:r w:rsidRPr="00CF1390">
        <w:rPr>
          <w:b w:val="0"/>
          <w:bCs w:val="0"/>
          <w:color w:val="auto"/>
          <w:sz w:val="23"/>
        </w:rPr>
        <w:t>мостоятельно несет ответственность за поступление такой заявки Организатору  с соблюдением необход</w:t>
      </w:r>
      <w:r w:rsidRPr="00CF1390">
        <w:rPr>
          <w:b w:val="0"/>
          <w:bCs w:val="0"/>
          <w:color w:val="auto"/>
          <w:sz w:val="23"/>
        </w:rPr>
        <w:t>и</w:t>
      </w:r>
      <w:r w:rsidRPr="00CF1390">
        <w:rPr>
          <w:b w:val="0"/>
          <w:bCs w:val="0"/>
          <w:color w:val="auto"/>
          <w:sz w:val="23"/>
        </w:rPr>
        <w:t>мых сроков.</w:t>
      </w:r>
      <w:bookmarkEnd w:id="224"/>
      <w:bookmarkEnd w:id="225"/>
      <w:bookmarkEnd w:id="226"/>
      <w:bookmarkEnd w:id="227"/>
      <w:bookmarkEnd w:id="228"/>
    </w:p>
    <w:p w:rsidR="00CF1390" w:rsidRPr="00CF1390" w:rsidRDefault="00CF1390" w:rsidP="00711BC3">
      <w:pPr>
        <w:pStyle w:val="30"/>
        <w:numPr>
          <w:ilvl w:val="2"/>
          <w:numId w:val="22"/>
        </w:numPr>
        <w:shd w:val="clear" w:color="auto" w:fill="auto"/>
        <w:tabs>
          <w:tab w:val="clear" w:pos="720"/>
          <w:tab w:val="num" w:pos="1134"/>
        </w:tabs>
        <w:spacing w:before="60" w:after="60"/>
        <w:ind w:left="0" w:firstLine="556"/>
        <w:jc w:val="both"/>
        <w:rPr>
          <w:b w:val="0"/>
          <w:bCs w:val="0"/>
          <w:color w:val="auto"/>
          <w:sz w:val="23"/>
        </w:rPr>
      </w:pPr>
      <w:bookmarkStart w:id="229" w:name="_Toc367875896"/>
      <w:bookmarkStart w:id="230" w:name="_Toc367876014"/>
      <w:bookmarkStart w:id="231" w:name="_Toc367883635"/>
      <w:bookmarkStart w:id="232" w:name="_Toc367885481"/>
      <w:bookmarkStart w:id="233" w:name="_Toc367885528"/>
      <w:r w:rsidRPr="00CF1390">
        <w:rPr>
          <w:b w:val="0"/>
          <w:bCs w:val="0"/>
          <w:color w:val="auto"/>
          <w:sz w:val="23"/>
        </w:rPr>
        <w:t xml:space="preserve">Каждая заявка на участие в аукционе, поступившая в срок, указанный в </w:t>
      </w:r>
      <w:hyperlink w:anchor="_Информация_о_проводимом" w:history="1">
        <w:r w:rsidRPr="00CF1390">
          <w:rPr>
            <w:rStyle w:val="a3"/>
            <w:b w:val="0"/>
            <w:bCs w:val="0"/>
            <w:color w:val="auto"/>
            <w:sz w:val="23"/>
          </w:rPr>
          <w:t>Информационной ка</w:t>
        </w:r>
        <w:r w:rsidRPr="00CF1390">
          <w:rPr>
            <w:rStyle w:val="a3"/>
            <w:b w:val="0"/>
            <w:bCs w:val="0"/>
            <w:color w:val="auto"/>
            <w:sz w:val="23"/>
          </w:rPr>
          <w:t>р</w:t>
        </w:r>
        <w:r w:rsidRPr="00CF1390">
          <w:rPr>
            <w:rStyle w:val="a3"/>
            <w:b w:val="0"/>
            <w:bCs w:val="0"/>
            <w:color w:val="auto"/>
            <w:sz w:val="23"/>
          </w:rPr>
          <w:t>те</w:t>
        </w:r>
      </w:hyperlink>
      <w:r w:rsidRPr="00CF1390">
        <w:rPr>
          <w:b w:val="0"/>
          <w:bCs w:val="0"/>
          <w:color w:val="auto"/>
          <w:sz w:val="23"/>
        </w:rPr>
        <w:t>, регистрируется организатором аукциона. По требованию заявителя организатор аукциона выдает ра</w:t>
      </w:r>
      <w:r w:rsidRPr="00CF1390">
        <w:rPr>
          <w:b w:val="0"/>
          <w:bCs w:val="0"/>
          <w:color w:val="auto"/>
          <w:sz w:val="23"/>
        </w:rPr>
        <w:t>с</w:t>
      </w:r>
      <w:r w:rsidRPr="00CF1390">
        <w:rPr>
          <w:b w:val="0"/>
          <w:bCs w:val="0"/>
          <w:color w:val="auto"/>
          <w:sz w:val="23"/>
        </w:rPr>
        <w:t>писку в получении такой заявки с указанием даты и времени ее получения.</w:t>
      </w:r>
      <w:bookmarkEnd w:id="229"/>
      <w:bookmarkEnd w:id="230"/>
      <w:bookmarkEnd w:id="231"/>
      <w:bookmarkEnd w:id="232"/>
      <w:bookmarkEnd w:id="233"/>
    </w:p>
    <w:p w:rsidR="00CF1390" w:rsidRPr="00CF1390" w:rsidRDefault="00CF1390" w:rsidP="00711BC3">
      <w:pPr>
        <w:pStyle w:val="21"/>
        <w:keepLines w:val="0"/>
        <w:widowControl/>
        <w:numPr>
          <w:ilvl w:val="0"/>
          <w:numId w:val="0"/>
        </w:numPr>
        <w:suppressLineNumbers w:val="0"/>
        <w:tabs>
          <w:tab w:val="num" w:pos="1134"/>
          <w:tab w:val="left" w:pos="1320"/>
        </w:tabs>
        <w:suppressAutoHyphens w:val="0"/>
        <w:spacing w:after="0"/>
        <w:ind w:firstLine="556"/>
        <w:rPr>
          <w:b w:val="0"/>
          <w:sz w:val="23"/>
          <w:szCs w:val="23"/>
        </w:rPr>
      </w:pPr>
      <w:r w:rsidRPr="00CF1390">
        <w:rPr>
          <w:b w:val="0"/>
        </w:rPr>
        <w:t xml:space="preserve">4.1.7.   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w:t>
      </w:r>
      <w:proofErr w:type="gramStart"/>
      <w:r w:rsidRPr="00CF1390">
        <w:rPr>
          <w:b w:val="0"/>
        </w:rPr>
        <w:t>с даты получения</w:t>
      </w:r>
      <w:proofErr w:type="gramEnd"/>
      <w:r w:rsidRPr="00CF1390">
        <w:rPr>
          <w:b w:val="0"/>
        </w:rPr>
        <w:t xml:space="preserve"> такой заявки</w:t>
      </w:r>
      <w:r>
        <w:rPr>
          <w:b w:val="0"/>
        </w:rPr>
        <w:t>.</w:t>
      </w:r>
    </w:p>
    <w:p w:rsidR="002358C2" w:rsidRPr="00504625" w:rsidRDefault="00CF1390" w:rsidP="00711BC3">
      <w:pPr>
        <w:pStyle w:val="21"/>
        <w:keepLines w:val="0"/>
        <w:widowControl/>
        <w:numPr>
          <w:ilvl w:val="1"/>
          <w:numId w:val="22"/>
        </w:numPr>
        <w:suppressLineNumbers w:val="0"/>
        <w:tabs>
          <w:tab w:val="clear" w:pos="720"/>
          <w:tab w:val="num" w:pos="993"/>
          <w:tab w:val="left" w:pos="1320"/>
        </w:tabs>
        <w:suppressAutoHyphens w:val="0"/>
        <w:spacing w:after="0"/>
        <w:ind w:left="0" w:firstLine="567"/>
        <w:rPr>
          <w:sz w:val="23"/>
          <w:szCs w:val="23"/>
        </w:rPr>
      </w:pPr>
      <w:r>
        <w:rPr>
          <w:sz w:val="23"/>
          <w:szCs w:val="23"/>
        </w:rPr>
        <w:t>Р</w:t>
      </w:r>
      <w:r w:rsidR="002358C2" w:rsidRPr="00504625">
        <w:rPr>
          <w:sz w:val="23"/>
          <w:szCs w:val="23"/>
        </w:rPr>
        <w:t>егистраци</w:t>
      </w:r>
      <w:r>
        <w:rPr>
          <w:sz w:val="23"/>
          <w:szCs w:val="23"/>
        </w:rPr>
        <w:t>я</w:t>
      </w:r>
      <w:r w:rsidR="002358C2" w:rsidRPr="00504625">
        <w:rPr>
          <w:sz w:val="23"/>
          <w:szCs w:val="23"/>
        </w:rPr>
        <w:t xml:space="preserve"> заявок на участие в </w:t>
      </w:r>
      <w:bookmarkEnd w:id="199"/>
      <w:bookmarkEnd w:id="200"/>
      <w:r w:rsidR="002358C2" w:rsidRPr="00504625">
        <w:rPr>
          <w:sz w:val="23"/>
          <w:szCs w:val="23"/>
        </w:rPr>
        <w:t>аукционе</w:t>
      </w:r>
    </w:p>
    <w:p w:rsidR="002358C2" w:rsidRPr="00504625" w:rsidRDefault="002358C2" w:rsidP="00711BC3">
      <w:pPr>
        <w:pStyle w:val="3"/>
        <w:keepNext/>
        <w:widowControl/>
        <w:numPr>
          <w:ilvl w:val="0"/>
          <w:numId w:val="0"/>
        </w:numPr>
        <w:tabs>
          <w:tab w:val="num" w:pos="947"/>
          <w:tab w:val="left" w:pos="1320"/>
        </w:tabs>
        <w:ind w:firstLine="510"/>
        <w:rPr>
          <w:bCs/>
          <w:sz w:val="23"/>
          <w:szCs w:val="23"/>
        </w:rPr>
      </w:pPr>
      <w:bookmarkStart w:id="234" w:name="_Ref119429546"/>
      <w:r w:rsidRPr="00504625">
        <w:rPr>
          <w:sz w:val="23"/>
          <w:szCs w:val="23"/>
        </w:rPr>
        <w:t>4.</w:t>
      </w:r>
      <w:r w:rsidR="00711BC3">
        <w:rPr>
          <w:sz w:val="23"/>
          <w:szCs w:val="23"/>
        </w:rPr>
        <w:t>2</w:t>
      </w:r>
      <w:r w:rsidRPr="00504625">
        <w:rPr>
          <w:sz w:val="23"/>
          <w:szCs w:val="23"/>
        </w:rPr>
        <w:t xml:space="preserve">.1. </w:t>
      </w:r>
      <w:bookmarkEnd w:id="234"/>
      <w:r w:rsidRPr="00504625">
        <w:rPr>
          <w:bCs/>
          <w:sz w:val="23"/>
          <w:szCs w:val="23"/>
        </w:rPr>
        <w:t xml:space="preserve">Представленная </w:t>
      </w:r>
      <w:r w:rsidR="00410DBF" w:rsidRPr="00504625">
        <w:rPr>
          <w:bCs/>
          <w:sz w:val="23"/>
          <w:szCs w:val="23"/>
        </w:rPr>
        <w:t xml:space="preserve">организатору аукциона </w:t>
      </w:r>
      <w:r w:rsidRPr="00504625">
        <w:rPr>
          <w:bCs/>
          <w:sz w:val="23"/>
          <w:szCs w:val="23"/>
        </w:rPr>
        <w:t>заявка на участие подлежит регистрации в журнале за</w:t>
      </w:r>
      <w:r w:rsidRPr="00504625">
        <w:rPr>
          <w:bCs/>
          <w:sz w:val="23"/>
          <w:szCs w:val="23"/>
        </w:rPr>
        <w:t>я</w:t>
      </w:r>
      <w:r w:rsidRPr="00504625">
        <w:rPr>
          <w:bCs/>
          <w:sz w:val="23"/>
          <w:szCs w:val="23"/>
        </w:rPr>
        <w:t xml:space="preserve">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аукционе. </w:t>
      </w:r>
    </w:p>
    <w:p w:rsidR="002358C2" w:rsidRPr="00504625" w:rsidRDefault="00711EFC" w:rsidP="00711BC3">
      <w:pPr>
        <w:pStyle w:val="3"/>
        <w:keepNext/>
        <w:widowControl/>
        <w:numPr>
          <w:ilvl w:val="0"/>
          <w:numId w:val="0"/>
        </w:numPr>
        <w:tabs>
          <w:tab w:val="left" w:pos="1320"/>
        </w:tabs>
        <w:ind w:firstLine="510"/>
        <w:rPr>
          <w:sz w:val="23"/>
          <w:szCs w:val="23"/>
        </w:rPr>
      </w:pPr>
      <w:r w:rsidRPr="00504625">
        <w:rPr>
          <w:bCs/>
          <w:sz w:val="23"/>
          <w:szCs w:val="23"/>
        </w:rPr>
        <w:t xml:space="preserve"> </w:t>
      </w:r>
      <w:r w:rsidR="002358C2" w:rsidRPr="00504625">
        <w:rPr>
          <w:bCs/>
          <w:sz w:val="23"/>
          <w:szCs w:val="23"/>
        </w:rPr>
        <w:t>4.</w:t>
      </w:r>
      <w:r w:rsidR="00711BC3">
        <w:rPr>
          <w:bCs/>
          <w:sz w:val="23"/>
          <w:szCs w:val="23"/>
        </w:rPr>
        <w:t>2</w:t>
      </w:r>
      <w:r w:rsidR="002358C2" w:rsidRPr="00504625">
        <w:rPr>
          <w:bCs/>
          <w:sz w:val="23"/>
          <w:szCs w:val="23"/>
        </w:rPr>
        <w:t>.</w:t>
      </w:r>
      <w:r w:rsidR="00711BC3">
        <w:rPr>
          <w:bCs/>
          <w:sz w:val="23"/>
          <w:szCs w:val="23"/>
        </w:rPr>
        <w:t>2</w:t>
      </w:r>
      <w:r w:rsidR="002358C2" w:rsidRPr="00504625">
        <w:rPr>
          <w:bCs/>
          <w:sz w:val="23"/>
          <w:szCs w:val="23"/>
        </w:rPr>
        <w:t xml:space="preserve">. </w:t>
      </w:r>
      <w:r w:rsidR="002358C2" w:rsidRPr="00504625">
        <w:rPr>
          <w:sz w:val="23"/>
          <w:szCs w:val="23"/>
        </w:rPr>
        <w:t>Организатор аукциона</w:t>
      </w:r>
      <w:r w:rsidR="00410DBF" w:rsidRPr="00504625">
        <w:rPr>
          <w:sz w:val="23"/>
          <w:szCs w:val="23"/>
        </w:rPr>
        <w:t xml:space="preserve"> </w:t>
      </w:r>
      <w:r w:rsidR="002358C2" w:rsidRPr="00504625">
        <w:rPr>
          <w:sz w:val="23"/>
          <w:szCs w:val="23"/>
        </w:rPr>
        <w:t xml:space="preserve">принимает меры по обеспечению сохранности представленных </w:t>
      </w:r>
      <w:r w:rsidR="0046327A" w:rsidRPr="00504625">
        <w:rPr>
          <w:sz w:val="23"/>
          <w:szCs w:val="23"/>
        </w:rPr>
        <w:t>заявит</w:t>
      </w:r>
      <w:r w:rsidR="0046327A" w:rsidRPr="00504625">
        <w:rPr>
          <w:sz w:val="23"/>
          <w:szCs w:val="23"/>
        </w:rPr>
        <w:t>е</w:t>
      </w:r>
      <w:r w:rsidR="0046327A" w:rsidRPr="00504625">
        <w:rPr>
          <w:sz w:val="23"/>
          <w:szCs w:val="23"/>
        </w:rPr>
        <w:t>лями</w:t>
      </w:r>
      <w:r w:rsidR="002358C2" w:rsidRPr="00504625">
        <w:rPr>
          <w:sz w:val="23"/>
          <w:szCs w:val="23"/>
        </w:rPr>
        <w:t xml:space="preserve"> на участие заявок с прилагаемыми к ним документами, а также конфиденциальности сведений о л</w:t>
      </w:r>
      <w:r w:rsidR="002358C2" w:rsidRPr="00504625">
        <w:rPr>
          <w:sz w:val="23"/>
          <w:szCs w:val="23"/>
        </w:rPr>
        <w:t>и</w:t>
      </w:r>
      <w:r w:rsidR="002358C2" w:rsidRPr="00504625">
        <w:rPr>
          <w:sz w:val="23"/>
          <w:szCs w:val="23"/>
        </w:rPr>
        <w:t>цах, подавших заявки, и о содержании представленных ими документов до момента их оглашения на зас</w:t>
      </w:r>
      <w:r w:rsidR="002358C2" w:rsidRPr="00504625">
        <w:rPr>
          <w:sz w:val="23"/>
          <w:szCs w:val="23"/>
        </w:rPr>
        <w:t>е</w:t>
      </w:r>
      <w:r w:rsidR="002358C2" w:rsidRPr="00504625">
        <w:rPr>
          <w:sz w:val="23"/>
          <w:szCs w:val="23"/>
        </w:rPr>
        <w:t>дан</w:t>
      </w:r>
      <w:proofErr w:type="gramStart"/>
      <w:r w:rsidR="002358C2" w:rsidRPr="00504625">
        <w:rPr>
          <w:sz w:val="23"/>
          <w:szCs w:val="23"/>
        </w:rPr>
        <w:t>ии ау</w:t>
      </w:r>
      <w:proofErr w:type="gramEnd"/>
      <w:r w:rsidR="002358C2" w:rsidRPr="00504625">
        <w:rPr>
          <w:sz w:val="23"/>
          <w:szCs w:val="23"/>
        </w:rPr>
        <w:t xml:space="preserve">кционной комиссии.  </w:t>
      </w:r>
    </w:p>
    <w:p w:rsidR="00781008" w:rsidRPr="00504625" w:rsidRDefault="00781008" w:rsidP="00711BC3">
      <w:pPr>
        <w:keepNext/>
        <w:tabs>
          <w:tab w:val="left" w:pos="1320"/>
        </w:tabs>
        <w:ind w:firstLine="510"/>
        <w:jc w:val="both"/>
        <w:rPr>
          <w:b/>
          <w:sz w:val="23"/>
          <w:szCs w:val="23"/>
        </w:rPr>
      </w:pPr>
      <w:r w:rsidRPr="00504625">
        <w:rPr>
          <w:b/>
          <w:sz w:val="23"/>
          <w:szCs w:val="23"/>
        </w:rPr>
        <w:t>4.</w:t>
      </w:r>
      <w:r w:rsidR="00711BC3">
        <w:rPr>
          <w:b/>
          <w:sz w:val="23"/>
          <w:szCs w:val="23"/>
        </w:rPr>
        <w:t>3</w:t>
      </w:r>
      <w:r w:rsidRPr="00504625">
        <w:rPr>
          <w:b/>
          <w:sz w:val="23"/>
          <w:szCs w:val="23"/>
        </w:rPr>
        <w:t xml:space="preserve"> Отзыв заявки</w:t>
      </w:r>
    </w:p>
    <w:p w:rsidR="00781008" w:rsidRPr="00504625" w:rsidRDefault="00781008" w:rsidP="00711BC3">
      <w:pPr>
        <w:keepNext/>
        <w:tabs>
          <w:tab w:val="left" w:pos="1320"/>
        </w:tabs>
        <w:autoSpaceDE w:val="0"/>
        <w:autoSpaceDN w:val="0"/>
        <w:adjustRightInd w:val="0"/>
        <w:ind w:firstLine="510"/>
        <w:jc w:val="both"/>
        <w:rPr>
          <w:sz w:val="23"/>
          <w:szCs w:val="23"/>
        </w:rPr>
      </w:pPr>
      <w:r w:rsidRPr="00504625">
        <w:rPr>
          <w:sz w:val="23"/>
          <w:szCs w:val="23"/>
        </w:rPr>
        <w:t>4.</w:t>
      </w:r>
      <w:r w:rsidR="00711BC3">
        <w:rPr>
          <w:sz w:val="23"/>
          <w:szCs w:val="23"/>
        </w:rPr>
        <w:t>3</w:t>
      </w:r>
      <w:r w:rsidRPr="00504625">
        <w:rPr>
          <w:sz w:val="23"/>
          <w:szCs w:val="23"/>
        </w:rPr>
        <w:t>.1. Заявитель вправе отозвать заявку в любое время до установленных даты и времени начала ра</w:t>
      </w:r>
      <w:r w:rsidRPr="00504625">
        <w:rPr>
          <w:sz w:val="23"/>
          <w:szCs w:val="23"/>
        </w:rPr>
        <w:t>с</w:t>
      </w:r>
      <w:r w:rsidRPr="00504625">
        <w:rPr>
          <w:sz w:val="23"/>
          <w:szCs w:val="23"/>
        </w:rPr>
        <w:t>смотрения заявок на участие в аукционе.</w:t>
      </w:r>
    </w:p>
    <w:p w:rsidR="00781008" w:rsidRPr="00504625" w:rsidRDefault="00781008" w:rsidP="00082042">
      <w:pPr>
        <w:pStyle w:val="4"/>
        <w:tabs>
          <w:tab w:val="left" w:pos="1320"/>
        </w:tabs>
        <w:spacing w:before="0" w:after="0"/>
        <w:ind w:firstLine="510"/>
        <w:jc w:val="both"/>
        <w:rPr>
          <w:rFonts w:ascii="Times New Roman" w:hAnsi="Times New Roman"/>
          <w:b w:val="0"/>
          <w:sz w:val="23"/>
          <w:szCs w:val="23"/>
        </w:rPr>
      </w:pPr>
      <w:r w:rsidRPr="00504625">
        <w:rPr>
          <w:rFonts w:ascii="Times New Roman" w:hAnsi="Times New Roman"/>
          <w:b w:val="0"/>
          <w:sz w:val="23"/>
          <w:szCs w:val="23"/>
        </w:rPr>
        <w:t>4.</w:t>
      </w:r>
      <w:r w:rsidR="00711BC3">
        <w:rPr>
          <w:rFonts w:ascii="Times New Roman" w:hAnsi="Times New Roman"/>
          <w:b w:val="0"/>
          <w:sz w:val="23"/>
          <w:szCs w:val="23"/>
        </w:rPr>
        <w:t>3</w:t>
      </w:r>
      <w:r w:rsidRPr="00504625">
        <w:rPr>
          <w:rFonts w:ascii="Times New Roman" w:hAnsi="Times New Roman"/>
          <w:b w:val="0"/>
          <w:sz w:val="23"/>
          <w:szCs w:val="23"/>
        </w:rPr>
        <w:t>.2. Участник размещения заказа подает в письменном виде уведомление об отзыве заявки, соде</w:t>
      </w:r>
      <w:r w:rsidRPr="00504625">
        <w:rPr>
          <w:rFonts w:ascii="Times New Roman" w:hAnsi="Times New Roman"/>
          <w:b w:val="0"/>
          <w:sz w:val="23"/>
          <w:szCs w:val="23"/>
        </w:rPr>
        <w:t>р</w:t>
      </w:r>
      <w:r w:rsidRPr="00504625">
        <w:rPr>
          <w:rFonts w:ascii="Times New Roman" w:hAnsi="Times New Roman"/>
          <w:b w:val="0"/>
          <w:sz w:val="23"/>
          <w:szCs w:val="23"/>
        </w:rPr>
        <w:t>жащее информацию о том, что он отзывает свою заявку на участие в аукционе. При этом в соответству</w:t>
      </w:r>
      <w:r w:rsidRPr="00504625">
        <w:rPr>
          <w:rFonts w:ascii="Times New Roman" w:hAnsi="Times New Roman"/>
          <w:b w:val="0"/>
          <w:sz w:val="23"/>
          <w:szCs w:val="23"/>
        </w:rPr>
        <w:t>ю</w:t>
      </w:r>
      <w:r w:rsidRPr="00504625">
        <w:rPr>
          <w:rFonts w:ascii="Times New Roman" w:hAnsi="Times New Roman"/>
          <w:b w:val="0"/>
          <w:sz w:val="23"/>
          <w:szCs w:val="23"/>
        </w:rPr>
        <w:t>щем уведомлении в обязательном порядке должна быть указана следующая информация: наименование аукциона, номер и наименование лота, реестровый номер торгов, регистрационный номер заявки на уч</w:t>
      </w:r>
      <w:r w:rsidRPr="00504625">
        <w:rPr>
          <w:rFonts w:ascii="Times New Roman" w:hAnsi="Times New Roman"/>
          <w:b w:val="0"/>
          <w:sz w:val="23"/>
          <w:szCs w:val="23"/>
        </w:rPr>
        <w:t>а</w:t>
      </w:r>
      <w:r w:rsidRPr="00504625">
        <w:rPr>
          <w:rFonts w:ascii="Times New Roman" w:hAnsi="Times New Roman"/>
          <w:b w:val="0"/>
          <w:sz w:val="23"/>
          <w:szCs w:val="23"/>
        </w:rPr>
        <w:t xml:space="preserve">стие в аукционе, дата, время и способ подачи заявки на участие в аукционе. </w:t>
      </w:r>
    </w:p>
    <w:p w:rsidR="00781008" w:rsidRPr="00504625" w:rsidRDefault="00781008" w:rsidP="00082042">
      <w:pPr>
        <w:pStyle w:val="4"/>
        <w:tabs>
          <w:tab w:val="left" w:pos="1320"/>
        </w:tabs>
        <w:spacing w:before="0" w:after="0"/>
        <w:ind w:firstLine="510"/>
        <w:jc w:val="both"/>
        <w:rPr>
          <w:rFonts w:ascii="Times New Roman" w:hAnsi="Times New Roman"/>
          <w:b w:val="0"/>
          <w:sz w:val="23"/>
          <w:szCs w:val="23"/>
        </w:rPr>
      </w:pPr>
      <w:r w:rsidRPr="00504625">
        <w:rPr>
          <w:rFonts w:ascii="Times New Roman" w:hAnsi="Times New Roman"/>
          <w:b w:val="0"/>
          <w:sz w:val="23"/>
          <w:szCs w:val="23"/>
        </w:rPr>
        <w:t>4.</w:t>
      </w:r>
      <w:r w:rsidR="00711BC3">
        <w:rPr>
          <w:rFonts w:ascii="Times New Roman" w:hAnsi="Times New Roman"/>
          <w:b w:val="0"/>
          <w:sz w:val="23"/>
          <w:szCs w:val="23"/>
        </w:rPr>
        <w:t>3</w:t>
      </w:r>
      <w:r w:rsidRPr="00504625">
        <w:rPr>
          <w:rFonts w:ascii="Times New Roman" w:hAnsi="Times New Roman"/>
          <w:b w:val="0"/>
          <w:sz w:val="23"/>
          <w:szCs w:val="23"/>
        </w:rPr>
        <w:t>.3. Уведомление об отзыве заявки на участие в аукционе должно быть скреплено печатью и зав</w:t>
      </w:r>
      <w:r w:rsidRPr="00504625">
        <w:rPr>
          <w:rFonts w:ascii="Times New Roman" w:hAnsi="Times New Roman"/>
          <w:b w:val="0"/>
          <w:sz w:val="23"/>
          <w:szCs w:val="23"/>
        </w:rPr>
        <w:t>е</w:t>
      </w:r>
      <w:r w:rsidRPr="00504625">
        <w:rPr>
          <w:rFonts w:ascii="Times New Roman" w:hAnsi="Times New Roman"/>
          <w:b w:val="0"/>
          <w:sz w:val="23"/>
          <w:szCs w:val="23"/>
        </w:rPr>
        <w:t xml:space="preserve">рено подписью уполномоченного лица (для юридических лиц) и собственноручно подписано физическим лицом – участником размещения заказа. </w:t>
      </w:r>
    </w:p>
    <w:p w:rsidR="00781008" w:rsidRPr="00504625" w:rsidRDefault="00781008" w:rsidP="00082042">
      <w:pPr>
        <w:pStyle w:val="4"/>
        <w:tabs>
          <w:tab w:val="left" w:pos="1320"/>
        </w:tabs>
        <w:spacing w:before="0" w:after="0"/>
        <w:ind w:firstLine="510"/>
        <w:jc w:val="both"/>
        <w:rPr>
          <w:rFonts w:ascii="Times New Roman" w:hAnsi="Times New Roman"/>
          <w:sz w:val="23"/>
          <w:szCs w:val="23"/>
        </w:rPr>
      </w:pPr>
      <w:r w:rsidRPr="00504625">
        <w:rPr>
          <w:rFonts w:ascii="Times New Roman" w:hAnsi="Times New Roman"/>
          <w:b w:val="0"/>
          <w:sz w:val="23"/>
          <w:szCs w:val="23"/>
        </w:rPr>
        <w:t>4.</w:t>
      </w:r>
      <w:r w:rsidR="00711BC3">
        <w:rPr>
          <w:rFonts w:ascii="Times New Roman" w:hAnsi="Times New Roman"/>
          <w:b w:val="0"/>
          <w:sz w:val="23"/>
          <w:szCs w:val="23"/>
        </w:rPr>
        <w:t>3</w:t>
      </w:r>
      <w:r w:rsidRPr="00504625">
        <w:rPr>
          <w:rFonts w:ascii="Times New Roman" w:hAnsi="Times New Roman"/>
          <w:b w:val="0"/>
          <w:sz w:val="23"/>
          <w:szCs w:val="23"/>
        </w:rPr>
        <w:t>.4.  До последнего дня подачи заявок на участие в аукционе, заявления об отзыве заявок на участие в аукционе подаются по адресу, указанному в пункте 1</w:t>
      </w:r>
      <w:r w:rsidR="00D0712B">
        <w:rPr>
          <w:rFonts w:ascii="Times New Roman" w:hAnsi="Times New Roman"/>
          <w:b w:val="0"/>
          <w:sz w:val="23"/>
          <w:szCs w:val="23"/>
        </w:rPr>
        <w:t>1</w:t>
      </w:r>
      <w:r w:rsidRPr="00504625">
        <w:rPr>
          <w:rFonts w:ascii="Times New Roman" w:hAnsi="Times New Roman"/>
          <w:b w:val="0"/>
          <w:sz w:val="23"/>
          <w:szCs w:val="23"/>
        </w:rPr>
        <w:t xml:space="preserve"> Раздела 2 «ИНФОРМАЦИОННАЯ КАРТА АУ</w:t>
      </w:r>
      <w:r w:rsidRPr="00504625">
        <w:rPr>
          <w:rFonts w:ascii="Times New Roman" w:hAnsi="Times New Roman"/>
          <w:b w:val="0"/>
          <w:sz w:val="23"/>
          <w:szCs w:val="23"/>
        </w:rPr>
        <w:t>К</w:t>
      </w:r>
      <w:r w:rsidRPr="00504625">
        <w:rPr>
          <w:rFonts w:ascii="Times New Roman" w:hAnsi="Times New Roman"/>
          <w:b w:val="0"/>
          <w:sz w:val="23"/>
          <w:szCs w:val="23"/>
        </w:rPr>
        <w:t>ЦИОНА».</w:t>
      </w:r>
    </w:p>
    <w:p w:rsidR="002358C2" w:rsidRPr="00504625" w:rsidRDefault="002358C2" w:rsidP="00082042">
      <w:pPr>
        <w:pStyle w:val="2"/>
        <w:ind w:firstLine="510"/>
      </w:pPr>
      <w:bookmarkStart w:id="235" w:name="_Toc367872596"/>
      <w:bookmarkStart w:id="236" w:name="_Toc367872737"/>
      <w:bookmarkStart w:id="237" w:name="_Toc367875897"/>
      <w:bookmarkStart w:id="238" w:name="_Toc367883636"/>
      <w:bookmarkStart w:id="239" w:name="_Toc367885482"/>
      <w:bookmarkStart w:id="240" w:name="_Toc367885529"/>
      <w:r w:rsidRPr="00504625">
        <w:t xml:space="preserve">5. </w:t>
      </w:r>
      <w:r w:rsidR="00173C66" w:rsidRPr="00504625">
        <w:t xml:space="preserve">ПОРЯДОК </w:t>
      </w:r>
      <w:bookmarkStart w:id="241" w:name="_Ref119429700"/>
      <w:r w:rsidR="00C44DB2">
        <w:t xml:space="preserve"> РАССМОТРЕНИЯ</w:t>
      </w:r>
      <w:r w:rsidR="00173C66" w:rsidRPr="00504625">
        <w:t xml:space="preserve"> ПРЕДСТАВЛЕННЫХ ЗАЯВОК</w:t>
      </w:r>
      <w:bookmarkEnd w:id="235"/>
      <w:bookmarkEnd w:id="236"/>
      <w:bookmarkEnd w:id="237"/>
      <w:bookmarkEnd w:id="238"/>
      <w:bookmarkEnd w:id="239"/>
      <w:bookmarkEnd w:id="240"/>
    </w:p>
    <w:p w:rsidR="002358C2" w:rsidRPr="00504625" w:rsidRDefault="002358C2" w:rsidP="00082042">
      <w:pPr>
        <w:keepNext/>
        <w:tabs>
          <w:tab w:val="left" w:pos="1320"/>
        </w:tabs>
        <w:autoSpaceDE w:val="0"/>
        <w:autoSpaceDN w:val="0"/>
        <w:adjustRightInd w:val="0"/>
        <w:ind w:firstLine="510"/>
        <w:jc w:val="both"/>
        <w:rPr>
          <w:sz w:val="23"/>
          <w:szCs w:val="23"/>
        </w:rPr>
      </w:pPr>
      <w:r w:rsidRPr="00504625">
        <w:rPr>
          <w:sz w:val="23"/>
          <w:szCs w:val="23"/>
        </w:rPr>
        <w:t xml:space="preserve">5.1.1. </w:t>
      </w:r>
      <w:r w:rsidR="00B70C12" w:rsidRPr="00504625">
        <w:rPr>
          <w:sz w:val="23"/>
          <w:szCs w:val="23"/>
        </w:rPr>
        <w:t>Аукционная комиссия рассматривает заявки на участие в аукционе на предмет соответствия требованиям, установленным документацией об аукционе</w:t>
      </w:r>
      <w:r w:rsidRPr="00504625">
        <w:rPr>
          <w:sz w:val="23"/>
          <w:szCs w:val="23"/>
        </w:rPr>
        <w:t xml:space="preserve">. </w:t>
      </w:r>
    </w:p>
    <w:p w:rsidR="002358C2" w:rsidRPr="00504625" w:rsidRDefault="002358C2" w:rsidP="00082042">
      <w:pPr>
        <w:pStyle w:val="3"/>
        <w:keepNext/>
        <w:widowControl/>
        <w:numPr>
          <w:ilvl w:val="0"/>
          <w:numId w:val="0"/>
        </w:numPr>
        <w:tabs>
          <w:tab w:val="left" w:pos="708"/>
          <w:tab w:val="left" w:pos="1320"/>
        </w:tabs>
        <w:ind w:firstLine="510"/>
        <w:rPr>
          <w:sz w:val="23"/>
          <w:szCs w:val="23"/>
        </w:rPr>
      </w:pPr>
      <w:r w:rsidRPr="00504625">
        <w:rPr>
          <w:sz w:val="23"/>
          <w:szCs w:val="23"/>
        </w:rPr>
        <w:t xml:space="preserve">5.1.2. </w:t>
      </w:r>
      <w:r w:rsidR="00B70C12" w:rsidRPr="00504625">
        <w:rPr>
          <w:sz w:val="23"/>
          <w:szCs w:val="23"/>
        </w:rPr>
        <w:t xml:space="preserve">Срок рассмотрения заявок на участие в аукционе не может превышать десяти дней </w:t>
      </w:r>
      <w:proofErr w:type="gramStart"/>
      <w:r w:rsidR="00B70C12" w:rsidRPr="00504625">
        <w:rPr>
          <w:sz w:val="23"/>
          <w:szCs w:val="23"/>
        </w:rPr>
        <w:t>с даты око</w:t>
      </w:r>
      <w:r w:rsidR="00B70C12" w:rsidRPr="00504625">
        <w:rPr>
          <w:sz w:val="23"/>
          <w:szCs w:val="23"/>
        </w:rPr>
        <w:t>н</w:t>
      </w:r>
      <w:r w:rsidR="00B70C12" w:rsidRPr="00504625">
        <w:rPr>
          <w:sz w:val="23"/>
          <w:szCs w:val="23"/>
        </w:rPr>
        <w:t>чания</w:t>
      </w:r>
      <w:proofErr w:type="gramEnd"/>
      <w:r w:rsidR="00B70C12" w:rsidRPr="00504625">
        <w:rPr>
          <w:sz w:val="23"/>
          <w:szCs w:val="23"/>
        </w:rPr>
        <w:t xml:space="preserve"> срока подачи заявок</w:t>
      </w:r>
      <w:r w:rsidRPr="00504625">
        <w:rPr>
          <w:sz w:val="23"/>
          <w:szCs w:val="23"/>
        </w:rPr>
        <w:t>.</w:t>
      </w:r>
    </w:p>
    <w:p w:rsidR="00B70C12" w:rsidRPr="00504625" w:rsidRDefault="002358C2" w:rsidP="00082042">
      <w:pPr>
        <w:pStyle w:val="ConsPlusNormal"/>
        <w:keepNext/>
        <w:widowControl/>
        <w:tabs>
          <w:tab w:val="left" w:pos="1320"/>
        </w:tabs>
        <w:ind w:firstLine="510"/>
        <w:jc w:val="both"/>
        <w:rPr>
          <w:rFonts w:ascii="Times New Roman" w:hAnsi="Times New Roman" w:cs="Times New Roman"/>
          <w:sz w:val="23"/>
          <w:szCs w:val="23"/>
        </w:rPr>
      </w:pPr>
      <w:r w:rsidRPr="00504625">
        <w:rPr>
          <w:rFonts w:ascii="Times New Roman" w:hAnsi="Times New Roman" w:cs="Times New Roman"/>
          <w:sz w:val="23"/>
          <w:szCs w:val="23"/>
        </w:rPr>
        <w:t xml:space="preserve">5.1.3. </w:t>
      </w:r>
      <w:proofErr w:type="gramStart"/>
      <w:r w:rsidR="00B70C12" w:rsidRPr="00504625">
        <w:rPr>
          <w:rFonts w:ascii="Times New Roman" w:hAnsi="Times New Roman" w:cs="Times New Roman"/>
          <w:sz w:val="23"/>
          <w:szCs w:val="23"/>
        </w:rPr>
        <w:t>В случае установления факта подачи одним заявителем двух и более заявок на участие в ау</w:t>
      </w:r>
      <w:r w:rsidR="00B70C12" w:rsidRPr="00504625">
        <w:rPr>
          <w:rFonts w:ascii="Times New Roman" w:hAnsi="Times New Roman" w:cs="Times New Roman"/>
          <w:sz w:val="23"/>
          <w:szCs w:val="23"/>
        </w:rPr>
        <w:t>к</w:t>
      </w:r>
      <w:r w:rsidR="00B70C12" w:rsidRPr="00504625">
        <w:rPr>
          <w:rFonts w:ascii="Times New Roman" w:hAnsi="Times New Roman" w:cs="Times New Roman"/>
          <w:sz w:val="23"/>
          <w:szCs w:val="23"/>
        </w:rPr>
        <w:t>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w:t>
      </w:r>
      <w:r w:rsidR="00B70C12" w:rsidRPr="00504625">
        <w:rPr>
          <w:rFonts w:ascii="Times New Roman" w:hAnsi="Times New Roman" w:cs="Times New Roman"/>
          <w:sz w:val="23"/>
          <w:szCs w:val="23"/>
        </w:rPr>
        <w:t>с</w:t>
      </w:r>
      <w:r w:rsidR="00B70C12" w:rsidRPr="00504625">
        <w:rPr>
          <w:rFonts w:ascii="Times New Roman" w:hAnsi="Times New Roman" w:cs="Times New Roman"/>
          <w:sz w:val="23"/>
          <w:szCs w:val="23"/>
        </w:rPr>
        <w:t>сматриваются и возвращаются такому заявителю.</w:t>
      </w:r>
      <w:proofErr w:type="gramEnd"/>
    </w:p>
    <w:p w:rsidR="00B70C12" w:rsidRPr="00504625" w:rsidRDefault="002358C2" w:rsidP="00082042">
      <w:pPr>
        <w:keepNext/>
        <w:tabs>
          <w:tab w:val="left" w:pos="1320"/>
        </w:tabs>
        <w:autoSpaceDE w:val="0"/>
        <w:autoSpaceDN w:val="0"/>
        <w:adjustRightInd w:val="0"/>
        <w:ind w:firstLine="510"/>
        <w:jc w:val="both"/>
        <w:rPr>
          <w:sz w:val="23"/>
          <w:szCs w:val="23"/>
        </w:rPr>
      </w:pPr>
      <w:bookmarkStart w:id="242" w:name="_Toc119941026"/>
      <w:bookmarkEnd w:id="241"/>
      <w:r w:rsidRPr="00504625">
        <w:rPr>
          <w:bCs/>
          <w:sz w:val="23"/>
          <w:szCs w:val="23"/>
        </w:rPr>
        <w:t xml:space="preserve">        5.1.4. </w:t>
      </w:r>
      <w:r w:rsidR="00B70C12" w:rsidRPr="00504625">
        <w:rPr>
          <w:sz w:val="23"/>
          <w:szCs w:val="23"/>
        </w:rPr>
        <w:t>На основании результатов рассмотрения заявок на участие в аукционе аукционной коми</w:t>
      </w:r>
      <w:r w:rsidR="00B70C12" w:rsidRPr="00504625">
        <w:rPr>
          <w:sz w:val="23"/>
          <w:szCs w:val="23"/>
        </w:rPr>
        <w:t>с</w:t>
      </w:r>
      <w:r w:rsidR="00B70C12" w:rsidRPr="00504625">
        <w:rPr>
          <w:sz w:val="23"/>
          <w:szCs w:val="23"/>
        </w:rPr>
        <w:t xml:space="preserve">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w:t>
      </w:r>
    </w:p>
    <w:p w:rsidR="00B70C12" w:rsidRPr="00504625" w:rsidRDefault="00B70C12" w:rsidP="00082042">
      <w:pPr>
        <w:pStyle w:val="30"/>
        <w:numPr>
          <w:ilvl w:val="2"/>
          <w:numId w:val="11"/>
        </w:numPr>
        <w:shd w:val="clear" w:color="auto" w:fill="auto"/>
        <w:tabs>
          <w:tab w:val="clear" w:pos="312"/>
          <w:tab w:val="num" w:pos="426"/>
          <w:tab w:val="left" w:pos="1320"/>
        </w:tabs>
        <w:spacing w:before="0"/>
        <w:ind w:left="0" w:firstLine="510"/>
        <w:jc w:val="both"/>
        <w:rPr>
          <w:b w:val="0"/>
          <w:bCs w:val="0"/>
          <w:color w:val="auto"/>
          <w:sz w:val="23"/>
        </w:rPr>
      </w:pPr>
      <w:bookmarkStart w:id="243" w:name="_Ref119429840"/>
      <w:bookmarkStart w:id="244" w:name="_Toc367872597"/>
      <w:bookmarkStart w:id="245" w:name="_Toc367872738"/>
      <w:bookmarkStart w:id="246" w:name="_Toc367875898"/>
      <w:bookmarkStart w:id="247" w:name="_Toc367876016"/>
      <w:bookmarkStart w:id="248" w:name="_Toc367883637"/>
      <w:bookmarkStart w:id="249" w:name="_Toc367885483"/>
      <w:bookmarkStart w:id="250" w:name="_Toc367885530"/>
      <w:r w:rsidRPr="00504625">
        <w:rPr>
          <w:b w:val="0"/>
          <w:bCs w:val="0"/>
          <w:color w:val="auto"/>
          <w:sz w:val="23"/>
        </w:rPr>
        <w:t>На основании результатов рассмотрения заявок на участие в аукционе аукционной комиссией оформляется протокол рассмотрения заявок на участие в аукционе, который в день окончания рассмотр</w:t>
      </w:r>
      <w:r w:rsidRPr="00504625">
        <w:rPr>
          <w:b w:val="0"/>
          <w:bCs w:val="0"/>
          <w:color w:val="auto"/>
          <w:sz w:val="23"/>
        </w:rPr>
        <w:t>е</w:t>
      </w:r>
      <w:r w:rsidRPr="00504625">
        <w:rPr>
          <w:b w:val="0"/>
          <w:bCs w:val="0"/>
          <w:color w:val="auto"/>
          <w:sz w:val="23"/>
        </w:rPr>
        <w:t xml:space="preserve">ния заявок на участие в аукционе размещается заказчиком на сайте </w:t>
      </w:r>
      <w:bookmarkEnd w:id="243"/>
      <w:r w:rsidR="00862208" w:rsidRPr="00CF1390">
        <w:rPr>
          <w:rStyle w:val="a3"/>
          <w:color w:val="auto"/>
          <w:sz w:val="23"/>
        </w:rPr>
        <w:fldChar w:fldCharType="begin"/>
      </w:r>
      <w:r w:rsidR="00D0712B" w:rsidRPr="00CF1390">
        <w:rPr>
          <w:rStyle w:val="a3"/>
          <w:color w:val="auto"/>
          <w:sz w:val="23"/>
        </w:rPr>
        <w:instrText xml:space="preserve"> HYPERLINK "http://</w:instrText>
      </w:r>
      <w:r w:rsidR="00D0712B" w:rsidRPr="00CF1390">
        <w:rPr>
          <w:rStyle w:val="a3"/>
          <w:b w:val="0"/>
          <w:bCs w:val="0"/>
          <w:color w:val="auto"/>
          <w:sz w:val="23"/>
        </w:rPr>
        <w:instrText>www.torgi.gov.ru</w:instrText>
      </w:r>
      <w:r w:rsidR="00D0712B" w:rsidRPr="00CF1390">
        <w:rPr>
          <w:rStyle w:val="a3"/>
          <w:color w:val="auto"/>
          <w:sz w:val="23"/>
        </w:rPr>
        <w:instrText xml:space="preserve">" </w:instrText>
      </w:r>
      <w:r w:rsidR="00862208" w:rsidRPr="00CF1390">
        <w:rPr>
          <w:rStyle w:val="a3"/>
          <w:color w:val="auto"/>
          <w:sz w:val="23"/>
        </w:rPr>
        <w:fldChar w:fldCharType="separate"/>
      </w:r>
      <w:r w:rsidR="00D0712B" w:rsidRPr="00CF1390">
        <w:rPr>
          <w:rStyle w:val="a3"/>
          <w:color w:val="auto"/>
          <w:sz w:val="23"/>
        </w:rPr>
        <w:t>www.torgi.gov.ru</w:t>
      </w:r>
      <w:r w:rsidR="00862208" w:rsidRPr="00CF1390">
        <w:rPr>
          <w:rStyle w:val="a3"/>
          <w:color w:val="auto"/>
          <w:sz w:val="23"/>
        </w:rPr>
        <w:fldChar w:fldCharType="end"/>
      </w:r>
      <w:r w:rsidRPr="00504625">
        <w:rPr>
          <w:b w:val="0"/>
          <w:bCs w:val="0"/>
          <w:color w:val="auto"/>
          <w:sz w:val="23"/>
        </w:rPr>
        <w:t>.</w:t>
      </w:r>
      <w:bookmarkEnd w:id="244"/>
      <w:bookmarkEnd w:id="245"/>
      <w:bookmarkEnd w:id="246"/>
      <w:bookmarkEnd w:id="247"/>
      <w:bookmarkEnd w:id="248"/>
      <w:bookmarkEnd w:id="249"/>
      <w:bookmarkEnd w:id="250"/>
      <w:r w:rsidRPr="00504625">
        <w:rPr>
          <w:b w:val="0"/>
          <w:bCs w:val="0"/>
          <w:color w:val="auto"/>
          <w:sz w:val="23"/>
        </w:rPr>
        <w:t xml:space="preserve"> </w:t>
      </w:r>
    </w:p>
    <w:p w:rsidR="002358C2" w:rsidRPr="00504625" w:rsidRDefault="00B70C12" w:rsidP="00082042">
      <w:pPr>
        <w:keepNext/>
        <w:tabs>
          <w:tab w:val="left" w:pos="1320"/>
        </w:tabs>
        <w:autoSpaceDE w:val="0"/>
        <w:autoSpaceDN w:val="0"/>
        <w:adjustRightInd w:val="0"/>
        <w:ind w:firstLine="510"/>
        <w:jc w:val="both"/>
        <w:rPr>
          <w:sz w:val="23"/>
          <w:szCs w:val="23"/>
        </w:rPr>
      </w:pPr>
      <w:r w:rsidRPr="00504625">
        <w:rPr>
          <w:bCs/>
          <w:sz w:val="23"/>
          <w:szCs w:val="23"/>
        </w:rPr>
        <w:t xml:space="preserve">       </w:t>
      </w:r>
      <w:r w:rsidR="002358C2" w:rsidRPr="00504625">
        <w:rPr>
          <w:bCs/>
          <w:sz w:val="23"/>
          <w:szCs w:val="23"/>
        </w:rPr>
        <w:t xml:space="preserve">5.1.6. </w:t>
      </w:r>
      <w:r w:rsidR="003A042B" w:rsidRPr="00504625">
        <w:rPr>
          <w:sz w:val="23"/>
          <w:szCs w:val="23"/>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w:t>
      </w:r>
      <w:r w:rsidR="003A042B" w:rsidRPr="00504625">
        <w:rPr>
          <w:sz w:val="23"/>
          <w:szCs w:val="23"/>
        </w:rPr>
        <w:t>н</w:t>
      </w:r>
      <w:r w:rsidR="003A042B" w:rsidRPr="00504625">
        <w:rPr>
          <w:sz w:val="23"/>
          <w:szCs w:val="23"/>
        </w:rPr>
        <w:t xml:space="preserve">ный протокол вносится информация о признании аукциона </w:t>
      </w:r>
      <w:proofErr w:type="gramStart"/>
      <w:r w:rsidR="003A042B" w:rsidRPr="00504625">
        <w:rPr>
          <w:sz w:val="23"/>
          <w:szCs w:val="23"/>
        </w:rPr>
        <w:t>несостоявшимся</w:t>
      </w:r>
      <w:proofErr w:type="gramEnd"/>
      <w:r w:rsidR="003A042B" w:rsidRPr="00504625">
        <w:rPr>
          <w:sz w:val="23"/>
          <w:szCs w:val="23"/>
        </w:rPr>
        <w:t>.</w:t>
      </w:r>
    </w:p>
    <w:p w:rsidR="002E75AB" w:rsidRDefault="002E75AB" w:rsidP="0011163D">
      <w:pPr>
        <w:pStyle w:val="2"/>
      </w:pPr>
      <w:bookmarkStart w:id="251" w:name="_Toc367872598"/>
      <w:bookmarkStart w:id="252" w:name="_Toc367872739"/>
      <w:bookmarkStart w:id="253" w:name="_Toc367875899"/>
      <w:bookmarkStart w:id="254" w:name="_Toc367883638"/>
      <w:bookmarkStart w:id="255" w:name="_Toc367885484"/>
      <w:bookmarkStart w:id="256" w:name="_Toc367885531"/>
    </w:p>
    <w:p w:rsidR="002E75AB" w:rsidRDefault="002E75AB" w:rsidP="0011163D">
      <w:pPr>
        <w:pStyle w:val="2"/>
      </w:pPr>
    </w:p>
    <w:p w:rsidR="002E75AB" w:rsidRDefault="002E75AB" w:rsidP="0011163D">
      <w:pPr>
        <w:pStyle w:val="2"/>
      </w:pPr>
    </w:p>
    <w:p w:rsidR="002358C2" w:rsidRPr="0052524A" w:rsidRDefault="00173C66" w:rsidP="0011163D">
      <w:pPr>
        <w:pStyle w:val="2"/>
      </w:pPr>
      <w:r w:rsidRPr="0052524A">
        <w:lastRenderedPageBreak/>
        <w:t>6.ПОРЯДОК ПРОВЕДЕНИЯ АУКЦИОНА</w:t>
      </w:r>
      <w:bookmarkEnd w:id="251"/>
      <w:bookmarkEnd w:id="252"/>
      <w:bookmarkEnd w:id="253"/>
      <w:bookmarkEnd w:id="254"/>
      <w:bookmarkEnd w:id="255"/>
      <w:bookmarkEnd w:id="256"/>
    </w:p>
    <w:p w:rsidR="002358C2" w:rsidRPr="00504625" w:rsidRDefault="002358C2" w:rsidP="00082042">
      <w:pPr>
        <w:keepNext/>
        <w:tabs>
          <w:tab w:val="left" w:pos="1320"/>
        </w:tabs>
        <w:ind w:firstLine="510"/>
        <w:jc w:val="both"/>
        <w:rPr>
          <w:sz w:val="23"/>
          <w:szCs w:val="23"/>
        </w:rPr>
      </w:pPr>
      <w:r w:rsidRPr="00504625">
        <w:rPr>
          <w:bCs/>
          <w:sz w:val="23"/>
          <w:szCs w:val="23"/>
        </w:rPr>
        <w:t xml:space="preserve">6.1. </w:t>
      </w:r>
      <w:r w:rsidRPr="00504625">
        <w:rPr>
          <w:sz w:val="23"/>
          <w:szCs w:val="23"/>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w:t>
      </w:r>
      <w:r w:rsidRPr="00504625">
        <w:rPr>
          <w:sz w:val="23"/>
          <w:szCs w:val="23"/>
        </w:rPr>
        <w:t>т</w:t>
      </w:r>
      <w:r w:rsidRPr="00504625">
        <w:rPr>
          <w:sz w:val="23"/>
          <w:szCs w:val="23"/>
        </w:rPr>
        <w:t>венно или через своих представителей.</w:t>
      </w:r>
    </w:p>
    <w:p w:rsidR="002358C2" w:rsidRPr="00504625" w:rsidRDefault="002358C2" w:rsidP="00082042">
      <w:pPr>
        <w:keepNext/>
        <w:tabs>
          <w:tab w:val="left" w:pos="1320"/>
        </w:tabs>
        <w:ind w:firstLine="510"/>
        <w:jc w:val="both"/>
        <w:rPr>
          <w:sz w:val="23"/>
          <w:szCs w:val="23"/>
        </w:rPr>
      </w:pPr>
      <w:r w:rsidRPr="00504625">
        <w:rPr>
          <w:sz w:val="23"/>
          <w:szCs w:val="23"/>
        </w:rPr>
        <w:t>6.2. Аукцион проводится организатором аукциона в присутствии членов аукционной комиссии и уч</w:t>
      </w:r>
      <w:r w:rsidRPr="00504625">
        <w:rPr>
          <w:sz w:val="23"/>
          <w:szCs w:val="23"/>
        </w:rPr>
        <w:t>а</w:t>
      </w:r>
      <w:r w:rsidRPr="00504625">
        <w:rPr>
          <w:sz w:val="23"/>
          <w:szCs w:val="23"/>
        </w:rPr>
        <w:t>стников аукциона (их представителей).</w:t>
      </w:r>
    </w:p>
    <w:p w:rsidR="002358C2" w:rsidRPr="00504625" w:rsidRDefault="002358C2" w:rsidP="00082042">
      <w:pPr>
        <w:keepNext/>
        <w:tabs>
          <w:tab w:val="left" w:pos="1320"/>
        </w:tabs>
        <w:ind w:firstLine="510"/>
        <w:jc w:val="both"/>
        <w:rPr>
          <w:sz w:val="23"/>
          <w:szCs w:val="23"/>
        </w:rPr>
      </w:pPr>
      <w:r w:rsidRPr="00504625">
        <w:rPr>
          <w:sz w:val="23"/>
          <w:szCs w:val="23"/>
        </w:rPr>
        <w:t>6.3. Аукцион проводится путем повышения начальной (минимальной) цены договора (цены лота), указанной в извещении о проведен</w:t>
      </w:r>
      <w:proofErr w:type="gramStart"/>
      <w:r w:rsidRPr="00504625">
        <w:rPr>
          <w:sz w:val="23"/>
          <w:szCs w:val="23"/>
        </w:rPr>
        <w:t>ии ау</w:t>
      </w:r>
      <w:proofErr w:type="gramEnd"/>
      <w:r w:rsidRPr="00504625">
        <w:rPr>
          <w:sz w:val="23"/>
          <w:szCs w:val="23"/>
        </w:rPr>
        <w:t>кциона, на "шаг аукциона".</w:t>
      </w:r>
    </w:p>
    <w:p w:rsidR="002358C2" w:rsidRPr="00504625" w:rsidRDefault="002358C2" w:rsidP="00082042">
      <w:pPr>
        <w:keepNext/>
        <w:tabs>
          <w:tab w:val="left" w:pos="1320"/>
        </w:tabs>
        <w:ind w:firstLine="510"/>
        <w:jc w:val="both"/>
        <w:rPr>
          <w:sz w:val="23"/>
          <w:szCs w:val="23"/>
        </w:rPr>
      </w:pPr>
      <w:r w:rsidRPr="00504625">
        <w:rPr>
          <w:sz w:val="23"/>
          <w:szCs w:val="23"/>
        </w:rPr>
        <w:t>6.4. "Шаг аукциона" устанавливается в размере пяти процентов начальной (минимальной) цены дог</w:t>
      </w:r>
      <w:r w:rsidRPr="00504625">
        <w:rPr>
          <w:sz w:val="23"/>
          <w:szCs w:val="23"/>
        </w:rPr>
        <w:t>о</w:t>
      </w:r>
      <w:r w:rsidRPr="00504625">
        <w:rPr>
          <w:sz w:val="23"/>
          <w:szCs w:val="23"/>
        </w:rPr>
        <w:t>вора (цены лота), указанной в извещении о проведен</w:t>
      </w:r>
      <w:proofErr w:type="gramStart"/>
      <w:r w:rsidRPr="00504625">
        <w:rPr>
          <w:sz w:val="23"/>
          <w:szCs w:val="23"/>
        </w:rPr>
        <w:t>ии ау</w:t>
      </w:r>
      <w:proofErr w:type="gramEnd"/>
      <w:r w:rsidRPr="00504625">
        <w:rPr>
          <w:sz w:val="23"/>
          <w:szCs w:val="23"/>
        </w:rPr>
        <w:t xml:space="preserve">кциона. </w:t>
      </w:r>
      <w:proofErr w:type="gramStart"/>
      <w:r w:rsidRPr="00504625">
        <w:rPr>
          <w:sz w:val="23"/>
          <w:szCs w:val="23"/>
        </w:rPr>
        <w:t>В случае если после троекратного объя</w:t>
      </w:r>
      <w:r w:rsidRPr="00504625">
        <w:rPr>
          <w:sz w:val="23"/>
          <w:szCs w:val="23"/>
        </w:rPr>
        <w:t>в</w:t>
      </w:r>
      <w:r w:rsidRPr="00504625">
        <w:rPr>
          <w:sz w:val="23"/>
          <w:szCs w:val="23"/>
        </w:rPr>
        <w:t>ления последнего предложения о цене договора ни один из участников аукциона не заявил о своем нам</w:t>
      </w:r>
      <w:r w:rsidRPr="00504625">
        <w:rPr>
          <w:sz w:val="23"/>
          <w:szCs w:val="23"/>
        </w:rPr>
        <w:t>е</w:t>
      </w:r>
      <w:r w:rsidRPr="00504625">
        <w:rPr>
          <w:sz w:val="23"/>
          <w:szCs w:val="23"/>
        </w:rPr>
        <w:t>рении предложить более высокую цену договора, аукционист обязан снизить "шаг аукциона" на 0,5 пр</w:t>
      </w:r>
      <w:r w:rsidRPr="00504625">
        <w:rPr>
          <w:sz w:val="23"/>
          <w:szCs w:val="23"/>
        </w:rPr>
        <w:t>о</w:t>
      </w:r>
      <w:r w:rsidRPr="00504625">
        <w:rPr>
          <w:sz w:val="23"/>
          <w:szCs w:val="23"/>
        </w:rPr>
        <w:t>цента начальной (минимальной) цены договора (цены лота), но не ниже 0,5 процента начальной (мин</w:t>
      </w:r>
      <w:r w:rsidRPr="00504625">
        <w:rPr>
          <w:sz w:val="23"/>
          <w:szCs w:val="23"/>
        </w:rPr>
        <w:t>и</w:t>
      </w:r>
      <w:r w:rsidRPr="00504625">
        <w:rPr>
          <w:sz w:val="23"/>
          <w:szCs w:val="23"/>
        </w:rPr>
        <w:t>мальной) цены договора (цены лота).</w:t>
      </w:r>
      <w:proofErr w:type="gramEnd"/>
    </w:p>
    <w:p w:rsidR="002358C2" w:rsidRPr="00504625" w:rsidRDefault="002358C2" w:rsidP="00082042">
      <w:pPr>
        <w:keepNext/>
        <w:tabs>
          <w:tab w:val="left" w:pos="1320"/>
        </w:tabs>
        <w:ind w:firstLine="510"/>
        <w:jc w:val="both"/>
        <w:rPr>
          <w:sz w:val="23"/>
          <w:szCs w:val="23"/>
        </w:rPr>
      </w:pPr>
      <w:r w:rsidRPr="00504625">
        <w:rPr>
          <w:sz w:val="23"/>
          <w:szCs w:val="23"/>
        </w:rPr>
        <w:t>6.5. Аукционист выбирается из числа членов аукционной комиссии путем открытого голосования членов аукционной комиссии большинством голосов.</w:t>
      </w:r>
    </w:p>
    <w:p w:rsidR="002358C2" w:rsidRPr="00504625" w:rsidRDefault="002358C2" w:rsidP="00082042">
      <w:pPr>
        <w:keepNext/>
        <w:tabs>
          <w:tab w:val="left" w:pos="1320"/>
        </w:tabs>
        <w:ind w:firstLine="510"/>
        <w:jc w:val="both"/>
        <w:rPr>
          <w:sz w:val="23"/>
          <w:szCs w:val="23"/>
        </w:rPr>
      </w:pPr>
      <w:r w:rsidRPr="00504625">
        <w:rPr>
          <w:sz w:val="23"/>
          <w:szCs w:val="23"/>
        </w:rPr>
        <w:t>6.6. Аукцион проводится в следующем порядке:</w:t>
      </w:r>
    </w:p>
    <w:p w:rsidR="002358C2" w:rsidRPr="00504625" w:rsidRDefault="002358C2" w:rsidP="00082042">
      <w:pPr>
        <w:keepNext/>
        <w:tabs>
          <w:tab w:val="left" w:pos="1320"/>
        </w:tabs>
        <w:ind w:firstLine="510"/>
        <w:jc w:val="both"/>
        <w:rPr>
          <w:sz w:val="23"/>
          <w:szCs w:val="23"/>
        </w:rPr>
      </w:pPr>
      <w:r w:rsidRPr="00504625">
        <w:rPr>
          <w:sz w:val="23"/>
          <w:szCs w:val="23"/>
        </w:rPr>
        <w:t>1) аукционная комиссия непосредственно перед началом проведения аукциона регистрирует яви</w:t>
      </w:r>
      <w:r w:rsidRPr="00504625">
        <w:rPr>
          <w:sz w:val="23"/>
          <w:szCs w:val="23"/>
        </w:rPr>
        <w:t>в</w:t>
      </w:r>
      <w:r w:rsidRPr="00504625">
        <w:rPr>
          <w:sz w:val="23"/>
          <w:szCs w:val="23"/>
        </w:rPr>
        <w:t>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2358C2" w:rsidRPr="00504625" w:rsidRDefault="002358C2" w:rsidP="00082042">
      <w:pPr>
        <w:keepNext/>
        <w:tabs>
          <w:tab w:val="left" w:pos="1320"/>
        </w:tabs>
        <w:ind w:firstLine="510"/>
        <w:jc w:val="both"/>
        <w:rPr>
          <w:sz w:val="23"/>
          <w:szCs w:val="23"/>
        </w:rPr>
      </w:pPr>
      <w:r w:rsidRPr="00504625">
        <w:rPr>
          <w:sz w:val="23"/>
          <w:szCs w:val="23"/>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2358C2" w:rsidRPr="00504625" w:rsidRDefault="002358C2" w:rsidP="00082042">
      <w:pPr>
        <w:keepNext/>
        <w:tabs>
          <w:tab w:val="left" w:pos="1320"/>
        </w:tabs>
        <w:ind w:firstLine="510"/>
        <w:jc w:val="both"/>
        <w:rPr>
          <w:sz w:val="23"/>
          <w:szCs w:val="23"/>
        </w:rPr>
      </w:pPr>
      <w:proofErr w:type="gramStart"/>
      <w:r w:rsidRPr="00504625">
        <w:rPr>
          <w:sz w:val="23"/>
          <w:szCs w:val="23"/>
        </w:rPr>
        <w:t>3) участник аукциона после объявления аукционистом начальной (минимальной) цены договора (ц</w:t>
      </w:r>
      <w:r w:rsidRPr="00504625">
        <w:rPr>
          <w:sz w:val="23"/>
          <w:szCs w:val="23"/>
        </w:rPr>
        <w:t>е</w:t>
      </w:r>
      <w:r w:rsidRPr="00504625">
        <w:rPr>
          <w:sz w:val="23"/>
          <w:szCs w:val="23"/>
        </w:rPr>
        <w:t>ны лота) и цены договора, увеличенной в соответствии с "шагом аукциона" в порядке, установленном пунктом 139 Правил</w:t>
      </w:r>
      <w:r w:rsidR="00775DBC" w:rsidRPr="00504625">
        <w:rPr>
          <w:sz w:val="23"/>
          <w:szCs w:val="23"/>
        </w:rPr>
        <w:t xml:space="preserve"> проведения конкурсов или аукционов на право заключения договоров аренды, дог</w:t>
      </w:r>
      <w:r w:rsidR="00775DBC" w:rsidRPr="00504625">
        <w:rPr>
          <w:sz w:val="23"/>
          <w:szCs w:val="23"/>
        </w:rPr>
        <w:t>о</w:t>
      </w:r>
      <w:r w:rsidR="00775DBC" w:rsidRPr="00504625">
        <w:rPr>
          <w:sz w:val="23"/>
          <w:szCs w:val="23"/>
        </w:rPr>
        <w:t>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w:t>
      </w:r>
      <w:r w:rsidR="00775DBC" w:rsidRPr="00504625">
        <w:rPr>
          <w:sz w:val="23"/>
          <w:szCs w:val="23"/>
        </w:rPr>
        <w:t>у</w:t>
      </w:r>
      <w:r w:rsidR="00775DBC" w:rsidRPr="00504625">
        <w:rPr>
          <w:sz w:val="23"/>
          <w:szCs w:val="23"/>
        </w:rPr>
        <w:t>ниципального имущества (Приложение 1</w:t>
      </w:r>
      <w:proofErr w:type="gramEnd"/>
      <w:r w:rsidR="00775DBC" w:rsidRPr="00504625">
        <w:rPr>
          <w:sz w:val="23"/>
          <w:szCs w:val="23"/>
        </w:rPr>
        <w:t xml:space="preserve"> к Приказу ФАС России от 10.02.</w:t>
      </w:r>
      <w:r w:rsidR="00B465E7" w:rsidRPr="00504625">
        <w:rPr>
          <w:sz w:val="23"/>
          <w:szCs w:val="23"/>
        </w:rPr>
        <w:t>2011</w:t>
      </w:r>
      <w:r w:rsidR="00775DBC" w:rsidRPr="00504625">
        <w:rPr>
          <w:sz w:val="23"/>
          <w:szCs w:val="23"/>
        </w:rPr>
        <w:t xml:space="preserve"> № 67)</w:t>
      </w:r>
      <w:r w:rsidRPr="00504625">
        <w:rPr>
          <w:sz w:val="23"/>
          <w:szCs w:val="23"/>
        </w:rPr>
        <w:t xml:space="preserve">, поднимает </w:t>
      </w:r>
      <w:r w:rsidR="002822B9" w:rsidRPr="00504625">
        <w:rPr>
          <w:sz w:val="23"/>
          <w:szCs w:val="23"/>
        </w:rPr>
        <w:t>карточку,</w:t>
      </w:r>
      <w:r w:rsidRPr="00504625">
        <w:rPr>
          <w:sz w:val="23"/>
          <w:szCs w:val="23"/>
        </w:rPr>
        <w:t xml:space="preserve"> в случае если он согласен заключить договор по объявленной цене;</w:t>
      </w:r>
    </w:p>
    <w:p w:rsidR="002358C2" w:rsidRPr="00504625" w:rsidRDefault="002358C2" w:rsidP="00082042">
      <w:pPr>
        <w:keepNext/>
        <w:tabs>
          <w:tab w:val="left" w:pos="1320"/>
        </w:tabs>
        <w:ind w:firstLine="510"/>
        <w:jc w:val="both"/>
        <w:rPr>
          <w:sz w:val="23"/>
          <w:szCs w:val="23"/>
        </w:rPr>
      </w:pPr>
      <w:proofErr w:type="gramStart"/>
      <w:r w:rsidRPr="00504625">
        <w:rPr>
          <w:sz w:val="23"/>
          <w:szCs w:val="23"/>
        </w:rPr>
        <w:t>4) аукционист объявляет номер карточки участника аукциона, который первым поднял карточку п</w:t>
      </w:r>
      <w:r w:rsidRPr="00504625">
        <w:rPr>
          <w:sz w:val="23"/>
          <w:szCs w:val="23"/>
        </w:rPr>
        <w:t>о</w:t>
      </w:r>
      <w:r w:rsidRPr="00504625">
        <w:rPr>
          <w:sz w:val="23"/>
          <w:szCs w:val="23"/>
        </w:rPr>
        <w:t>сле объявления аукционистом начальной (минимальной) цены договора (цены лота) и цены договора, ув</w:t>
      </w:r>
      <w:r w:rsidRPr="00504625">
        <w:rPr>
          <w:sz w:val="23"/>
          <w:szCs w:val="23"/>
        </w:rPr>
        <w:t>е</w:t>
      </w:r>
      <w:r w:rsidRPr="00504625">
        <w:rPr>
          <w:sz w:val="23"/>
          <w:szCs w:val="23"/>
        </w:rPr>
        <w:t xml:space="preserve">личенной в соответствии с "шагом аукциона", а также новую цену договора, увеличенную в соответствии с "шагом аукциона" в порядке, установленном пунктом 139 </w:t>
      </w:r>
      <w:r w:rsidR="00775DBC" w:rsidRPr="00504625">
        <w:rPr>
          <w:sz w:val="23"/>
          <w:szCs w:val="23"/>
        </w:rPr>
        <w:t xml:space="preserve">вышеуказанных </w:t>
      </w:r>
      <w:r w:rsidRPr="00504625">
        <w:rPr>
          <w:sz w:val="23"/>
          <w:szCs w:val="23"/>
        </w:rPr>
        <w:t>Правил, и "шаг аукциона", в с</w:t>
      </w:r>
      <w:r w:rsidRPr="00504625">
        <w:rPr>
          <w:sz w:val="23"/>
          <w:szCs w:val="23"/>
        </w:rPr>
        <w:t>о</w:t>
      </w:r>
      <w:r w:rsidRPr="00504625">
        <w:rPr>
          <w:sz w:val="23"/>
          <w:szCs w:val="23"/>
        </w:rPr>
        <w:t>ответствии с которым повышается цена;</w:t>
      </w:r>
      <w:proofErr w:type="gramEnd"/>
    </w:p>
    <w:p w:rsidR="002358C2" w:rsidRPr="00504625" w:rsidRDefault="002358C2" w:rsidP="00082042">
      <w:pPr>
        <w:keepNext/>
        <w:tabs>
          <w:tab w:val="left" w:pos="1320"/>
        </w:tabs>
        <w:ind w:firstLine="510"/>
        <w:jc w:val="both"/>
        <w:rPr>
          <w:sz w:val="23"/>
          <w:szCs w:val="23"/>
        </w:rPr>
      </w:pPr>
      <w:proofErr w:type="gramStart"/>
      <w:r w:rsidRPr="00504625">
        <w:rPr>
          <w:sz w:val="23"/>
          <w:szCs w:val="23"/>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w:t>
      </w:r>
      <w:r w:rsidRPr="00504625">
        <w:rPr>
          <w:sz w:val="23"/>
          <w:szCs w:val="23"/>
        </w:rPr>
        <w:t>а</w:t>
      </w:r>
      <w:r w:rsidRPr="00504625">
        <w:rPr>
          <w:sz w:val="23"/>
          <w:szCs w:val="23"/>
        </w:rPr>
        <w:t>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w:t>
      </w:r>
      <w:r w:rsidRPr="00504625">
        <w:rPr>
          <w:sz w:val="23"/>
          <w:szCs w:val="23"/>
        </w:rPr>
        <w:t>а</w:t>
      </w:r>
      <w:r w:rsidRPr="00504625">
        <w:rPr>
          <w:sz w:val="23"/>
          <w:szCs w:val="23"/>
        </w:rPr>
        <w:t>тель), вправе заявить о своем желании заключить договор по объявленной аукционистом цене договора;</w:t>
      </w:r>
      <w:proofErr w:type="gramEnd"/>
    </w:p>
    <w:p w:rsidR="002358C2" w:rsidRPr="00504625" w:rsidRDefault="002358C2" w:rsidP="00082042">
      <w:pPr>
        <w:keepNext/>
        <w:tabs>
          <w:tab w:val="left" w:pos="1320"/>
        </w:tabs>
        <w:ind w:firstLine="510"/>
        <w:jc w:val="both"/>
        <w:rPr>
          <w:sz w:val="23"/>
          <w:szCs w:val="23"/>
        </w:rPr>
      </w:pPr>
      <w:proofErr w:type="gramStart"/>
      <w:r w:rsidRPr="00504625">
        <w:rPr>
          <w:sz w:val="23"/>
          <w:szCs w:val="23"/>
        </w:rPr>
        <w:t xml:space="preserve">6) если действующий правообладатель воспользовался правом, предусмотренным подпунктом 5 пункта 141 </w:t>
      </w:r>
      <w:r w:rsidR="00775DBC" w:rsidRPr="00504625">
        <w:rPr>
          <w:sz w:val="23"/>
          <w:szCs w:val="23"/>
        </w:rPr>
        <w:t>вышеуказанных</w:t>
      </w:r>
      <w:r w:rsidRPr="00504625">
        <w:rPr>
          <w:sz w:val="23"/>
          <w:szCs w:val="23"/>
        </w:rPr>
        <w:t xml:space="preserve"> Правил,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w:t>
      </w:r>
      <w:r w:rsidRPr="00504625">
        <w:rPr>
          <w:sz w:val="23"/>
          <w:szCs w:val="23"/>
        </w:rPr>
        <w:t>е</w:t>
      </w:r>
      <w:r w:rsidRPr="00504625">
        <w:rPr>
          <w:sz w:val="23"/>
          <w:szCs w:val="23"/>
        </w:rPr>
        <w:t>кратного объявления аукционистом цены договора ни один участник аукциона не поднял карточку, дейс</w:t>
      </w:r>
      <w:r w:rsidRPr="00504625">
        <w:rPr>
          <w:sz w:val="23"/>
          <w:szCs w:val="23"/>
        </w:rPr>
        <w:t>т</w:t>
      </w:r>
      <w:r w:rsidRPr="00504625">
        <w:rPr>
          <w:sz w:val="23"/>
          <w:szCs w:val="23"/>
        </w:rPr>
        <w:t>вующий правообладатель вправе снова заявить о своем желании заключить договор по объявленной ау</w:t>
      </w:r>
      <w:r w:rsidRPr="00504625">
        <w:rPr>
          <w:sz w:val="23"/>
          <w:szCs w:val="23"/>
        </w:rPr>
        <w:t>к</w:t>
      </w:r>
      <w:r w:rsidRPr="00504625">
        <w:rPr>
          <w:sz w:val="23"/>
          <w:szCs w:val="23"/>
        </w:rPr>
        <w:t>ционистом</w:t>
      </w:r>
      <w:proofErr w:type="gramEnd"/>
      <w:r w:rsidRPr="00504625">
        <w:rPr>
          <w:sz w:val="23"/>
          <w:szCs w:val="23"/>
        </w:rPr>
        <w:t xml:space="preserve"> цене договора;</w:t>
      </w:r>
    </w:p>
    <w:p w:rsidR="002358C2" w:rsidRPr="00504625" w:rsidRDefault="002358C2" w:rsidP="00082042">
      <w:pPr>
        <w:keepNext/>
        <w:tabs>
          <w:tab w:val="left" w:pos="1320"/>
        </w:tabs>
        <w:ind w:firstLine="510"/>
        <w:jc w:val="both"/>
        <w:rPr>
          <w:sz w:val="23"/>
          <w:szCs w:val="23"/>
        </w:rPr>
      </w:pPr>
      <w:r w:rsidRPr="00504625">
        <w:rPr>
          <w:sz w:val="23"/>
          <w:szCs w:val="23"/>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w:t>
      </w:r>
      <w:r w:rsidRPr="00504625">
        <w:rPr>
          <w:sz w:val="23"/>
          <w:szCs w:val="23"/>
        </w:rPr>
        <w:t>а</w:t>
      </w:r>
      <w:r w:rsidRPr="00504625">
        <w:rPr>
          <w:sz w:val="23"/>
          <w:szCs w:val="23"/>
        </w:rPr>
        <w:t>ключить договор по объявленной аукционистом цене договора ни один участник аукциона не поднял ка</w:t>
      </w:r>
      <w:r w:rsidRPr="00504625">
        <w:rPr>
          <w:sz w:val="23"/>
          <w:szCs w:val="23"/>
        </w:rPr>
        <w:t>р</w:t>
      </w:r>
      <w:r w:rsidRPr="00504625">
        <w:rPr>
          <w:sz w:val="23"/>
          <w:szCs w:val="23"/>
        </w:rPr>
        <w:t>точку. В этом случае аукционист объявляет об окончании проведения аукциона (лота), последнее и пре</w:t>
      </w:r>
      <w:r w:rsidRPr="00504625">
        <w:rPr>
          <w:sz w:val="23"/>
          <w:szCs w:val="23"/>
        </w:rPr>
        <w:t>д</w:t>
      </w:r>
      <w:r w:rsidRPr="00504625">
        <w:rPr>
          <w:sz w:val="23"/>
          <w:szCs w:val="23"/>
        </w:rPr>
        <w:lastRenderedPageBreak/>
        <w:t>последнее предложения о цене договора, номер карточки и наименование победителя аукциона и участн</w:t>
      </w:r>
      <w:r w:rsidRPr="00504625">
        <w:rPr>
          <w:sz w:val="23"/>
          <w:szCs w:val="23"/>
        </w:rPr>
        <w:t>и</w:t>
      </w:r>
      <w:r w:rsidRPr="00504625">
        <w:rPr>
          <w:sz w:val="23"/>
          <w:szCs w:val="23"/>
        </w:rPr>
        <w:t>ка аукциона, сделавшего предпоследнее предложение о цене договора.</w:t>
      </w:r>
    </w:p>
    <w:p w:rsidR="002358C2" w:rsidRPr="00504625" w:rsidRDefault="002358C2" w:rsidP="00082042">
      <w:pPr>
        <w:keepNext/>
        <w:tabs>
          <w:tab w:val="left" w:pos="1320"/>
        </w:tabs>
        <w:ind w:firstLine="510"/>
        <w:jc w:val="both"/>
        <w:rPr>
          <w:sz w:val="23"/>
          <w:szCs w:val="23"/>
        </w:rPr>
      </w:pPr>
      <w:r w:rsidRPr="00504625">
        <w:rPr>
          <w:sz w:val="23"/>
          <w:szCs w:val="23"/>
        </w:rPr>
        <w:t>6.7.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w:t>
      </w:r>
      <w:r w:rsidRPr="00504625">
        <w:rPr>
          <w:sz w:val="23"/>
          <w:szCs w:val="23"/>
        </w:rPr>
        <w:t>к</w:t>
      </w:r>
      <w:r w:rsidRPr="00504625">
        <w:rPr>
          <w:sz w:val="23"/>
          <w:szCs w:val="23"/>
        </w:rPr>
        <w:t>ционистом наиболее высокой цене договора.</w:t>
      </w:r>
    </w:p>
    <w:p w:rsidR="002358C2" w:rsidRPr="00504625" w:rsidRDefault="002358C2" w:rsidP="00082042">
      <w:pPr>
        <w:keepNext/>
        <w:tabs>
          <w:tab w:val="left" w:pos="1320"/>
        </w:tabs>
        <w:ind w:firstLine="510"/>
        <w:jc w:val="both"/>
        <w:rPr>
          <w:sz w:val="23"/>
          <w:szCs w:val="23"/>
        </w:rPr>
      </w:pPr>
      <w:r w:rsidRPr="00504625">
        <w:rPr>
          <w:sz w:val="23"/>
          <w:szCs w:val="23"/>
        </w:rPr>
        <w:t xml:space="preserve">6.8. </w:t>
      </w:r>
      <w:proofErr w:type="gramStart"/>
      <w:r w:rsidR="002822B9" w:rsidRPr="00504625">
        <w:rPr>
          <w:sz w:val="23"/>
          <w:szCs w:val="23"/>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w:t>
      </w:r>
      <w:r w:rsidR="002822B9" w:rsidRPr="00504625">
        <w:rPr>
          <w:sz w:val="23"/>
          <w:szCs w:val="23"/>
        </w:rPr>
        <w:t>е</w:t>
      </w:r>
      <w:r w:rsidR="002822B9" w:rsidRPr="00504625">
        <w:rPr>
          <w:sz w:val="23"/>
          <w:szCs w:val="23"/>
        </w:rPr>
        <w:t>ния (для юридического лица), фамилии, об имени, отчестве, о месте жительства</w:t>
      </w:r>
      <w:proofErr w:type="gramEnd"/>
      <w:r w:rsidR="002822B9">
        <w:rPr>
          <w:sz w:val="23"/>
          <w:szCs w:val="23"/>
        </w:rPr>
        <w:t xml:space="preserve"> (</w:t>
      </w:r>
      <w:r w:rsidRPr="00504625">
        <w:rPr>
          <w:sz w:val="23"/>
          <w:szCs w:val="23"/>
        </w:rPr>
        <w:t>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w:t>
      </w:r>
      <w:r w:rsidRPr="00504625">
        <w:rPr>
          <w:sz w:val="23"/>
          <w:szCs w:val="23"/>
        </w:rPr>
        <w:t>о</w:t>
      </w:r>
      <w:r w:rsidRPr="00504625">
        <w:rPr>
          <w:sz w:val="23"/>
          <w:szCs w:val="23"/>
        </w:rPr>
        <w:t xml:space="preserve">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Pr="00504625">
        <w:rPr>
          <w:sz w:val="23"/>
          <w:szCs w:val="23"/>
        </w:rPr>
        <w:t>с даты подписания</w:t>
      </w:r>
      <w:proofErr w:type="gramEnd"/>
      <w:r w:rsidRPr="00504625">
        <w:rPr>
          <w:sz w:val="23"/>
          <w:szCs w:val="23"/>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w:t>
      </w:r>
      <w:r w:rsidRPr="00504625">
        <w:rPr>
          <w:sz w:val="23"/>
          <w:szCs w:val="23"/>
        </w:rPr>
        <w:t>о</w:t>
      </w:r>
      <w:r w:rsidRPr="00504625">
        <w:rPr>
          <w:sz w:val="23"/>
          <w:szCs w:val="23"/>
        </w:rPr>
        <w:t>женной победителем аукциона, в проект договора, прилагаемый к документации об аукционе.</w:t>
      </w:r>
    </w:p>
    <w:p w:rsidR="002358C2" w:rsidRPr="00504625" w:rsidRDefault="002358C2" w:rsidP="00082042">
      <w:pPr>
        <w:keepNext/>
        <w:tabs>
          <w:tab w:val="left" w:pos="1320"/>
        </w:tabs>
        <w:ind w:firstLine="510"/>
        <w:jc w:val="both"/>
        <w:rPr>
          <w:sz w:val="23"/>
          <w:szCs w:val="23"/>
        </w:rPr>
      </w:pPr>
      <w:r w:rsidRPr="00504625">
        <w:rPr>
          <w:sz w:val="23"/>
          <w:szCs w:val="23"/>
        </w:rPr>
        <w:t>6.9.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2358C2" w:rsidRPr="00504625" w:rsidRDefault="002358C2" w:rsidP="00082042">
      <w:pPr>
        <w:keepNext/>
        <w:tabs>
          <w:tab w:val="left" w:pos="1320"/>
        </w:tabs>
        <w:ind w:firstLine="510"/>
        <w:jc w:val="both"/>
        <w:rPr>
          <w:sz w:val="23"/>
          <w:szCs w:val="23"/>
        </w:rPr>
      </w:pPr>
      <w:r w:rsidRPr="00504625">
        <w:rPr>
          <w:sz w:val="23"/>
          <w:szCs w:val="23"/>
        </w:rPr>
        <w:t>6.10. Любой участник аукциона вправе осуществлять ауди</w:t>
      </w:r>
      <w:proofErr w:type="gramStart"/>
      <w:r w:rsidRPr="00504625">
        <w:rPr>
          <w:sz w:val="23"/>
          <w:szCs w:val="23"/>
        </w:rPr>
        <w:t>о-</w:t>
      </w:r>
      <w:proofErr w:type="gramEnd"/>
      <w:r w:rsidRPr="00504625">
        <w:rPr>
          <w:sz w:val="23"/>
          <w:szCs w:val="23"/>
        </w:rPr>
        <w:t xml:space="preserve"> и/или видеозапись аукциона.</w:t>
      </w:r>
    </w:p>
    <w:p w:rsidR="002358C2" w:rsidRPr="00504625" w:rsidRDefault="002358C2" w:rsidP="00082042">
      <w:pPr>
        <w:keepNext/>
        <w:tabs>
          <w:tab w:val="left" w:pos="1320"/>
        </w:tabs>
        <w:ind w:firstLine="510"/>
        <w:jc w:val="both"/>
        <w:rPr>
          <w:sz w:val="23"/>
          <w:szCs w:val="23"/>
        </w:rPr>
      </w:pPr>
      <w:r w:rsidRPr="00504625">
        <w:rPr>
          <w:sz w:val="23"/>
          <w:szCs w:val="23"/>
        </w:rPr>
        <w:t>6.11. Любой участник аукциона после размещения протокола аукциона вправе направить организат</w:t>
      </w:r>
      <w:r w:rsidRPr="00504625">
        <w:rPr>
          <w:sz w:val="23"/>
          <w:szCs w:val="23"/>
        </w:rPr>
        <w:t>о</w:t>
      </w:r>
      <w:r w:rsidRPr="00504625">
        <w:rPr>
          <w:sz w:val="23"/>
          <w:szCs w:val="23"/>
        </w:rPr>
        <w:t xml:space="preserve">ру аукциона в письменной форме, запрос о разъяснении результатов аукциона. Организатор аукциона в течение двух рабочих дней </w:t>
      </w:r>
      <w:proofErr w:type="gramStart"/>
      <w:r w:rsidRPr="00504625">
        <w:rPr>
          <w:sz w:val="23"/>
          <w:szCs w:val="23"/>
        </w:rPr>
        <w:t>с даты поступления</w:t>
      </w:r>
      <w:proofErr w:type="gramEnd"/>
      <w:r w:rsidRPr="00504625">
        <w:rPr>
          <w:sz w:val="23"/>
          <w:szCs w:val="23"/>
        </w:rPr>
        <w:t xml:space="preserve"> такого запроса обязан представить такому участнику ау</w:t>
      </w:r>
      <w:r w:rsidRPr="00504625">
        <w:rPr>
          <w:sz w:val="23"/>
          <w:szCs w:val="23"/>
        </w:rPr>
        <w:t>к</w:t>
      </w:r>
      <w:r w:rsidRPr="00504625">
        <w:rPr>
          <w:sz w:val="23"/>
          <w:szCs w:val="23"/>
        </w:rPr>
        <w:t>циона соответствующие разъяснения в письменной форме.</w:t>
      </w:r>
    </w:p>
    <w:p w:rsidR="002358C2" w:rsidRPr="00504625" w:rsidRDefault="002358C2" w:rsidP="00082042">
      <w:pPr>
        <w:keepNext/>
        <w:tabs>
          <w:tab w:val="left" w:pos="1320"/>
        </w:tabs>
        <w:ind w:firstLine="510"/>
        <w:jc w:val="both"/>
        <w:rPr>
          <w:sz w:val="23"/>
          <w:szCs w:val="23"/>
        </w:rPr>
      </w:pPr>
      <w:r w:rsidRPr="00504625">
        <w:rPr>
          <w:sz w:val="23"/>
          <w:szCs w:val="23"/>
        </w:rPr>
        <w:t xml:space="preserve">6.12. В случае если было установлено требование о внесении задатка, организатор аукциона в течение пяти рабочих дней </w:t>
      </w:r>
      <w:proofErr w:type="gramStart"/>
      <w:r w:rsidRPr="00504625">
        <w:rPr>
          <w:sz w:val="23"/>
          <w:szCs w:val="23"/>
        </w:rPr>
        <w:t>с даты подписания</w:t>
      </w:r>
      <w:proofErr w:type="gramEnd"/>
      <w:r w:rsidRPr="00504625">
        <w:rPr>
          <w:sz w:val="23"/>
          <w:szCs w:val="23"/>
        </w:rPr>
        <w:t xml:space="preserve"> протокола аукциона обязан возвратить задаток участникам аукци</w:t>
      </w:r>
      <w:r w:rsidRPr="00504625">
        <w:rPr>
          <w:sz w:val="23"/>
          <w:szCs w:val="23"/>
        </w:rPr>
        <w:t>о</w:t>
      </w:r>
      <w:r w:rsidRPr="00504625">
        <w:rPr>
          <w:sz w:val="23"/>
          <w:szCs w:val="23"/>
        </w:rPr>
        <w:t>на, которые участвовали в аукционе, но не стали победителями, за исключением участника аукциона, к</w:t>
      </w:r>
      <w:r w:rsidRPr="00504625">
        <w:rPr>
          <w:sz w:val="23"/>
          <w:szCs w:val="23"/>
        </w:rPr>
        <w:t>о</w:t>
      </w:r>
      <w:r w:rsidRPr="00504625">
        <w:rPr>
          <w:sz w:val="23"/>
          <w:szCs w:val="23"/>
        </w:rPr>
        <w:t>торый сделал предпоследнее предложение о цене договора. Задаток, внесенный участником аукциона, к</w:t>
      </w:r>
      <w:r w:rsidRPr="00504625">
        <w:rPr>
          <w:sz w:val="23"/>
          <w:szCs w:val="23"/>
        </w:rPr>
        <w:t>о</w:t>
      </w:r>
      <w:r w:rsidRPr="00504625">
        <w:rPr>
          <w:sz w:val="23"/>
          <w:szCs w:val="23"/>
        </w:rPr>
        <w:t xml:space="preserve">торый сделал предпоследнее предложение о цене договора, возвращается такому участнику аукциона в течение пяти рабочих дней </w:t>
      </w:r>
      <w:proofErr w:type="gramStart"/>
      <w:r w:rsidRPr="00504625">
        <w:rPr>
          <w:sz w:val="23"/>
          <w:szCs w:val="23"/>
        </w:rPr>
        <w:t>с даты подписания</w:t>
      </w:r>
      <w:proofErr w:type="gramEnd"/>
      <w:r w:rsidRPr="00504625">
        <w:rPr>
          <w:sz w:val="23"/>
          <w:szCs w:val="23"/>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w:t>
      </w:r>
      <w:r w:rsidRPr="00504625">
        <w:rPr>
          <w:sz w:val="23"/>
          <w:szCs w:val="23"/>
        </w:rPr>
        <w:t>т</w:t>
      </w:r>
      <w:r w:rsidRPr="00504625">
        <w:rPr>
          <w:sz w:val="23"/>
          <w:szCs w:val="23"/>
        </w:rPr>
        <w:t>ником аукциона, сделавшим предпоследнее предложение о цене договора, при уклонении указанного уч</w:t>
      </w:r>
      <w:r w:rsidRPr="00504625">
        <w:rPr>
          <w:sz w:val="23"/>
          <w:szCs w:val="23"/>
        </w:rPr>
        <w:t>а</w:t>
      </w:r>
      <w:r w:rsidRPr="00504625">
        <w:rPr>
          <w:sz w:val="23"/>
          <w:szCs w:val="23"/>
        </w:rPr>
        <w:t>стника аукциона от заключения договора в качестве победителя аукциона задаток, внесенный таким учас</w:t>
      </w:r>
      <w:r w:rsidRPr="00504625">
        <w:rPr>
          <w:sz w:val="23"/>
          <w:szCs w:val="23"/>
        </w:rPr>
        <w:t>т</w:t>
      </w:r>
      <w:r w:rsidRPr="00504625">
        <w:rPr>
          <w:sz w:val="23"/>
          <w:szCs w:val="23"/>
        </w:rPr>
        <w:t>ником, не возвращается.</w:t>
      </w:r>
    </w:p>
    <w:p w:rsidR="002358C2" w:rsidRPr="00504625" w:rsidRDefault="002358C2" w:rsidP="00082042">
      <w:pPr>
        <w:keepNext/>
        <w:tabs>
          <w:tab w:val="left" w:pos="1320"/>
        </w:tabs>
        <w:ind w:firstLine="510"/>
        <w:jc w:val="both"/>
        <w:rPr>
          <w:sz w:val="23"/>
          <w:szCs w:val="23"/>
        </w:rPr>
      </w:pPr>
      <w:r w:rsidRPr="00504625">
        <w:rPr>
          <w:sz w:val="23"/>
          <w:szCs w:val="23"/>
        </w:rPr>
        <w:t xml:space="preserve">6.13. </w:t>
      </w:r>
      <w:proofErr w:type="gramStart"/>
      <w:r w:rsidRPr="00504625">
        <w:rPr>
          <w:sz w:val="23"/>
          <w:szCs w:val="23"/>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w:t>
      </w:r>
      <w:r w:rsidRPr="00504625">
        <w:rPr>
          <w:sz w:val="23"/>
          <w:szCs w:val="23"/>
        </w:rPr>
        <w:t>и</w:t>
      </w:r>
      <w:r w:rsidRPr="00504625">
        <w:rPr>
          <w:sz w:val="23"/>
          <w:szCs w:val="23"/>
        </w:rPr>
        <w:t>мальная) цена договора (цена лота), "шаг аукциона" снижен в соответствии с пунктом 139 настоящих Пр</w:t>
      </w:r>
      <w:r w:rsidRPr="00504625">
        <w:rPr>
          <w:sz w:val="23"/>
          <w:szCs w:val="23"/>
        </w:rPr>
        <w:t>а</w:t>
      </w:r>
      <w:r w:rsidRPr="00504625">
        <w:rPr>
          <w:sz w:val="23"/>
          <w:szCs w:val="23"/>
        </w:rPr>
        <w:t>вил до минимального размера и после троекратного объявления предложения о начальной (минимальной) цене договора (цене лота) не поступило ни</w:t>
      </w:r>
      <w:proofErr w:type="gramEnd"/>
      <w:r w:rsidRPr="00504625">
        <w:rPr>
          <w:sz w:val="23"/>
          <w:szCs w:val="23"/>
        </w:rPr>
        <w:t xml:space="preserve">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504625">
        <w:rPr>
          <w:sz w:val="23"/>
          <w:szCs w:val="23"/>
        </w:rPr>
        <w:t>несостоявшимся</w:t>
      </w:r>
      <w:proofErr w:type="gramEnd"/>
      <w:r w:rsidRPr="00504625">
        <w:rPr>
          <w:sz w:val="23"/>
          <w:szCs w:val="23"/>
        </w:rPr>
        <w:t xml:space="preserve"> принимается в отношении каждого лота отдельно.</w:t>
      </w:r>
    </w:p>
    <w:p w:rsidR="002358C2" w:rsidRPr="00504625" w:rsidRDefault="002358C2" w:rsidP="00557648">
      <w:pPr>
        <w:keepNext/>
        <w:tabs>
          <w:tab w:val="left" w:pos="1320"/>
        </w:tabs>
        <w:ind w:firstLine="510"/>
        <w:jc w:val="both"/>
        <w:rPr>
          <w:sz w:val="23"/>
          <w:szCs w:val="23"/>
        </w:rPr>
      </w:pPr>
      <w:r w:rsidRPr="00504625">
        <w:rPr>
          <w:sz w:val="23"/>
          <w:szCs w:val="23"/>
        </w:rPr>
        <w:t>6.14. Протоколы, составленные в ходе проведения аукциона, заявки на участие в аукционе, докуме</w:t>
      </w:r>
      <w:r w:rsidRPr="00504625">
        <w:rPr>
          <w:sz w:val="23"/>
          <w:szCs w:val="23"/>
        </w:rPr>
        <w:t>н</w:t>
      </w:r>
      <w:r w:rsidRPr="00504625">
        <w:rPr>
          <w:sz w:val="23"/>
          <w:szCs w:val="23"/>
        </w:rPr>
        <w:t>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2358C2" w:rsidRDefault="002358C2" w:rsidP="00557648">
      <w:pPr>
        <w:keepNext/>
        <w:tabs>
          <w:tab w:val="left" w:pos="1320"/>
        </w:tabs>
        <w:ind w:firstLine="510"/>
        <w:jc w:val="both"/>
        <w:rPr>
          <w:sz w:val="23"/>
          <w:szCs w:val="23"/>
        </w:rPr>
      </w:pPr>
      <w:r w:rsidRPr="00504625">
        <w:rPr>
          <w:sz w:val="23"/>
          <w:szCs w:val="23"/>
        </w:rPr>
        <w:t>6.15. В случае если аукцион признан несостоявшимся, организатор аукциона вправе объявить о пр</w:t>
      </w:r>
      <w:r w:rsidRPr="00504625">
        <w:rPr>
          <w:sz w:val="23"/>
          <w:szCs w:val="23"/>
        </w:rPr>
        <w:t>о</w:t>
      </w:r>
      <w:r w:rsidRPr="00504625">
        <w:rPr>
          <w:sz w:val="23"/>
          <w:szCs w:val="23"/>
        </w:rPr>
        <w:t xml:space="preserve">ведении нового </w:t>
      </w:r>
      <w:r w:rsidR="00A467F3" w:rsidRPr="00504625">
        <w:rPr>
          <w:sz w:val="23"/>
          <w:szCs w:val="23"/>
        </w:rPr>
        <w:t>аукциона,</w:t>
      </w:r>
      <w:r w:rsidRPr="00504625">
        <w:rPr>
          <w:sz w:val="23"/>
          <w:szCs w:val="23"/>
        </w:rPr>
        <w:t xml:space="preserve"> </w:t>
      </w:r>
      <w:r w:rsidR="00914714" w:rsidRPr="00504625">
        <w:rPr>
          <w:sz w:val="23"/>
          <w:szCs w:val="23"/>
        </w:rPr>
        <w:t xml:space="preserve">либо конкурса </w:t>
      </w:r>
      <w:r w:rsidR="00B76A9B" w:rsidRPr="00504625">
        <w:rPr>
          <w:sz w:val="23"/>
          <w:szCs w:val="23"/>
        </w:rPr>
        <w:t>в</w:t>
      </w:r>
      <w:r w:rsidR="00A06BAB" w:rsidRPr="00504625">
        <w:rPr>
          <w:sz w:val="23"/>
          <w:szCs w:val="23"/>
        </w:rPr>
        <w:t xml:space="preserve"> </w:t>
      </w:r>
      <w:r w:rsidRPr="00504625">
        <w:rPr>
          <w:sz w:val="23"/>
          <w:szCs w:val="23"/>
        </w:rPr>
        <w:t>установленном порядке.</w:t>
      </w:r>
      <w:r w:rsidR="00557648">
        <w:rPr>
          <w:sz w:val="23"/>
          <w:szCs w:val="23"/>
        </w:rPr>
        <w:t xml:space="preserve"> </w:t>
      </w:r>
      <w:r w:rsidRPr="00504625">
        <w:rPr>
          <w:sz w:val="23"/>
          <w:szCs w:val="23"/>
        </w:rPr>
        <w:t>В случае объявления о проведении н</w:t>
      </w:r>
      <w:r w:rsidRPr="00504625">
        <w:rPr>
          <w:sz w:val="23"/>
          <w:szCs w:val="23"/>
        </w:rPr>
        <w:t>о</w:t>
      </w:r>
      <w:r w:rsidRPr="00504625">
        <w:rPr>
          <w:sz w:val="23"/>
          <w:szCs w:val="23"/>
        </w:rPr>
        <w:t>вого аукциона организатор аукциона вправе изменить условия аукциона.</w:t>
      </w:r>
    </w:p>
    <w:p w:rsidR="00557648" w:rsidRPr="00526419" w:rsidRDefault="00557648" w:rsidP="0011163D">
      <w:pPr>
        <w:pStyle w:val="2"/>
      </w:pPr>
      <w:bookmarkStart w:id="257" w:name="_Ref11560130"/>
      <w:bookmarkStart w:id="258" w:name="_Toc123405485"/>
      <w:bookmarkStart w:id="259" w:name="_Toc166101211"/>
    </w:p>
    <w:p w:rsidR="002E75AB" w:rsidRDefault="002E75AB" w:rsidP="0011163D">
      <w:pPr>
        <w:pStyle w:val="2"/>
        <w:rPr>
          <w:szCs w:val="26"/>
        </w:rPr>
      </w:pPr>
      <w:bookmarkStart w:id="260" w:name="_Toc167184035"/>
      <w:bookmarkStart w:id="261" w:name="_Toc367875900"/>
      <w:bookmarkStart w:id="262" w:name="_Toc367883639"/>
      <w:bookmarkStart w:id="263" w:name="_Toc367885485"/>
      <w:bookmarkStart w:id="264" w:name="_Toc367885532"/>
      <w:bookmarkEnd w:id="257"/>
    </w:p>
    <w:p w:rsidR="002E75AB" w:rsidRDefault="002E75AB" w:rsidP="0011163D">
      <w:pPr>
        <w:pStyle w:val="2"/>
        <w:rPr>
          <w:szCs w:val="26"/>
        </w:rPr>
      </w:pPr>
    </w:p>
    <w:p w:rsidR="002E75AB" w:rsidRDefault="002E75AB" w:rsidP="0011163D">
      <w:pPr>
        <w:pStyle w:val="2"/>
        <w:rPr>
          <w:szCs w:val="26"/>
        </w:rPr>
      </w:pPr>
    </w:p>
    <w:p w:rsidR="002E75AB" w:rsidRDefault="002E75AB" w:rsidP="0011163D">
      <w:pPr>
        <w:pStyle w:val="2"/>
        <w:rPr>
          <w:szCs w:val="26"/>
        </w:rPr>
      </w:pPr>
    </w:p>
    <w:p w:rsidR="00557648" w:rsidRPr="0011163D" w:rsidRDefault="00557648" w:rsidP="0011163D">
      <w:pPr>
        <w:pStyle w:val="2"/>
        <w:rPr>
          <w:szCs w:val="26"/>
        </w:rPr>
      </w:pPr>
      <w:r w:rsidRPr="0011163D">
        <w:rPr>
          <w:szCs w:val="26"/>
        </w:rPr>
        <w:lastRenderedPageBreak/>
        <w:t xml:space="preserve">7.  </w:t>
      </w:r>
      <w:r w:rsidR="00173C66" w:rsidRPr="0011163D">
        <w:rPr>
          <w:szCs w:val="26"/>
        </w:rPr>
        <w:t>ЗА</w:t>
      </w:r>
      <w:r w:rsidR="00173C66" w:rsidRPr="0011163D">
        <w:t>КЛЮЧЕНИЕ ДОГОВОРА АРЕНДЫ ПО РЕЗУЛЬТАТАМ ПРОВЕДЕНИЯ АУКЦИОНА</w:t>
      </w:r>
      <w:bookmarkEnd w:id="258"/>
      <w:bookmarkEnd w:id="259"/>
      <w:bookmarkEnd w:id="260"/>
      <w:bookmarkEnd w:id="261"/>
      <w:bookmarkEnd w:id="262"/>
      <w:bookmarkEnd w:id="263"/>
      <w:bookmarkEnd w:id="264"/>
    </w:p>
    <w:p w:rsidR="00557648" w:rsidRDefault="00557648" w:rsidP="00557648">
      <w:pPr>
        <w:pStyle w:val="2"/>
        <w:ind w:firstLine="510"/>
        <w:jc w:val="left"/>
      </w:pPr>
    </w:p>
    <w:p w:rsidR="00557648" w:rsidRPr="0072738B" w:rsidRDefault="0011163D" w:rsidP="0011163D">
      <w:pPr>
        <w:pStyle w:val="2"/>
        <w:tabs>
          <w:tab w:val="left" w:pos="1134"/>
        </w:tabs>
        <w:ind w:firstLine="567"/>
        <w:jc w:val="both"/>
        <w:rPr>
          <w:rStyle w:val="110"/>
          <w:b w:val="0"/>
          <w:bCs w:val="0"/>
        </w:rPr>
      </w:pPr>
      <w:bookmarkStart w:id="265" w:name="_Toc367875901"/>
      <w:bookmarkStart w:id="266" w:name="_Toc367876019"/>
      <w:bookmarkStart w:id="267" w:name="_Toc367883640"/>
      <w:bookmarkStart w:id="268" w:name="_Toc367885486"/>
      <w:bookmarkStart w:id="269" w:name="_Toc367885533"/>
      <w:r>
        <w:rPr>
          <w:rStyle w:val="110"/>
          <w:b w:val="0"/>
          <w:bCs w:val="0"/>
        </w:rPr>
        <w:t>7.1</w:t>
      </w:r>
      <w:r w:rsidRPr="0072738B">
        <w:rPr>
          <w:rStyle w:val="110"/>
          <w:b w:val="0"/>
          <w:bCs w:val="0"/>
        </w:rPr>
        <w:t>.</w:t>
      </w:r>
      <w:r w:rsidR="00557648" w:rsidRPr="0072738B">
        <w:rPr>
          <w:rStyle w:val="110"/>
          <w:b w:val="0"/>
          <w:bCs w:val="0"/>
        </w:rPr>
        <w:t xml:space="preserve"> Заключение договора с </w:t>
      </w:r>
      <w:r w:rsidR="00557648" w:rsidRPr="0072738B">
        <w:rPr>
          <w:b w:val="0"/>
          <w:bCs w:val="0"/>
          <w:sz w:val="24"/>
        </w:rPr>
        <w:t xml:space="preserve">победителем аукциона в отношении каждого лота </w:t>
      </w:r>
      <w:r w:rsidR="00557648" w:rsidRPr="0072738B">
        <w:rPr>
          <w:rStyle w:val="110"/>
          <w:b w:val="0"/>
          <w:bCs w:val="0"/>
        </w:rPr>
        <w:t>осуществляется</w:t>
      </w:r>
      <w:r w:rsidR="00557648" w:rsidRPr="0072738B">
        <w:rPr>
          <w:b w:val="0"/>
          <w:bCs w:val="0"/>
          <w:sz w:val="24"/>
        </w:rPr>
        <w:t xml:space="preserve"> отдельно</w:t>
      </w:r>
      <w:r w:rsidR="00557648" w:rsidRPr="0072738B">
        <w:rPr>
          <w:rStyle w:val="110"/>
          <w:b w:val="0"/>
          <w:bCs w:val="0"/>
        </w:rPr>
        <w:t xml:space="preserve"> в порядке, предусмотренном Гражданским кодексом Российской Федерации и иными фед</w:t>
      </w:r>
      <w:r w:rsidR="00557648" w:rsidRPr="0072738B">
        <w:rPr>
          <w:rStyle w:val="110"/>
          <w:b w:val="0"/>
          <w:bCs w:val="0"/>
        </w:rPr>
        <w:t>е</w:t>
      </w:r>
      <w:r w:rsidR="00557648" w:rsidRPr="0072738B">
        <w:rPr>
          <w:rStyle w:val="110"/>
          <w:b w:val="0"/>
          <w:bCs w:val="0"/>
        </w:rPr>
        <w:t>ральными законами.</w:t>
      </w:r>
      <w:bookmarkEnd w:id="265"/>
      <w:bookmarkEnd w:id="266"/>
      <w:bookmarkEnd w:id="267"/>
      <w:bookmarkEnd w:id="268"/>
      <w:bookmarkEnd w:id="269"/>
    </w:p>
    <w:p w:rsidR="00557648" w:rsidRPr="0072738B" w:rsidRDefault="00557648" w:rsidP="0011163D">
      <w:pPr>
        <w:pStyle w:val="2"/>
        <w:numPr>
          <w:ilvl w:val="1"/>
          <w:numId w:val="25"/>
        </w:numPr>
        <w:tabs>
          <w:tab w:val="left" w:pos="1134"/>
        </w:tabs>
        <w:ind w:left="0" w:firstLine="567"/>
        <w:jc w:val="both"/>
        <w:rPr>
          <w:rStyle w:val="110"/>
          <w:b w:val="0"/>
          <w:bCs w:val="0"/>
        </w:rPr>
      </w:pPr>
      <w:r w:rsidRPr="0072738B">
        <w:rPr>
          <w:rStyle w:val="110"/>
          <w:b w:val="0"/>
          <w:bCs w:val="0"/>
        </w:rPr>
        <w:t xml:space="preserve"> </w:t>
      </w:r>
      <w:bookmarkStart w:id="270" w:name="_Toc367875902"/>
      <w:bookmarkStart w:id="271" w:name="_Toc367876020"/>
      <w:bookmarkStart w:id="272" w:name="_Toc367883641"/>
      <w:bookmarkStart w:id="273" w:name="_Toc367885487"/>
      <w:bookmarkStart w:id="274" w:name="_Toc367885534"/>
      <w:r w:rsidRPr="0072738B">
        <w:rPr>
          <w:rStyle w:val="110"/>
          <w:b w:val="0"/>
          <w:bCs w:val="0"/>
        </w:rPr>
        <w:t xml:space="preserve">В срок, предусмотренный для заключения договора, указанный в </w:t>
      </w:r>
      <w:hyperlink w:anchor="_Информация_о_проводимом" w:history="1">
        <w:r w:rsidRPr="0072738B">
          <w:rPr>
            <w:rStyle w:val="a3"/>
            <w:b w:val="0"/>
            <w:bCs w:val="0"/>
            <w:sz w:val="24"/>
          </w:rPr>
          <w:t>Информационной карте,</w:t>
        </w:r>
      </w:hyperlink>
      <w:r w:rsidRPr="0072738B">
        <w:rPr>
          <w:rStyle w:val="110"/>
          <w:b w:val="0"/>
          <w:bCs w:val="0"/>
        </w:rPr>
        <w:t xml:space="preserve"> организатор аукциона обязан отказаться от заключения договора с победителем аукциона либо с уч</w:t>
      </w:r>
      <w:r w:rsidRPr="0072738B">
        <w:rPr>
          <w:rStyle w:val="110"/>
          <w:b w:val="0"/>
          <w:bCs w:val="0"/>
        </w:rPr>
        <w:t>а</w:t>
      </w:r>
      <w:r w:rsidRPr="0072738B">
        <w:rPr>
          <w:rStyle w:val="110"/>
          <w:b w:val="0"/>
          <w:bCs w:val="0"/>
        </w:rPr>
        <w:t>стником аукциона, с которым заключается такой договор в случае установления факта:</w:t>
      </w:r>
      <w:bookmarkEnd w:id="270"/>
      <w:bookmarkEnd w:id="271"/>
      <w:bookmarkEnd w:id="272"/>
      <w:bookmarkEnd w:id="273"/>
      <w:bookmarkEnd w:id="274"/>
    </w:p>
    <w:p w:rsidR="00557648" w:rsidRPr="0072738B" w:rsidRDefault="00557648" w:rsidP="0011163D">
      <w:pPr>
        <w:pStyle w:val="ConsPlusNormal"/>
        <w:keepNext/>
        <w:widowControl/>
        <w:tabs>
          <w:tab w:val="left" w:pos="1134"/>
        </w:tabs>
        <w:ind w:firstLine="567"/>
        <w:jc w:val="both"/>
        <w:rPr>
          <w:rFonts w:ascii="Times New Roman" w:hAnsi="Times New Roman" w:cs="Times New Roman"/>
          <w:sz w:val="24"/>
          <w:szCs w:val="24"/>
        </w:rPr>
      </w:pPr>
      <w:r w:rsidRPr="0072738B">
        <w:rPr>
          <w:rFonts w:ascii="Times New Roman" w:hAnsi="Times New Roman" w:cs="Times New Roman"/>
          <w:sz w:val="24"/>
          <w:szCs w:val="24"/>
        </w:rPr>
        <w:t>1) проведения ликвидации такого участника аукциона - юридического лица или принятия арби</w:t>
      </w:r>
      <w:r w:rsidRPr="0072738B">
        <w:rPr>
          <w:rFonts w:ascii="Times New Roman" w:hAnsi="Times New Roman" w:cs="Times New Roman"/>
          <w:sz w:val="24"/>
          <w:szCs w:val="24"/>
        </w:rPr>
        <w:t>т</w:t>
      </w:r>
      <w:r w:rsidRPr="0072738B">
        <w:rPr>
          <w:rFonts w:ascii="Times New Roman" w:hAnsi="Times New Roman" w:cs="Times New Roman"/>
          <w:sz w:val="24"/>
          <w:szCs w:val="24"/>
        </w:rPr>
        <w:t>ражным судом решения о признании такого участника аукциона - юридического лица, индивидуал</w:t>
      </w:r>
      <w:r w:rsidRPr="0072738B">
        <w:rPr>
          <w:rFonts w:ascii="Times New Roman" w:hAnsi="Times New Roman" w:cs="Times New Roman"/>
          <w:sz w:val="24"/>
          <w:szCs w:val="24"/>
        </w:rPr>
        <w:t>ь</w:t>
      </w:r>
      <w:r w:rsidRPr="0072738B">
        <w:rPr>
          <w:rFonts w:ascii="Times New Roman" w:hAnsi="Times New Roman" w:cs="Times New Roman"/>
          <w:sz w:val="24"/>
          <w:szCs w:val="24"/>
        </w:rPr>
        <w:t>ного предпринимателя банкротом и об открытии конкурсного производства;</w:t>
      </w:r>
    </w:p>
    <w:p w:rsidR="00557648" w:rsidRPr="0072738B" w:rsidRDefault="00557648" w:rsidP="0011163D">
      <w:pPr>
        <w:pStyle w:val="ConsPlusNormal"/>
        <w:keepNext/>
        <w:widowControl/>
        <w:tabs>
          <w:tab w:val="left" w:pos="1134"/>
        </w:tabs>
        <w:ind w:firstLine="567"/>
        <w:jc w:val="both"/>
        <w:rPr>
          <w:rFonts w:ascii="Times New Roman" w:hAnsi="Times New Roman" w:cs="Times New Roman"/>
          <w:sz w:val="24"/>
          <w:szCs w:val="24"/>
        </w:rPr>
      </w:pPr>
      <w:r w:rsidRPr="0072738B">
        <w:rPr>
          <w:rFonts w:ascii="Times New Roman" w:hAnsi="Times New Roman" w:cs="Times New Roman"/>
          <w:sz w:val="24"/>
          <w:szCs w:val="24"/>
        </w:rPr>
        <w:t>2) приостановления деятельности такого лица в порядке, предусмотренном Кодексом Росси</w:t>
      </w:r>
      <w:r w:rsidRPr="0072738B">
        <w:rPr>
          <w:rFonts w:ascii="Times New Roman" w:hAnsi="Times New Roman" w:cs="Times New Roman"/>
          <w:sz w:val="24"/>
          <w:szCs w:val="24"/>
        </w:rPr>
        <w:t>й</w:t>
      </w:r>
      <w:r w:rsidRPr="0072738B">
        <w:rPr>
          <w:rFonts w:ascii="Times New Roman" w:hAnsi="Times New Roman" w:cs="Times New Roman"/>
          <w:sz w:val="24"/>
          <w:szCs w:val="24"/>
        </w:rPr>
        <w:t>ской Федерации об административных правонарушениях;</w:t>
      </w:r>
    </w:p>
    <w:p w:rsidR="00557648" w:rsidRPr="0072738B" w:rsidRDefault="00557648" w:rsidP="0011163D">
      <w:pPr>
        <w:pStyle w:val="ConsPlusNormal"/>
        <w:keepNext/>
        <w:widowControl/>
        <w:tabs>
          <w:tab w:val="left" w:pos="1134"/>
        </w:tabs>
        <w:ind w:firstLine="567"/>
        <w:jc w:val="both"/>
        <w:rPr>
          <w:rFonts w:ascii="Times New Roman" w:hAnsi="Times New Roman" w:cs="Times New Roman"/>
          <w:color w:val="008000"/>
          <w:sz w:val="24"/>
          <w:szCs w:val="24"/>
        </w:rPr>
      </w:pPr>
      <w:r w:rsidRPr="0072738B">
        <w:rPr>
          <w:rFonts w:ascii="Times New Roman" w:hAnsi="Times New Roman" w:cs="Times New Roman"/>
          <w:sz w:val="24"/>
          <w:szCs w:val="24"/>
        </w:rPr>
        <w:t>3) предоставления таким лицом заведомо ложных сведений, содержащихся в заявке.</w:t>
      </w:r>
    </w:p>
    <w:p w:rsidR="00557648" w:rsidRPr="0072738B" w:rsidRDefault="0011163D" w:rsidP="0011163D">
      <w:pPr>
        <w:pStyle w:val="ConsPlusNormal"/>
        <w:keepNext/>
        <w:widowControl/>
        <w:tabs>
          <w:tab w:val="left" w:pos="1134"/>
        </w:tabs>
        <w:ind w:firstLine="567"/>
        <w:jc w:val="both"/>
        <w:rPr>
          <w:rStyle w:val="110"/>
        </w:rPr>
      </w:pPr>
      <w:r w:rsidRPr="0072738B">
        <w:rPr>
          <w:rStyle w:val="110"/>
        </w:rPr>
        <w:t>7.3.</w:t>
      </w:r>
      <w:r w:rsidR="00557648" w:rsidRPr="0072738B">
        <w:rPr>
          <w:rStyle w:val="110"/>
        </w:rPr>
        <w:t xml:space="preserve"> </w:t>
      </w:r>
      <w:proofErr w:type="gramStart"/>
      <w:r w:rsidR="00557648" w:rsidRPr="0072738B">
        <w:rPr>
          <w:rStyle w:val="110"/>
        </w:rPr>
        <w:t>В случае отказа от заключения договора с победителем аукциона либо при уклонении поб</w:t>
      </w:r>
      <w:r w:rsidR="00557648" w:rsidRPr="0072738B">
        <w:rPr>
          <w:rStyle w:val="110"/>
        </w:rPr>
        <w:t>е</w:t>
      </w:r>
      <w:r w:rsidR="00557648" w:rsidRPr="0072738B">
        <w:rPr>
          <w:rStyle w:val="110"/>
        </w:rPr>
        <w:t>дителя аукциона от заключения договора с участником аукциона, с которым заключается такой дог</w:t>
      </w:r>
      <w:r w:rsidR="00557648" w:rsidRPr="0072738B">
        <w:rPr>
          <w:rStyle w:val="110"/>
        </w:rPr>
        <w:t>о</w:t>
      </w:r>
      <w:r w:rsidR="00557648" w:rsidRPr="0072738B">
        <w:rPr>
          <w:rStyle w:val="110"/>
        </w:rPr>
        <w:t>вор, аукционной комиссией в срок не позднее дня, следующего после дня установления фактов, пр</w:t>
      </w:r>
      <w:r w:rsidR="00557648" w:rsidRPr="0072738B">
        <w:rPr>
          <w:rStyle w:val="110"/>
        </w:rPr>
        <w:t>е</w:t>
      </w:r>
      <w:r w:rsidR="00557648" w:rsidRPr="0072738B">
        <w:rPr>
          <w:rStyle w:val="110"/>
        </w:rPr>
        <w:t>дусмотренных пунктом 6.2 документации об аукционе и являющихся основанием для отказа от з</w:t>
      </w:r>
      <w:r w:rsidR="00557648" w:rsidRPr="0072738B">
        <w:rPr>
          <w:rStyle w:val="110"/>
        </w:rPr>
        <w:t>а</w:t>
      </w:r>
      <w:r w:rsidR="00557648" w:rsidRPr="0072738B">
        <w:rPr>
          <w:rStyle w:val="110"/>
        </w:rPr>
        <w:t>ключения договора, составляется протокол об отказе от заключения договора.</w:t>
      </w:r>
      <w:proofErr w:type="gramEnd"/>
    </w:p>
    <w:p w:rsidR="00557648" w:rsidRPr="0072738B" w:rsidRDefault="00557648" w:rsidP="0011163D">
      <w:pPr>
        <w:pStyle w:val="ConsPlusNormal"/>
        <w:keepNext/>
        <w:widowControl/>
        <w:tabs>
          <w:tab w:val="left" w:pos="1134"/>
        </w:tabs>
        <w:ind w:firstLine="567"/>
        <w:jc w:val="both"/>
        <w:rPr>
          <w:rStyle w:val="110"/>
        </w:rPr>
      </w:pPr>
      <w:r w:rsidRPr="0072738B">
        <w:rPr>
          <w:rStyle w:val="110"/>
        </w:rPr>
        <w:t>Протокол подписывается всеми присутствующими членами аукционной комиссии в день его с</w:t>
      </w:r>
      <w:r w:rsidRPr="0072738B">
        <w:rPr>
          <w:rStyle w:val="110"/>
        </w:rPr>
        <w:t>о</w:t>
      </w:r>
      <w:r w:rsidRPr="0072738B">
        <w:rPr>
          <w:rStyle w:val="110"/>
        </w:rPr>
        <w:t>ставления. Протокол составляется в двух экземплярах, один из которых хранится у организатора ау</w:t>
      </w:r>
      <w:r w:rsidRPr="0072738B">
        <w:rPr>
          <w:rStyle w:val="110"/>
        </w:rPr>
        <w:t>к</w:t>
      </w:r>
      <w:r w:rsidRPr="0072738B">
        <w:rPr>
          <w:rStyle w:val="110"/>
        </w:rPr>
        <w:t>циона.</w:t>
      </w:r>
    </w:p>
    <w:p w:rsidR="00557648" w:rsidRPr="0072738B" w:rsidRDefault="00557648" w:rsidP="0011163D">
      <w:pPr>
        <w:pStyle w:val="ConsPlusNormal"/>
        <w:keepNext/>
        <w:widowControl/>
        <w:tabs>
          <w:tab w:val="left" w:pos="1134"/>
        </w:tabs>
        <w:ind w:firstLine="567"/>
        <w:jc w:val="both"/>
        <w:rPr>
          <w:rStyle w:val="110"/>
        </w:rPr>
      </w:pPr>
      <w:r w:rsidRPr="0072738B">
        <w:rPr>
          <w:rStyle w:val="110"/>
        </w:rPr>
        <w:t>Указанный протокол размещается организатором аукциона на официальном сайте торгов в теч</w:t>
      </w:r>
      <w:r w:rsidRPr="0072738B">
        <w:rPr>
          <w:rStyle w:val="110"/>
        </w:rPr>
        <w:t>е</w:t>
      </w:r>
      <w:r w:rsidRPr="0072738B">
        <w:rPr>
          <w:rStyle w:val="110"/>
        </w:rPr>
        <w:t xml:space="preserve">ние дня, следующего после дня подписания указанного протокола. Организатор аукциона в течение 2 (двух) рабочих дней </w:t>
      </w:r>
      <w:proofErr w:type="gramStart"/>
      <w:r w:rsidRPr="0072738B">
        <w:rPr>
          <w:rStyle w:val="110"/>
        </w:rPr>
        <w:t>с даты подписания</w:t>
      </w:r>
      <w:proofErr w:type="gramEnd"/>
      <w:r w:rsidRPr="0072738B">
        <w:rPr>
          <w:rStyle w:val="110"/>
        </w:rPr>
        <w:t xml:space="preserve"> протокола передает один экземпляр протокола лицу, с кот</w:t>
      </w:r>
      <w:r w:rsidRPr="0072738B">
        <w:rPr>
          <w:rStyle w:val="110"/>
        </w:rPr>
        <w:t>о</w:t>
      </w:r>
      <w:r w:rsidRPr="0072738B">
        <w:rPr>
          <w:rStyle w:val="110"/>
        </w:rPr>
        <w:t>рым отказывается заключить договор.</w:t>
      </w:r>
    </w:p>
    <w:p w:rsidR="00557648" w:rsidRDefault="00557648" w:rsidP="0011163D">
      <w:pPr>
        <w:pStyle w:val="ConsPlusNormal"/>
        <w:keepNext/>
        <w:widowControl/>
        <w:numPr>
          <w:ilvl w:val="1"/>
          <w:numId w:val="26"/>
        </w:numPr>
        <w:tabs>
          <w:tab w:val="left" w:pos="993"/>
        </w:tabs>
        <w:ind w:left="0" w:firstLine="567"/>
        <w:jc w:val="both"/>
        <w:rPr>
          <w:rStyle w:val="110"/>
        </w:rPr>
      </w:pPr>
      <w:r>
        <w:rPr>
          <w:rStyle w:val="110"/>
        </w:rPr>
        <w:t>В случае перемены собственника или обладателя имущественного права действие соответс</w:t>
      </w:r>
      <w:r>
        <w:rPr>
          <w:rStyle w:val="110"/>
        </w:rPr>
        <w:t>т</w:t>
      </w:r>
      <w:r>
        <w:rPr>
          <w:rStyle w:val="110"/>
        </w:rPr>
        <w:t>вующего договора не прекращается и проведение аукциона не требуется.</w:t>
      </w:r>
    </w:p>
    <w:p w:rsidR="00557648" w:rsidRDefault="00557648" w:rsidP="0011163D">
      <w:pPr>
        <w:pStyle w:val="ConsPlusNormal"/>
        <w:keepNext/>
        <w:widowControl/>
        <w:numPr>
          <w:ilvl w:val="1"/>
          <w:numId w:val="26"/>
        </w:numPr>
        <w:tabs>
          <w:tab w:val="left" w:pos="1134"/>
        </w:tabs>
        <w:ind w:left="0" w:firstLine="567"/>
        <w:jc w:val="both"/>
        <w:rPr>
          <w:rStyle w:val="110"/>
        </w:rPr>
      </w:pPr>
      <w:proofErr w:type="gramStart"/>
      <w:r>
        <w:rPr>
          <w:rStyle w:val="110"/>
        </w:rPr>
        <w:t>В случае если победитель аукциона или участник аукциона, сделавший предпоследнее предложения о цене договора, в срок, предусмотренный аукционной документацией, не представил организатору аукциона подписанный договор, переданный ему в соответствии с пункте 5.2.10</w:t>
      </w:r>
      <w:r>
        <w:rPr>
          <w:rStyle w:val="110"/>
          <w:color w:val="FF0000"/>
        </w:rPr>
        <w:t>.</w:t>
      </w:r>
      <w:r>
        <w:rPr>
          <w:rStyle w:val="110"/>
        </w:rPr>
        <w:t xml:space="preserve"> док</w:t>
      </w:r>
      <w:r>
        <w:rPr>
          <w:rStyle w:val="110"/>
        </w:rPr>
        <w:t>у</w:t>
      </w:r>
      <w:r>
        <w:rPr>
          <w:rStyle w:val="110"/>
        </w:rPr>
        <w:t xml:space="preserve">ментации об аукционе, а также обеспечение исполнения </w:t>
      </w:r>
      <w:r w:rsidR="00A467F3">
        <w:rPr>
          <w:rStyle w:val="110"/>
        </w:rPr>
        <w:t>договора,</w:t>
      </w:r>
      <w:r>
        <w:rPr>
          <w:rStyle w:val="110"/>
        </w:rPr>
        <w:t xml:space="preserve"> в случае если организатором ау</w:t>
      </w:r>
      <w:r>
        <w:rPr>
          <w:rStyle w:val="110"/>
        </w:rPr>
        <w:t>к</w:t>
      </w:r>
      <w:r>
        <w:rPr>
          <w:rStyle w:val="110"/>
        </w:rPr>
        <w:t>циона такое требование было установлено, победитель аукциона или участник аукциона, сделавший предпоследнее предложения о цене договора</w:t>
      </w:r>
      <w:proofErr w:type="gramEnd"/>
      <w:r>
        <w:rPr>
          <w:rStyle w:val="110"/>
        </w:rPr>
        <w:t>, признается уклонившимся от заключения договора.</w:t>
      </w:r>
    </w:p>
    <w:p w:rsidR="00557648" w:rsidRDefault="00557648" w:rsidP="0011163D">
      <w:pPr>
        <w:pStyle w:val="ConsPlusNormal"/>
        <w:keepNext/>
        <w:widowControl/>
        <w:numPr>
          <w:ilvl w:val="1"/>
          <w:numId w:val="26"/>
        </w:numPr>
        <w:tabs>
          <w:tab w:val="left" w:pos="1134"/>
        </w:tabs>
        <w:ind w:left="0" w:firstLine="567"/>
        <w:jc w:val="both"/>
        <w:rPr>
          <w:rStyle w:val="110"/>
        </w:rPr>
      </w:pPr>
      <w:r>
        <w:rPr>
          <w:rStyle w:val="110"/>
        </w:rPr>
        <w:t>В случае если победитель аукциона признан уклонившимся от заключения договора, орг</w:t>
      </w:r>
      <w:r>
        <w:rPr>
          <w:rStyle w:val="110"/>
        </w:rPr>
        <w:t>а</w:t>
      </w:r>
      <w:r>
        <w:rPr>
          <w:rStyle w:val="110"/>
        </w:rPr>
        <w:t>низатор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w:t>
      </w:r>
      <w:r>
        <w:rPr>
          <w:rStyle w:val="110"/>
        </w:rPr>
        <w:t>о</w:t>
      </w:r>
      <w:r>
        <w:rPr>
          <w:rStyle w:val="110"/>
        </w:rPr>
        <w:t xml:space="preserve">говор с участником аукциона, сделавшим </w:t>
      </w:r>
      <w:proofErr w:type="gramStart"/>
      <w:r>
        <w:rPr>
          <w:rStyle w:val="110"/>
        </w:rPr>
        <w:t>предпоследнее</w:t>
      </w:r>
      <w:proofErr w:type="gramEnd"/>
      <w:r>
        <w:rPr>
          <w:rStyle w:val="110"/>
        </w:rPr>
        <w:t xml:space="preserve"> предложения о цене договора. Организатор обязан заключить договор с участником аукциона, сделавшим </w:t>
      </w:r>
      <w:proofErr w:type="gramStart"/>
      <w:r>
        <w:rPr>
          <w:rStyle w:val="110"/>
        </w:rPr>
        <w:t>предпоследнее</w:t>
      </w:r>
      <w:proofErr w:type="gramEnd"/>
      <w:r>
        <w:rPr>
          <w:rStyle w:val="110"/>
        </w:rPr>
        <w:t xml:space="preserve"> предложения о цене д</w:t>
      </w:r>
      <w:r>
        <w:rPr>
          <w:rStyle w:val="110"/>
        </w:rPr>
        <w:t>о</w:t>
      </w:r>
      <w:r>
        <w:rPr>
          <w:rStyle w:val="110"/>
        </w:rPr>
        <w:t xml:space="preserve">говора, при отказе от заключения договора с победителем аукциона в случаях, предусмотренных пунктом 6.2. документации об аукционе. Организатор в течение 3 (трех) рабочих дней </w:t>
      </w:r>
      <w:proofErr w:type="gramStart"/>
      <w:r>
        <w:rPr>
          <w:rStyle w:val="110"/>
        </w:rPr>
        <w:t>с даты подп</w:t>
      </w:r>
      <w:r>
        <w:rPr>
          <w:rStyle w:val="110"/>
        </w:rPr>
        <w:t>и</w:t>
      </w:r>
      <w:r>
        <w:rPr>
          <w:rStyle w:val="110"/>
        </w:rPr>
        <w:t>сания</w:t>
      </w:r>
      <w:proofErr w:type="gramEnd"/>
      <w:r>
        <w:rPr>
          <w:rStyle w:val="110"/>
        </w:rPr>
        <w:t xml:space="preserve"> протокола аукциона передает участнику аукциона, сделавшему предпоследнее предложения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w:t>
      </w:r>
      <w:r>
        <w:rPr>
          <w:rStyle w:val="110"/>
        </w:rPr>
        <w:t>д</w:t>
      </w:r>
      <w:r>
        <w:rPr>
          <w:rStyle w:val="110"/>
        </w:rPr>
        <w:t xml:space="preserve">ложения о цене договора, в проект договора, прилагаемый к аукционной документации. Указанный проект договора подписывается участником аукциона, сделавшим </w:t>
      </w:r>
      <w:proofErr w:type="gramStart"/>
      <w:r>
        <w:rPr>
          <w:rStyle w:val="110"/>
        </w:rPr>
        <w:t>предпоследнее</w:t>
      </w:r>
      <w:proofErr w:type="gramEnd"/>
      <w:r>
        <w:rPr>
          <w:rStyle w:val="110"/>
        </w:rPr>
        <w:t xml:space="preserve"> предложения о цене договора, в десятидневный срок и представляется организатору.</w:t>
      </w:r>
    </w:p>
    <w:p w:rsidR="00557648" w:rsidRDefault="00557648" w:rsidP="0011163D">
      <w:pPr>
        <w:pStyle w:val="ConsPlusNormal"/>
        <w:keepNext/>
        <w:widowControl/>
        <w:tabs>
          <w:tab w:val="left" w:pos="1134"/>
        </w:tabs>
        <w:ind w:firstLine="567"/>
        <w:jc w:val="both"/>
        <w:rPr>
          <w:rStyle w:val="110"/>
        </w:rPr>
      </w:pPr>
      <w:r>
        <w:rPr>
          <w:rStyle w:val="110"/>
        </w:rPr>
        <w:t>При этом заключение договора для участника аукциона, сделавшего предпоследнее предложения о цене договора, является обязательным. В случае уклонения победителя аукциона или участника ау</w:t>
      </w:r>
      <w:r>
        <w:rPr>
          <w:rStyle w:val="110"/>
        </w:rPr>
        <w:t>к</w:t>
      </w:r>
      <w:r>
        <w:rPr>
          <w:rStyle w:val="110"/>
        </w:rPr>
        <w:t xml:space="preserve">циона, сделавшего </w:t>
      </w:r>
      <w:proofErr w:type="gramStart"/>
      <w:r>
        <w:rPr>
          <w:rStyle w:val="110"/>
        </w:rPr>
        <w:t>предпоследнее</w:t>
      </w:r>
      <w:proofErr w:type="gramEnd"/>
      <w:r>
        <w:rPr>
          <w:rStyle w:val="110"/>
        </w:rPr>
        <w:t xml:space="preserve"> предложения о цене договора, от заключения договора </w:t>
      </w:r>
      <w:r w:rsidR="00A467F3">
        <w:rPr>
          <w:rStyle w:val="110"/>
        </w:rPr>
        <w:t>задаток,</w:t>
      </w:r>
      <w:r>
        <w:rPr>
          <w:rStyle w:val="110"/>
        </w:rPr>
        <w:t xml:space="preserve"> вн</w:t>
      </w:r>
      <w:r>
        <w:rPr>
          <w:rStyle w:val="110"/>
        </w:rPr>
        <w:t>е</w:t>
      </w:r>
      <w:r>
        <w:rPr>
          <w:rStyle w:val="110"/>
        </w:rPr>
        <w:lastRenderedPageBreak/>
        <w:t>сенный ими</w:t>
      </w:r>
      <w:r w:rsidR="00A467F3">
        <w:rPr>
          <w:rStyle w:val="110"/>
        </w:rPr>
        <w:t>,</w:t>
      </w:r>
      <w:r>
        <w:rPr>
          <w:rStyle w:val="110"/>
        </w:rPr>
        <w:t xml:space="preserve"> не возвращается. В случае уклонения участника аукциона, сделавшего </w:t>
      </w:r>
      <w:proofErr w:type="gramStart"/>
      <w:r>
        <w:rPr>
          <w:rStyle w:val="110"/>
        </w:rPr>
        <w:t>предпоследнее</w:t>
      </w:r>
      <w:proofErr w:type="gramEnd"/>
      <w:r>
        <w:rPr>
          <w:rStyle w:val="110"/>
        </w:rPr>
        <w:t xml:space="preserve"> предложения о цене договора, от заключения договора организатор вправе обратиться в суд с иском о понуждении такого участника заключить договор, а также о возмещении убытков, причиненных укл</w:t>
      </w:r>
      <w:r>
        <w:rPr>
          <w:rStyle w:val="110"/>
        </w:rPr>
        <w:t>о</w:t>
      </w:r>
      <w:r>
        <w:rPr>
          <w:rStyle w:val="110"/>
        </w:rPr>
        <w:t xml:space="preserve">нением от заключения договора. В случае если договор не заключен с победителем аукциона или с участником аукциона, сделавшим </w:t>
      </w:r>
      <w:proofErr w:type="gramStart"/>
      <w:r>
        <w:rPr>
          <w:rStyle w:val="110"/>
        </w:rPr>
        <w:t>предпоследнее</w:t>
      </w:r>
      <w:proofErr w:type="gramEnd"/>
      <w:r>
        <w:rPr>
          <w:rStyle w:val="110"/>
        </w:rPr>
        <w:t xml:space="preserve"> предложения о цене договора, аукцион признается несостоявшимся.</w:t>
      </w:r>
    </w:p>
    <w:p w:rsidR="00557648" w:rsidRPr="0072738B" w:rsidRDefault="00557648" w:rsidP="0011163D">
      <w:pPr>
        <w:pStyle w:val="30"/>
        <w:numPr>
          <w:ilvl w:val="1"/>
          <w:numId w:val="26"/>
        </w:numPr>
        <w:shd w:val="clear" w:color="auto" w:fill="auto"/>
        <w:tabs>
          <w:tab w:val="left" w:pos="1134"/>
        </w:tabs>
        <w:spacing w:before="0"/>
        <w:ind w:left="0" w:firstLine="567"/>
        <w:jc w:val="both"/>
        <w:rPr>
          <w:b w:val="0"/>
          <w:bCs w:val="0"/>
          <w:color w:val="auto"/>
        </w:rPr>
      </w:pPr>
      <w:bookmarkStart w:id="275" w:name="_Toc367875903"/>
      <w:bookmarkStart w:id="276" w:name="_Toc367876021"/>
      <w:bookmarkStart w:id="277" w:name="_Toc367883642"/>
      <w:bookmarkStart w:id="278" w:name="_Toc367885488"/>
      <w:bookmarkStart w:id="279" w:name="_Toc367885535"/>
      <w:r w:rsidRPr="0011163D">
        <w:rPr>
          <w:rStyle w:val="110"/>
          <w:b w:val="0"/>
          <w:bCs w:val="0"/>
          <w:color w:val="auto"/>
        </w:rPr>
        <w:t>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и исполнении договора изменение  условий договора, указанных в документации об аукционе, за и</w:t>
      </w:r>
      <w:r w:rsidRPr="0011163D">
        <w:rPr>
          <w:rStyle w:val="110"/>
          <w:b w:val="0"/>
          <w:bCs w:val="0"/>
          <w:color w:val="auto"/>
        </w:rPr>
        <w:t>с</w:t>
      </w:r>
      <w:r w:rsidRPr="0011163D">
        <w:rPr>
          <w:rStyle w:val="110"/>
          <w:b w:val="0"/>
          <w:bCs w:val="0"/>
          <w:color w:val="auto"/>
        </w:rPr>
        <w:t>ключением случая, предусмотренного п.6.12. настоящего раздела, по соглашению сторон и в одност</w:t>
      </w:r>
      <w:r w:rsidRPr="0011163D">
        <w:rPr>
          <w:rStyle w:val="110"/>
          <w:b w:val="0"/>
          <w:bCs w:val="0"/>
          <w:color w:val="auto"/>
        </w:rPr>
        <w:t>о</w:t>
      </w:r>
      <w:r w:rsidRPr="0011163D">
        <w:rPr>
          <w:rStyle w:val="110"/>
          <w:b w:val="0"/>
          <w:bCs w:val="0"/>
          <w:color w:val="auto"/>
        </w:rPr>
        <w:t xml:space="preserve">роннем </w:t>
      </w:r>
      <w:r w:rsidRPr="0072738B">
        <w:rPr>
          <w:rStyle w:val="110"/>
          <w:b w:val="0"/>
          <w:bCs w:val="0"/>
          <w:color w:val="auto"/>
        </w:rPr>
        <w:t>порядке не допускается.  При заключении договора аренды цена такого договора не может быть ниже начальной (минимальной) цены договора (цены лота), указанной в</w:t>
      </w:r>
      <w:r w:rsidRPr="0072738B">
        <w:rPr>
          <w:rStyle w:val="110"/>
          <w:color w:val="auto"/>
        </w:rPr>
        <w:t xml:space="preserve"> </w:t>
      </w:r>
      <w:hyperlink w:anchor="_Информация_о_проводимом" w:history="1">
        <w:r w:rsidRPr="0072738B">
          <w:rPr>
            <w:rStyle w:val="a3"/>
            <w:b w:val="0"/>
            <w:bCs w:val="0"/>
            <w:color w:val="auto"/>
          </w:rPr>
          <w:t>Информационной карте</w:t>
        </w:r>
      </w:hyperlink>
      <w:r w:rsidRPr="0072738B">
        <w:rPr>
          <w:b w:val="0"/>
          <w:bCs w:val="0"/>
          <w:color w:val="auto"/>
        </w:rPr>
        <w:t>.</w:t>
      </w:r>
      <w:bookmarkEnd w:id="275"/>
      <w:bookmarkEnd w:id="276"/>
      <w:bookmarkEnd w:id="277"/>
      <w:bookmarkEnd w:id="278"/>
      <w:bookmarkEnd w:id="279"/>
      <w:r w:rsidRPr="0072738B">
        <w:rPr>
          <w:b w:val="0"/>
          <w:bCs w:val="0"/>
          <w:color w:val="auto"/>
        </w:rPr>
        <w:t xml:space="preserve"> </w:t>
      </w:r>
    </w:p>
    <w:p w:rsidR="00557648" w:rsidRPr="0072738B" w:rsidRDefault="00557648" w:rsidP="0011163D">
      <w:pPr>
        <w:pStyle w:val="ConsPlusNormal"/>
        <w:keepNext/>
        <w:widowControl/>
        <w:numPr>
          <w:ilvl w:val="1"/>
          <w:numId w:val="26"/>
        </w:numPr>
        <w:tabs>
          <w:tab w:val="left" w:pos="1134"/>
        </w:tabs>
        <w:ind w:left="0" w:firstLine="567"/>
        <w:jc w:val="both"/>
        <w:rPr>
          <w:rFonts w:ascii="Times New Roman" w:hAnsi="Times New Roman" w:cs="Times New Roman"/>
          <w:sz w:val="24"/>
          <w:szCs w:val="24"/>
        </w:rPr>
      </w:pPr>
      <w:r w:rsidRPr="0072738B">
        <w:rPr>
          <w:rStyle w:val="110"/>
        </w:rPr>
        <w:t xml:space="preserve"> В случае если организатором было установлено требование об обеспечении исполнения договора, договор заключается только после предоставления участником аукциона, с которым закл</w:t>
      </w:r>
      <w:r w:rsidRPr="0072738B">
        <w:rPr>
          <w:rStyle w:val="110"/>
        </w:rPr>
        <w:t>ю</w:t>
      </w:r>
      <w:r w:rsidRPr="0072738B">
        <w:rPr>
          <w:rStyle w:val="110"/>
        </w:rPr>
        <w:t>чается договор, безотзывной банковской гарантии, договора поручительства или передачи организ</w:t>
      </w:r>
      <w:r w:rsidRPr="0072738B">
        <w:rPr>
          <w:rStyle w:val="110"/>
        </w:rPr>
        <w:t>а</w:t>
      </w:r>
      <w:r w:rsidRPr="0072738B">
        <w:rPr>
          <w:rStyle w:val="110"/>
        </w:rPr>
        <w:t>тору  в залог денежных средств, в том числе в форме вклада (депозита), в размере обеспечения испо</w:t>
      </w:r>
      <w:r w:rsidRPr="0072738B">
        <w:rPr>
          <w:rStyle w:val="110"/>
        </w:rPr>
        <w:t>л</w:t>
      </w:r>
      <w:r w:rsidRPr="0072738B">
        <w:rPr>
          <w:rStyle w:val="110"/>
        </w:rPr>
        <w:t xml:space="preserve">нения договора, указанном в </w:t>
      </w:r>
      <w:hyperlink w:anchor="_Информация_о_проводимом" w:history="1">
        <w:r w:rsidRPr="0072738B">
          <w:rPr>
            <w:rStyle w:val="a3"/>
            <w:rFonts w:ascii="Times New Roman" w:hAnsi="Times New Roman" w:cs="Times New Roman"/>
            <w:sz w:val="24"/>
            <w:szCs w:val="24"/>
          </w:rPr>
          <w:t>Информационной карте.</w:t>
        </w:r>
      </w:hyperlink>
      <w:r w:rsidRPr="0072738B">
        <w:rPr>
          <w:rStyle w:val="110"/>
        </w:rPr>
        <w:t xml:space="preserve"> Способ обеспечения исполнения договора из </w:t>
      </w:r>
      <w:proofErr w:type="gramStart"/>
      <w:r w:rsidRPr="0072738B">
        <w:rPr>
          <w:rStyle w:val="110"/>
        </w:rPr>
        <w:t>перечисленных</w:t>
      </w:r>
      <w:proofErr w:type="gramEnd"/>
      <w:r w:rsidRPr="0072738B">
        <w:rPr>
          <w:rStyle w:val="110"/>
        </w:rPr>
        <w:t xml:space="preserve"> в настоящем пункте определяется таким участником аукциона самостоятельно</w:t>
      </w:r>
      <w:r w:rsidRPr="0072738B">
        <w:rPr>
          <w:rFonts w:ascii="Times New Roman" w:hAnsi="Times New Roman" w:cs="Times New Roman"/>
          <w:sz w:val="24"/>
          <w:szCs w:val="24"/>
        </w:rPr>
        <w:t>.</w:t>
      </w:r>
    </w:p>
    <w:p w:rsidR="00557648" w:rsidRDefault="00557648" w:rsidP="0011163D">
      <w:pPr>
        <w:pStyle w:val="ConsPlusNormal"/>
        <w:keepNext/>
        <w:widowControl/>
        <w:numPr>
          <w:ilvl w:val="1"/>
          <w:numId w:val="26"/>
        </w:numPr>
        <w:tabs>
          <w:tab w:val="left" w:pos="1134"/>
        </w:tabs>
        <w:ind w:left="0" w:firstLine="567"/>
        <w:jc w:val="both"/>
        <w:rPr>
          <w:rStyle w:val="110"/>
        </w:rPr>
      </w:pPr>
      <w:r w:rsidRPr="0072738B">
        <w:rPr>
          <w:rStyle w:val="110"/>
        </w:rPr>
        <w:t xml:space="preserve"> В случае если обеспечением исполнения договора является договор поручительства, пор</w:t>
      </w:r>
      <w:r w:rsidRPr="0072738B">
        <w:rPr>
          <w:rStyle w:val="110"/>
        </w:rPr>
        <w:t>у</w:t>
      </w:r>
      <w:r w:rsidRPr="0072738B">
        <w:rPr>
          <w:rStyle w:val="110"/>
        </w:rPr>
        <w:t>чителем выступает юридическое лицо, государственная регистрация которого осуществлена в уст</w:t>
      </w:r>
      <w:r w:rsidRPr="0072738B">
        <w:rPr>
          <w:rStyle w:val="110"/>
        </w:rPr>
        <w:t>а</w:t>
      </w:r>
      <w:r w:rsidRPr="0072738B">
        <w:rPr>
          <w:rStyle w:val="110"/>
        </w:rPr>
        <w:t>новленном порядке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w:t>
      </w:r>
      <w:r w:rsidRPr="0072738B">
        <w:rPr>
          <w:rStyle w:val="110"/>
        </w:rPr>
        <w:t>б</w:t>
      </w:r>
      <w:r w:rsidRPr="0072738B">
        <w:rPr>
          <w:rStyle w:val="110"/>
        </w:rPr>
        <w:t xml:space="preserve">лей. </w:t>
      </w:r>
      <w:proofErr w:type="gramStart"/>
      <w:r w:rsidRPr="0072738B">
        <w:rPr>
          <w:rStyle w:val="110"/>
        </w:rPr>
        <w:t>Капитал и резервы, указанные в соответствующем разделе бухгалтерской отчетности (далее - к</w:t>
      </w:r>
      <w:r w:rsidRPr="0072738B">
        <w:rPr>
          <w:rStyle w:val="110"/>
        </w:rPr>
        <w:t>а</w:t>
      </w:r>
      <w:r w:rsidRPr="0072738B">
        <w:rPr>
          <w:rStyle w:val="110"/>
        </w:rPr>
        <w:t>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w:t>
      </w:r>
      <w:r>
        <w:rPr>
          <w:rStyle w:val="110"/>
        </w:rPr>
        <w:t xml:space="preserve"> отчетности по око</w:t>
      </w:r>
      <w:r>
        <w:rPr>
          <w:rStyle w:val="110"/>
        </w:rPr>
        <w:t>н</w:t>
      </w:r>
      <w:r>
        <w:rPr>
          <w:rStyle w:val="110"/>
        </w:rPr>
        <w:t>чании периода, установленного законодательством Российской Федерации о бухгалтерском учете, на предыдущую отчетную дату.</w:t>
      </w:r>
      <w:proofErr w:type="gramEnd"/>
      <w:r>
        <w:rPr>
          <w:rStyle w:val="110"/>
        </w:rPr>
        <w:t xml:space="preserve">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w:t>
      </w:r>
      <w:proofErr w:type="gramStart"/>
      <w:r>
        <w:rPr>
          <w:rStyle w:val="110"/>
        </w:rPr>
        <w:t>В случае если обеспечением исполнения договора является договор поручительства, договор может быть з</w:t>
      </w:r>
      <w:r>
        <w:rPr>
          <w:rStyle w:val="110"/>
        </w:rPr>
        <w:t>а</w:t>
      </w:r>
      <w:r>
        <w:rPr>
          <w:rStyle w:val="110"/>
        </w:rPr>
        <w:t>ключен только после предоставления победителем аукциона или участником аукциона, с которым з</w:t>
      </w:r>
      <w:r>
        <w:rPr>
          <w:rStyle w:val="110"/>
        </w:rPr>
        <w:t>а</w:t>
      </w:r>
      <w:r>
        <w:rPr>
          <w:rStyle w:val="110"/>
        </w:rPr>
        <w:t>ключается договор в случае уклонения победителя аукциона от заключения договора, вместе с дог</w:t>
      </w:r>
      <w:r>
        <w:rPr>
          <w:rStyle w:val="110"/>
        </w:rPr>
        <w:t>о</w:t>
      </w:r>
      <w:r>
        <w:rPr>
          <w:rStyle w:val="110"/>
        </w:rPr>
        <w:t>вором поручительства соответствующей копии бухгалтерского баланса поручителя, сданного в нал</w:t>
      </w:r>
      <w:r>
        <w:rPr>
          <w:rStyle w:val="110"/>
        </w:rPr>
        <w:t>о</w:t>
      </w:r>
      <w:r>
        <w:rPr>
          <w:rStyle w:val="110"/>
        </w:rPr>
        <w:t>говый орган в установленном порядке, а также документов в отношении поручителя, указанных в ча</w:t>
      </w:r>
      <w:r>
        <w:rPr>
          <w:rStyle w:val="110"/>
        </w:rPr>
        <w:t>с</w:t>
      </w:r>
      <w:r>
        <w:rPr>
          <w:rStyle w:val="110"/>
        </w:rPr>
        <w:t>тях "в" и</w:t>
      </w:r>
      <w:proofErr w:type="gramEnd"/>
      <w:r>
        <w:rPr>
          <w:rStyle w:val="110"/>
        </w:rPr>
        <w:t xml:space="preserve"> "</w:t>
      </w:r>
      <w:proofErr w:type="spellStart"/>
      <w:r>
        <w:rPr>
          <w:rStyle w:val="110"/>
        </w:rPr>
        <w:t>д</w:t>
      </w:r>
      <w:proofErr w:type="spellEnd"/>
      <w:r>
        <w:rPr>
          <w:rStyle w:val="110"/>
        </w:rPr>
        <w:t xml:space="preserve">" пункта 3.3.1.1. аукционной документации и </w:t>
      </w:r>
      <w:proofErr w:type="gramStart"/>
      <w:r>
        <w:rPr>
          <w:rStyle w:val="110"/>
        </w:rPr>
        <w:t>подтверждающих</w:t>
      </w:r>
      <w:proofErr w:type="gramEnd"/>
      <w:r>
        <w:rPr>
          <w:rStyle w:val="110"/>
        </w:rPr>
        <w:t xml:space="preserve"> его полномочия. 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w:t>
      </w:r>
    </w:p>
    <w:p w:rsidR="00557648" w:rsidRDefault="00557648" w:rsidP="0011163D">
      <w:pPr>
        <w:pStyle w:val="ConsPlusNormal"/>
        <w:keepNext/>
        <w:widowControl/>
        <w:tabs>
          <w:tab w:val="left" w:pos="1134"/>
        </w:tabs>
        <w:ind w:firstLine="567"/>
        <w:jc w:val="both"/>
        <w:rPr>
          <w:rFonts w:ascii="Times New Roman" w:hAnsi="Times New Roman" w:cs="Times New Roman"/>
          <w:sz w:val="24"/>
        </w:rPr>
      </w:pPr>
      <w:r>
        <w:rPr>
          <w:rFonts w:ascii="Times New Roman" w:hAnsi="Times New Roman" w:cs="Times New Roman"/>
          <w:sz w:val="24"/>
        </w:rPr>
        <w:t>В том случае, если обеспечение исполнения договора представляется в виде безотзывной ба</w:t>
      </w:r>
      <w:r>
        <w:rPr>
          <w:rFonts w:ascii="Times New Roman" w:hAnsi="Times New Roman" w:cs="Times New Roman"/>
          <w:sz w:val="24"/>
        </w:rPr>
        <w:t>н</w:t>
      </w:r>
      <w:r>
        <w:rPr>
          <w:rFonts w:ascii="Times New Roman" w:hAnsi="Times New Roman" w:cs="Times New Roman"/>
          <w:sz w:val="24"/>
        </w:rPr>
        <w:t>ковской гарантии, банковская гарантия должна соответствовать требованиям, установленным дейс</w:t>
      </w:r>
      <w:r>
        <w:rPr>
          <w:rFonts w:ascii="Times New Roman" w:hAnsi="Times New Roman" w:cs="Times New Roman"/>
          <w:sz w:val="24"/>
        </w:rPr>
        <w:t>т</w:t>
      </w:r>
      <w:r>
        <w:rPr>
          <w:rFonts w:ascii="Times New Roman" w:hAnsi="Times New Roman" w:cs="Times New Roman"/>
          <w:sz w:val="24"/>
        </w:rPr>
        <w:t>вующим законодательством Российской Федерации.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протокол аукциона как основание заключения дог</w:t>
      </w:r>
      <w:r>
        <w:rPr>
          <w:rFonts w:ascii="Times New Roman" w:hAnsi="Times New Roman" w:cs="Times New Roman"/>
          <w:sz w:val="24"/>
        </w:rPr>
        <w:t>о</w:t>
      </w:r>
      <w:r>
        <w:rPr>
          <w:rFonts w:ascii="Times New Roman" w:hAnsi="Times New Roman" w:cs="Times New Roman"/>
          <w:sz w:val="24"/>
        </w:rPr>
        <w:t xml:space="preserve">вора. В банковской гарантии прямо должно быть предусмотрено безусловное право организатора на истребование суммы банковской гарантии полностью или частично в случае неисполнения </w:t>
      </w:r>
      <w:r>
        <w:rPr>
          <w:rFonts w:ascii="Times New Roman" w:hAnsi="Times New Roman" w:cs="Times New Roman"/>
          <w:i/>
          <w:iCs/>
          <w:sz w:val="24"/>
        </w:rPr>
        <w:t>победит</w:t>
      </w:r>
      <w:r>
        <w:rPr>
          <w:rFonts w:ascii="Times New Roman" w:hAnsi="Times New Roman" w:cs="Times New Roman"/>
          <w:i/>
          <w:iCs/>
          <w:sz w:val="24"/>
        </w:rPr>
        <w:t>е</w:t>
      </w:r>
      <w:r>
        <w:rPr>
          <w:rFonts w:ascii="Times New Roman" w:hAnsi="Times New Roman" w:cs="Times New Roman"/>
          <w:i/>
          <w:iCs/>
          <w:sz w:val="24"/>
        </w:rPr>
        <w:t>ля аукциона</w:t>
      </w:r>
      <w:r>
        <w:rPr>
          <w:rFonts w:ascii="Times New Roman" w:hAnsi="Times New Roman" w:cs="Times New Roman"/>
          <w:sz w:val="24"/>
        </w:rPr>
        <w:t xml:space="preserve"> своих обязательств по договору в предусмотренные сроки или расторжения договора. При этом должно быть предусмотрено, что для истребования суммы обеспечения организатор направляет в банк только письменное требование и оригинал банковской гарантии. Срок действия банковской г</w:t>
      </w:r>
      <w:r>
        <w:rPr>
          <w:rFonts w:ascii="Times New Roman" w:hAnsi="Times New Roman" w:cs="Times New Roman"/>
          <w:sz w:val="24"/>
        </w:rPr>
        <w:t>а</w:t>
      </w:r>
      <w:r>
        <w:rPr>
          <w:rFonts w:ascii="Times New Roman" w:hAnsi="Times New Roman" w:cs="Times New Roman"/>
          <w:sz w:val="24"/>
        </w:rPr>
        <w:t>рантии должен устанавливаться с учетом срока договора аренды, по соответствующему договору и оканчиваться не ранее его завершения. 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557648" w:rsidRDefault="00557648" w:rsidP="0011163D">
      <w:pPr>
        <w:pStyle w:val="ConsPlusNormal"/>
        <w:keepNext/>
        <w:widowControl/>
        <w:tabs>
          <w:tab w:val="left" w:pos="1134"/>
        </w:tabs>
        <w:ind w:firstLine="567"/>
        <w:jc w:val="both"/>
        <w:rPr>
          <w:rFonts w:ascii="Times New Roman" w:hAnsi="Times New Roman" w:cs="Times New Roman"/>
          <w:sz w:val="24"/>
        </w:rPr>
      </w:pPr>
      <w:r>
        <w:rPr>
          <w:rFonts w:ascii="Times New Roman" w:hAnsi="Times New Roman" w:cs="Times New Roman"/>
          <w:sz w:val="24"/>
        </w:rPr>
        <w:lastRenderedPageBreak/>
        <w:t xml:space="preserve">Денежные </w:t>
      </w:r>
      <w:r w:rsidRPr="0072738B">
        <w:rPr>
          <w:rFonts w:ascii="Times New Roman" w:hAnsi="Times New Roman" w:cs="Times New Roman"/>
          <w:sz w:val="24"/>
        </w:rPr>
        <w:t>средства, вносимые в обеспечение исполнения договора аренды, должны быть пер</w:t>
      </w:r>
      <w:r w:rsidRPr="0072738B">
        <w:rPr>
          <w:rFonts w:ascii="Times New Roman" w:hAnsi="Times New Roman" w:cs="Times New Roman"/>
          <w:sz w:val="24"/>
        </w:rPr>
        <w:t>е</w:t>
      </w:r>
      <w:r w:rsidRPr="0072738B">
        <w:rPr>
          <w:rFonts w:ascii="Times New Roman" w:hAnsi="Times New Roman" w:cs="Times New Roman"/>
          <w:sz w:val="24"/>
        </w:rPr>
        <w:t xml:space="preserve">числены в размере, установленном в </w:t>
      </w:r>
      <w:hyperlink w:anchor="_Информация_о_проводимом" w:history="1">
        <w:r w:rsidRPr="0072738B">
          <w:rPr>
            <w:rStyle w:val="a3"/>
            <w:rFonts w:ascii="Times New Roman" w:hAnsi="Times New Roman" w:cs="Times New Roman"/>
            <w:sz w:val="24"/>
          </w:rPr>
          <w:t>Информационной карте</w:t>
        </w:r>
      </w:hyperlink>
      <w:r w:rsidRPr="0072738B">
        <w:rPr>
          <w:rFonts w:ascii="Times New Roman" w:hAnsi="Times New Roman" w:cs="Times New Roman"/>
          <w:sz w:val="24"/>
          <w:szCs w:val="26"/>
        </w:rPr>
        <w:t xml:space="preserve"> </w:t>
      </w:r>
      <w:r w:rsidRPr="0072738B">
        <w:rPr>
          <w:rFonts w:ascii="Times New Roman" w:hAnsi="Times New Roman" w:cs="Times New Roman"/>
          <w:sz w:val="24"/>
        </w:rPr>
        <w:t>на счет, указанный организатором. Факт внесения денежных средств в обеспечение исполнения договора подтверждается платежным поруч</w:t>
      </w:r>
      <w:r w:rsidRPr="0072738B">
        <w:rPr>
          <w:rFonts w:ascii="Times New Roman" w:hAnsi="Times New Roman" w:cs="Times New Roman"/>
          <w:sz w:val="24"/>
        </w:rPr>
        <w:t>е</w:t>
      </w:r>
      <w:r w:rsidRPr="0072738B">
        <w:rPr>
          <w:rFonts w:ascii="Times New Roman" w:hAnsi="Times New Roman" w:cs="Times New Roman"/>
          <w:sz w:val="24"/>
        </w:rPr>
        <w:t xml:space="preserve">нием с отметкой банка об оплате. Денежные средства возвращаются </w:t>
      </w:r>
      <w:r w:rsidRPr="0072738B">
        <w:rPr>
          <w:rFonts w:ascii="Times New Roman" w:hAnsi="Times New Roman" w:cs="Times New Roman"/>
          <w:i/>
          <w:iCs/>
          <w:sz w:val="24"/>
        </w:rPr>
        <w:t>Арендатору</w:t>
      </w:r>
      <w:r w:rsidRPr="0072738B">
        <w:rPr>
          <w:rFonts w:ascii="Times New Roman" w:hAnsi="Times New Roman" w:cs="Times New Roman"/>
          <w:sz w:val="24"/>
        </w:rPr>
        <w:t>, с которым заключ</w:t>
      </w:r>
      <w:r w:rsidRPr="0072738B">
        <w:rPr>
          <w:rFonts w:ascii="Times New Roman" w:hAnsi="Times New Roman" w:cs="Times New Roman"/>
          <w:sz w:val="24"/>
        </w:rPr>
        <w:t>а</w:t>
      </w:r>
      <w:r w:rsidRPr="0072738B">
        <w:rPr>
          <w:rFonts w:ascii="Times New Roman" w:hAnsi="Times New Roman" w:cs="Times New Roman"/>
          <w:sz w:val="24"/>
        </w:rPr>
        <w:t>ется договор при условии надлежащего исполнения им всех своих обязательств по договору в течение 10 дней со дня получения организатором соответствующего письменного требования</w:t>
      </w:r>
      <w:r w:rsidRPr="0072738B">
        <w:rPr>
          <w:rFonts w:ascii="Times New Roman" w:hAnsi="Times New Roman" w:cs="Times New Roman"/>
          <w:i/>
          <w:iCs/>
          <w:sz w:val="24"/>
        </w:rPr>
        <w:t xml:space="preserve"> Арендатора</w:t>
      </w:r>
      <w:r w:rsidRPr="0072738B">
        <w:rPr>
          <w:rFonts w:ascii="Times New Roman" w:hAnsi="Times New Roman" w:cs="Times New Roman"/>
          <w:sz w:val="24"/>
        </w:rPr>
        <w:t>. Денежные средства возвращаются на банковский счет, указанный  Арендатором в этом письменном требовании. В случае если обеспечение исполнения договора предоставляется в форме вклада (деп</w:t>
      </w:r>
      <w:r w:rsidRPr="0072738B">
        <w:rPr>
          <w:rFonts w:ascii="Times New Roman" w:hAnsi="Times New Roman" w:cs="Times New Roman"/>
          <w:sz w:val="24"/>
        </w:rPr>
        <w:t>о</w:t>
      </w:r>
      <w:r w:rsidRPr="0072738B">
        <w:rPr>
          <w:rFonts w:ascii="Times New Roman" w:hAnsi="Times New Roman" w:cs="Times New Roman"/>
          <w:sz w:val="24"/>
        </w:rPr>
        <w:t>зита), договор банковского вклада должен соответствовать требованиям, установленным действу</w:t>
      </w:r>
      <w:r w:rsidRPr="0072738B">
        <w:rPr>
          <w:rFonts w:ascii="Times New Roman" w:hAnsi="Times New Roman" w:cs="Times New Roman"/>
          <w:sz w:val="24"/>
        </w:rPr>
        <w:t>ю</w:t>
      </w:r>
      <w:r w:rsidRPr="0072738B">
        <w:rPr>
          <w:rFonts w:ascii="Times New Roman" w:hAnsi="Times New Roman" w:cs="Times New Roman"/>
          <w:sz w:val="24"/>
        </w:rPr>
        <w:t>щим законодательством Российской Федерации. В договоре банковского вклада должна быть указана полная сумма обеспечения исполнения договора аренды. Договор банковского вклада также должен содержать указание на соответствующий договор аренды путем указания на</w:t>
      </w:r>
      <w:r>
        <w:rPr>
          <w:rFonts w:ascii="Times New Roman" w:hAnsi="Times New Roman" w:cs="Times New Roman"/>
          <w:sz w:val="24"/>
        </w:rPr>
        <w:t xml:space="preserve"> стороны данного догов</w:t>
      </w:r>
      <w:r>
        <w:rPr>
          <w:rFonts w:ascii="Times New Roman" w:hAnsi="Times New Roman" w:cs="Times New Roman"/>
          <w:sz w:val="24"/>
        </w:rPr>
        <w:t>о</w:t>
      </w:r>
      <w:r>
        <w:rPr>
          <w:rFonts w:ascii="Times New Roman" w:hAnsi="Times New Roman" w:cs="Times New Roman"/>
          <w:sz w:val="24"/>
        </w:rPr>
        <w:t>ра, название предмета и, по возможности, ссылки на протокол аукциона как основание заключения договора аренды. Срок действия договора банковского вклада должен устанавливаться с учетом срока договора аренды.</w:t>
      </w:r>
    </w:p>
    <w:p w:rsidR="00557648" w:rsidRDefault="00557648" w:rsidP="0011163D">
      <w:pPr>
        <w:pStyle w:val="ConsPlusNormal"/>
        <w:keepNext/>
        <w:widowControl/>
        <w:numPr>
          <w:ilvl w:val="1"/>
          <w:numId w:val="26"/>
        </w:numPr>
        <w:tabs>
          <w:tab w:val="left" w:pos="1134"/>
        </w:tabs>
        <w:ind w:left="0" w:firstLine="567"/>
        <w:jc w:val="both"/>
        <w:rPr>
          <w:rFonts w:ascii="Times New Roman" w:hAnsi="Times New Roman" w:cs="Times New Roman"/>
          <w:sz w:val="24"/>
          <w:szCs w:val="24"/>
        </w:rPr>
      </w:pPr>
      <w:r>
        <w:rPr>
          <w:rStyle w:val="110"/>
        </w:rPr>
        <w:t xml:space="preserve"> </w:t>
      </w:r>
      <w:r>
        <w:rPr>
          <w:rFonts w:ascii="Times New Roman" w:hAnsi="Times New Roman" w:cs="Times New Roman"/>
          <w:sz w:val="24"/>
          <w:szCs w:val="24"/>
        </w:rPr>
        <w:t>В случае если было установлено требование о внесении задатка, задаток возвращается п</w:t>
      </w:r>
      <w:r>
        <w:rPr>
          <w:rFonts w:ascii="Times New Roman" w:hAnsi="Times New Roman" w:cs="Times New Roman"/>
          <w:sz w:val="24"/>
          <w:szCs w:val="24"/>
        </w:rPr>
        <w:t>о</w:t>
      </w:r>
      <w:r>
        <w:rPr>
          <w:rFonts w:ascii="Times New Roman" w:hAnsi="Times New Roman" w:cs="Times New Roman"/>
          <w:sz w:val="24"/>
          <w:szCs w:val="24"/>
        </w:rPr>
        <w:t xml:space="preserve">бедителю аукциона в течение 5 (пяти) рабочих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с ним договора. </w:t>
      </w:r>
      <w:proofErr w:type="gramStart"/>
      <w:r>
        <w:rPr>
          <w:rFonts w:ascii="Times New Roman" w:hAnsi="Times New Roman" w:cs="Times New Roman"/>
          <w:sz w:val="24"/>
          <w:szCs w:val="24"/>
        </w:rPr>
        <w:t>Задаток во</w:t>
      </w:r>
      <w:r>
        <w:rPr>
          <w:rFonts w:ascii="Times New Roman" w:hAnsi="Times New Roman" w:cs="Times New Roman"/>
          <w:sz w:val="24"/>
          <w:szCs w:val="24"/>
        </w:rPr>
        <w:t>з</w:t>
      </w:r>
      <w:r>
        <w:rPr>
          <w:rFonts w:ascii="Times New Roman" w:hAnsi="Times New Roman" w:cs="Times New Roman"/>
          <w:sz w:val="24"/>
          <w:szCs w:val="24"/>
        </w:rPr>
        <w:t>вращается участнику аукциона,</w:t>
      </w:r>
      <w:r>
        <w:rPr>
          <w:rStyle w:val="110"/>
        </w:rPr>
        <w:t xml:space="preserve"> сделавшего предпоследнее предложения о цене договора</w:t>
      </w:r>
      <w:r>
        <w:rPr>
          <w:rFonts w:ascii="Times New Roman" w:hAnsi="Times New Roman" w:cs="Times New Roman"/>
          <w:sz w:val="24"/>
          <w:szCs w:val="24"/>
        </w:rPr>
        <w:t>, в течение 5 (пяти) рабочих дней с даты заключения договора с победителем аукциона или с таким участником аукциона.</w:t>
      </w:r>
      <w:proofErr w:type="gramEnd"/>
    </w:p>
    <w:p w:rsidR="00557648" w:rsidRDefault="00557648" w:rsidP="0011163D">
      <w:pPr>
        <w:keepNext/>
        <w:numPr>
          <w:ilvl w:val="1"/>
          <w:numId w:val="26"/>
        </w:numPr>
        <w:tabs>
          <w:tab w:val="left" w:pos="1134"/>
        </w:tabs>
        <w:ind w:left="0" w:firstLine="567"/>
        <w:jc w:val="both"/>
      </w:pPr>
      <w:r>
        <w:t>В случае  если договор аренды заключен на срок более одного года, он подлежит госуда</w:t>
      </w:r>
      <w:r>
        <w:t>р</w:t>
      </w:r>
      <w:r>
        <w:t>ственной регистрации.</w:t>
      </w:r>
    </w:p>
    <w:p w:rsidR="00557648" w:rsidRPr="006E5300" w:rsidRDefault="00557648" w:rsidP="0011163D">
      <w:pPr>
        <w:keepNext/>
        <w:numPr>
          <w:ilvl w:val="1"/>
          <w:numId w:val="26"/>
        </w:numPr>
        <w:tabs>
          <w:tab w:val="left" w:pos="1134"/>
        </w:tabs>
        <w:ind w:left="0" w:firstLine="567"/>
        <w:jc w:val="both"/>
      </w:pPr>
      <w:r>
        <w:t xml:space="preserve">  </w:t>
      </w:r>
      <w:r w:rsidRPr="006E5300">
        <w:rPr>
          <w:bCs/>
        </w:rPr>
        <w:t xml:space="preserve">Форма, сроки и порядок оплаты по договору  указаны в приложении </w:t>
      </w:r>
      <w:r w:rsidRPr="006E5300">
        <w:rPr>
          <w:bCs/>
          <w:lang w:val="en-US"/>
        </w:rPr>
        <w:t>V</w:t>
      </w:r>
      <w:r w:rsidRPr="00526419">
        <w:rPr>
          <w:bCs/>
        </w:rPr>
        <w:t xml:space="preserve"> (</w:t>
      </w:r>
      <w:r w:rsidRPr="006E5300">
        <w:rPr>
          <w:bCs/>
        </w:rPr>
        <w:t>проект договора аренды).</w:t>
      </w:r>
      <w:r>
        <w:rPr>
          <w:bCs/>
        </w:rPr>
        <w:t xml:space="preserve"> </w:t>
      </w:r>
      <w:r w:rsidRPr="006E5300">
        <w:rPr>
          <w:bCs/>
        </w:rPr>
        <w:t xml:space="preserve">Порядок изменения цены договора указан в приложении </w:t>
      </w:r>
      <w:r w:rsidRPr="006E5300">
        <w:rPr>
          <w:bCs/>
          <w:lang w:val="en-US"/>
        </w:rPr>
        <w:t>V</w:t>
      </w:r>
      <w:r w:rsidRPr="00526419">
        <w:rPr>
          <w:bCs/>
        </w:rPr>
        <w:t xml:space="preserve"> (</w:t>
      </w:r>
      <w:r w:rsidRPr="006E5300">
        <w:rPr>
          <w:bCs/>
        </w:rPr>
        <w:t>проект договора аренды сроком на 3 года). Цена договора может быть пересмотрена в порядке, установленном действующим закон</w:t>
      </w:r>
      <w:r w:rsidRPr="006E5300">
        <w:rPr>
          <w:bCs/>
        </w:rPr>
        <w:t>о</w:t>
      </w:r>
      <w:r w:rsidRPr="006E5300">
        <w:rPr>
          <w:bCs/>
        </w:rPr>
        <w:t>дательством РФ на основании отчета об оценке рыночной величины</w:t>
      </w:r>
      <w:r>
        <w:rPr>
          <w:bCs/>
        </w:rPr>
        <w:t xml:space="preserve"> годовой арендной платы нежилых помещений, при этом цена заключенного договора не может быть пересмотрена в сторону уменьш</w:t>
      </w:r>
      <w:r>
        <w:rPr>
          <w:bCs/>
        </w:rPr>
        <w:t>е</w:t>
      </w:r>
      <w:r>
        <w:rPr>
          <w:bCs/>
        </w:rPr>
        <w:t>ния.</w:t>
      </w:r>
    </w:p>
    <w:p w:rsidR="00557648" w:rsidRPr="00481941" w:rsidRDefault="00557648" w:rsidP="0011163D">
      <w:pPr>
        <w:keepNext/>
        <w:numPr>
          <w:ilvl w:val="1"/>
          <w:numId w:val="26"/>
        </w:numPr>
        <w:tabs>
          <w:tab w:val="left" w:pos="1134"/>
        </w:tabs>
        <w:ind w:left="0" w:firstLine="567"/>
        <w:jc w:val="both"/>
      </w:pPr>
      <w:r>
        <w:t>Участник аукциона, заключивший договор аренды,</w:t>
      </w:r>
      <w:r w:rsidRPr="008D3A8D">
        <w:t xml:space="preserve"> обязан заключить договор на</w:t>
      </w:r>
      <w:r w:rsidR="000C32C8">
        <w:t xml:space="preserve"> </w:t>
      </w:r>
      <w:r>
        <w:t>возмещ</w:t>
      </w:r>
      <w:r>
        <w:t>е</w:t>
      </w:r>
      <w:r>
        <w:t xml:space="preserve">ние коммунальных, эксплуатационных, административно-хозяйственных расходов </w:t>
      </w:r>
      <w:r w:rsidRPr="008D3A8D">
        <w:t>в порядке, уст</w:t>
      </w:r>
      <w:r w:rsidRPr="008D3A8D">
        <w:t>а</w:t>
      </w:r>
      <w:r w:rsidRPr="008D3A8D">
        <w:t>новленном договором аренды нежилых пом</w:t>
      </w:r>
      <w:r>
        <w:t>ещений (</w:t>
      </w:r>
      <w:r>
        <w:rPr>
          <w:bCs/>
        </w:rPr>
        <w:t>приложение</w:t>
      </w:r>
      <w:r w:rsidRPr="006E5300">
        <w:rPr>
          <w:bCs/>
        </w:rPr>
        <w:t xml:space="preserve"> </w:t>
      </w:r>
      <w:r w:rsidRPr="006E5300">
        <w:rPr>
          <w:bCs/>
          <w:lang w:val="en-US"/>
        </w:rPr>
        <w:t>V</w:t>
      </w:r>
      <w:r w:rsidRPr="00481941">
        <w:rPr>
          <w:bCs/>
        </w:rPr>
        <w:t>)</w:t>
      </w:r>
      <w:r w:rsidRPr="00481941">
        <w:t>.</w:t>
      </w:r>
    </w:p>
    <w:p w:rsidR="00557648" w:rsidRPr="006E5300" w:rsidRDefault="00557648" w:rsidP="0011163D">
      <w:pPr>
        <w:keepNext/>
        <w:tabs>
          <w:tab w:val="left" w:pos="1134"/>
        </w:tabs>
        <w:ind w:firstLine="567"/>
      </w:pPr>
      <w:r>
        <w:t xml:space="preserve">    </w:t>
      </w:r>
    </w:p>
    <w:p w:rsidR="00557648" w:rsidRPr="008C1C8E" w:rsidRDefault="008C1C8E" w:rsidP="008C1C8E">
      <w:pPr>
        <w:pStyle w:val="2"/>
      </w:pPr>
      <w:bookmarkStart w:id="280" w:name="_Toc367875904"/>
      <w:bookmarkStart w:id="281" w:name="_Toc367883643"/>
      <w:bookmarkStart w:id="282" w:name="_Toc367885489"/>
      <w:bookmarkStart w:id="283" w:name="_Toc367885536"/>
      <w:r w:rsidRPr="008C1C8E">
        <w:t xml:space="preserve">8. </w:t>
      </w:r>
      <w:r w:rsidR="00557648" w:rsidRPr="008C1C8E">
        <w:t>ПОСЛЕДСТВИЯ ПРИЗНАНИЯ АУКЦИОНА НЕ</w:t>
      </w:r>
      <w:r w:rsidR="000857E8">
        <w:t xml:space="preserve"> </w:t>
      </w:r>
      <w:proofErr w:type="gramStart"/>
      <w:r w:rsidR="00557648" w:rsidRPr="008C1C8E">
        <w:t>СОСТОЯВШИМСЯ</w:t>
      </w:r>
      <w:bookmarkEnd w:id="280"/>
      <w:bookmarkEnd w:id="281"/>
      <w:bookmarkEnd w:id="282"/>
      <w:bookmarkEnd w:id="283"/>
      <w:proofErr w:type="gramEnd"/>
      <w:r w:rsidR="00557648" w:rsidRPr="008C1C8E">
        <w:t xml:space="preserve"> </w:t>
      </w:r>
    </w:p>
    <w:p w:rsidR="00557648" w:rsidRPr="00061D35" w:rsidRDefault="008C1C8E" w:rsidP="008C1C8E">
      <w:pPr>
        <w:pStyle w:val="ConsPlusNormal"/>
        <w:keepNext/>
        <w:widowControl/>
        <w:numPr>
          <w:ilvl w:val="1"/>
          <w:numId w:val="27"/>
        </w:numPr>
        <w:tabs>
          <w:tab w:val="left" w:pos="993"/>
        </w:tabs>
        <w:ind w:left="0" w:firstLine="567"/>
        <w:jc w:val="both"/>
        <w:rPr>
          <w:rStyle w:val="110"/>
        </w:rPr>
      </w:pPr>
      <w:proofErr w:type="gramStart"/>
      <w:r>
        <w:rPr>
          <w:rStyle w:val="110"/>
        </w:rPr>
        <w:t>В слу</w:t>
      </w:r>
      <w:r w:rsidR="00557648" w:rsidRPr="00061D35">
        <w:rPr>
          <w:rFonts w:ascii="Times New Roman" w:hAnsi="Times New Roman" w:cs="Times New Roman"/>
          <w:sz w:val="24"/>
          <w:szCs w:val="24"/>
        </w:rPr>
        <w:t>чае если аукцион признан не</w:t>
      </w:r>
      <w:r w:rsidR="000857E8">
        <w:rPr>
          <w:rFonts w:ascii="Times New Roman" w:hAnsi="Times New Roman" w:cs="Times New Roman"/>
          <w:sz w:val="24"/>
          <w:szCs w:val="24"/>
        </w:rPr>
        <w:t xml:space="preserve"> </w:t>
      </w:r>
      <w:r w:rsidR="00557648" w:rsidRPr="00061D35">
        <w:rPr>
          <w:rFonts w:ascii="Times New Roman" w:hAnsi="Times New Roman" w:cs="Times New Roman"/>
          <w:sz w:val="24"/>
          <w:szCs w:val="24"/>
        </w:rPr>
        <w:t xml:space="preserve">состоявшимся по причине подачи единственной заявки на участие в </w:t>
      </w:r>
      <w:r w:rsidR="00A467F3" w:rsidRPr="00061D35">
        <w:rPr>
          <w:rFonts w:ascii="Times New Roman" w:hAnsi="Times New Roman" w:cs="Times New Roman"/>
          <w:sz w:val="24"/>
          <w:szCs w:val="24"/>
        </w:rPr>
        <w:t>аукционе,</w:t>
      </w:r>
      <w:r w:rsidR="00557648" w:rsidRPr="00061D35">
        <w:rPr>
          <w:rFonts w:ascii="Times New Roman" w:hAnsi="Times New Roman" w:cs="Times New Roman"/>
          <w:sz w:val="24"/>
          <w:szCs w:val="24"/>
        </w:rPr>
        <w:t xml:space="preserve"> либо признания участником аукциона только одного заявителя, с лицом, пода</w:t>
      </w:r>
      <w:r w:rsidR="00557648" w:rsidRPr="00061D35">
        <w:rPr>
          <w:rFonts w:ascii="Times New Roman" w:hAnsi="Times New Roman" w:cs="Times New Roman"/>
          <w:sz w:val="24"/>
          <w:szCs w:val="24"/>
        </w:rPr>
        <w:t>в</w:t>
      </w:r>
      <w:r w:rsidR="00557648" w:rsidRPr="00061D35">
        <w:rPr>
          <w:rFonts w:ascii="Times New Roman" w:hAnsi="Times New Roman" w:cs="Times New Roman"/>
          <w:sz w:val="24"/>
          <w:szCs w:val="24"/>
        </w:rPr>
        <w:t>шим единственную заявку на участие в аукционе, в случае, если указанная заявка соответствует тр</w:t>
      </w:r>
      <w:r w:rsidR="00557648" w:rsidRPr="00061D35">
        <w:rPr>
          <w:rFonts w:ascii="Times New Roman" w:hAnsi="Times New Roman" w:cs="Times New Roman"/>
          <w:sz w:val="24"/>
          <w:szCs w:val="24"/>
        </w:rPr>
        <w:t>е</w:t>
      </w:r>
      <w:r w:rsidR="00557648" w:rsidRPr="00061D35">
        <w:rPr>
          <w:rFonts w:ascii="Times New Roman" w:hAnsi="Times New Roman" w:cs="Times New Roman"/>
          <w:sz w:val="24"/>
          <w:szCs w:val="24"/>
        </w:rPr>
        <w:t>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w:t>
      </w:r>
      <w:proofErr w:type="gramEnd"/>
      <w:r w:rsidR="00557648" w:rsidRPr="00061D35">
        <w:rPr>
          <w:rFonts w:ascii="Times New Roman" w:hAnsi="Times New Roman" w:cs="Times New Roman"/>
          <w:sz w:val="24"/>
          <w:szCs w:val="24"/>
        </w:rPr>
        <w:t xml:space="preserve">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00557648" w:rsidRPr="00061D35">
        <w:rPr>
          <w:rFonts w:ascii="Times New Roman" w:hAnsi="Times New Roman" w:cs="Times New Roman"/>
          <w:sz w:val="24"/>
          <w:szCs w:val="24"/>
        </w:rPr>
        <w:t>ии ау</w:t>
      </w:r>
      <w:proofErr w:type="gramEnd"/>
      <w:r w:rsidR="00557648" w:rsidRPr="00061D35">
        <w:rPr>
          <w:rFonts w:ascii="Times New Roman" w:hAnsi="Times New Roman" w:cs="Times New Roman"/>
          <w:sz w:val="24"/>
          <w:szCs w:val="24"/>
        </w:rPr>
        <w:t>кциона</w:t>
      </w:r>
      <w:r w:rsidR="00557648" w:rsidRPr="00061D35">
        <w:rPr>
          <w:rStyle w:val="110"/>
        </w:rPr>
        <w:t>.</w:t>
      </w:r>
    </w:p>
    <w:p w:rsidR="00557648" w:rsidRPr="0059326B" w:rsidRDefault="00557648" w:rsidP="008C1C8E">
      <w:pPr>
        <w:pStyle w:val="ConsPlusNormal"/>
        <w:keepNext/>
        <w:widowControl/>
        <w:numPr>
          <w:ilvl w:val="1"/>
          <w:numId w:val="27"/>
        </w:numPr>
        <w:tabs>
          <w:tab w:val="left" w:pos="1134"/>
        </w:tabs>
        <w:ind w:left="0" w:firstLine="567"/>
        <w:jc w:val="both"/>
        <w:rPr>
          <w:rStyle w:val="110"/>
        </w:rPr>
      </w:pPr>
      <w:r>
        <w:rPr>
          <w:rStyle w:val="110"/>
        </w:rPr>
        <w:t xml:space="preserve"> </w:t>
      </w:r>
      <w:r w:rsidRPr="0059326B">
        <w:rPr>
          <w:rFonts w:ascii="Times New Roman" w:hAnsi="Times New Roman" w:cs="Times New Roman"/>
          <w:sz w:val="24"/>
          <w:szCs w:val="24"/>
        </w:rPr>
        <w:t>В случае если аукцион признан несостоявшимся по основан</w:t>
      </w:r>
      <w:r>
        <w:rPr>
          <w:rFonts w:ascii="Times New Roman" w:hAnsi="Times New Roman" w:cs="Times New Roman"/>
          <w:sz w:val="24"/>
          <w:szCs w:val="24"/>
        </w:rPr>
        <w:t>иям, не указанным в пункте 7.1.</w:t>
      </w:r>
      <w:r w:rsidRPr="0059326B">
        <w:rPr>
          <w:rFonts w:ascii="Times New Roman" w:hAnsi="Times New Roman" w:cs="Times New Roman"/>
          <w:sz w:val="24"/>
          <w:szCs w:val="24"/>
        </w:rPr>
        <w:t xml:space="preserve">,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w:t>
      </w:r>
      <w:r>
        <w:rPr>
          <w:rFonts w:ascii="Times New Roman" w:hAnsi="Times New Roman" w:cs="Times New Roman"/>
          <w:sz w:val="24"/>
          <w:szCs w:val="24"/>
        </w:rPr>
        <w:t>аукциона</w:t>
      </w:r>
      <w:r w:rsidRPr="0059326B">
        <w:rPr>
          <w:rFonts w:ascii="Times New Roman" w:hAnsi="Times New Roman" w:cs="Times New Roman"/>
          <w:sz w:val="24"/>
          <w:szCs w:val="24"/>
        </w:rPr>
        <w:t xml:space="preserve"> вправе изменить условия аукциона</w:t>
      </w:r>
      <w:r w:rsidRPr="0059326B">
        <w:rPr>
          <w:rStyle w:val="110"/>
        </w:rPr>
        <w:t>.</w:t>
      </w:r>
    </w:p>
    <w:p w:rsidR="00557648" w:rsidRPr="0093424C" w:rsidRDefault="00557648" w:rsidP="008C1C8E">
      <w:pPr>
        <w:pStyle w:val="ConsPlusNormal"/>
        <w:keepNext/>
        <w:widowControl/>
        <w:numPr>
          <w:ilvl w:val="1"/>
          <w:numId w:val="27"/>
        </w:numPr>
        <w:tabs>
          <w:tab w:val="left" w:pos="1134"/>
        </w:tabs>
        <w:ind w:left="0" w:firstLine="567"/>
        <w:jc w:val="both"/>
        <w:rPr>
          <w:rFonts w:ascii="Times New Roman" w:hAnsi="Times New Roman" w:cs="Times New Roman"/>
          <w:sz w:val="24"/>
          <w:szCs w:val="24"/>
        </w:rPr>
      </w:pPr>
      <w:r>
        <w:rPr>
          <w:rStyle w:val="110"/>
        </w:rPr>
        <w:t xml:space="preserve"> </w:t>
      </w:r>
      <w:proofErr w:type="gramStart"/>
      <w:r w:rsidRPr="0093424C">
        <w:rPr>
          <w:rStyle w:val="110"/>
        </w:rPr>
        <w:t>В</w:t>
      </w:r>
      <w:r w:rsidRPr="0093424C">
        <w:rPr>
          <w:rFonts w:ascii="Times New Roman" w:hAnsi="Times New Roman" w:cs="Times New Roman"/>
          <w:sz w:val="24"/>
          <w:szCs w:val="24"/>
        </w:rPr>
        <w:t xml:space="preserve"> случае если тор</w:t>
      </w:r>
      <w:r w:rsidR="000857E8">
        <w:rPr>
          <w:rFonts w:ascii="Times New Roman" w:hAnsi="Times New Roman" w:cs="Times New Roman"/>
          <w:sz w:val="24"/>
          <w:szCs w:val="24"/>
        </w:rPr>
        <w:t>ги</w:t>
      </w:r>
      <w:r w:rsidRPr="0093424C">
        <w:rPr>
          <w:rFonts w:ascii="Times New Roman" w:hAnsi="Times New Roman" w:cs="Times New Roman"/>
          <w:sz w:val="24"/>
          <w:szCs w:val="24"/>
        </w:rPr>
        <w:t xml:space="preserve"> признаны не</w:t>
      </w:r>
      <w:r w:rsidR="000857E8">
        <w:rPr>
          <w:rFonts w:ascii="Times New Roman" w:hAnsi="Times New Roman" w:cs="Times New Roman"/>
          <w:sz w:val="24"/>
          <w:szCs w:val="24"/>
        </w:rPr>
        <w:t xml:space="preserve"> </w:t>
      </w:r>
      <w:r w:rsidRPr="0093424C">
        <w:rPr>
          <w:rFonts w:ascii="Times New Roman" w:hAnsi="Times New Roman" w:cs="Times New Roman"/>
          <w:sz w:val="24"/>
          <w:szCs w:val="24"/>
        </w:rPr>
        <w:t>состоявшим</w:t>
      </w:r>
      <w:r w:rsidR="00C44DB2">
        <w:rPr>
          <w:rFonts w:ascii="Times New Roman" w:hAnsi="Times New Roman" w:cs="Times New Roman"/>
          <w:sz w:val="24"/>
          <w:szCs w:val="24"/>
        </w:rPr>
        <w:t>и</w:t>
      </w:r>
      <w:r w:rsidRPr="0093424C">
        <w:rPr>
          <w:rFonts w:ascii="Times New Roman" w:hAnsi="Times New Roman" w:cs="Times New Roman"/>
          <w:sz w:val="24"/>
          <w:szCs w:val="24"/>
        </w:rPr>
        <w:t xml:space="preserve">ся по причине подачи единственной заявки на участие в </w:t>
      </w:r>
      <w:r w:rsidR="00A467F3" w:rsidRPr="0093424C">
        <w:rPr>
          <w:rFonts w:ascii="Times New Roman" w:hAnsi="Times New Roman" w:cs="Times New Roman"/>
          <w:sz w:val="24"/>
          <w:szCs w:val="24"/>
        </w:rPr>
        <w:t>торгах,</w:t>
      </w:r>
      <w:r w:rsidRPr="0093424C">
        <w:rPr>
          <w:rFonts w:ascii="Times New Roman" w:hAnsi="Times New Roman" w:cs="Times New Roman"/>
          <w:sz w:val="24"/>
          <w:szCs w:val="24"/>
        </w:rPr>
        <w:t xml:space="preserve"> либо признания участником торгов только одного заявителя, с лицом, подавшим единственную заявку на участие в торгах, в случае, если указанная заявка соответствует требованиям и условиям, предусмотренным документацией о торгах, а также с лицом, признанным единственным участником торгов, организатор торгов обязан заключить договор на условиях</w:t>
      </w:r>
      <w:proofErr w:type="gramEnd"/>
      <w:r w:rsidRPr="0093424C">
        <w:rPr>
          <w:rFonts w:ascii="Times New Roman" w:hAnsi="Times New Roman" w:cs="Times New Roman"/>
          <w:sz w:val="24"/>
          <w:szCs w:val="24"/>
        </w:rPr>
        <w:t xml:space="preserve"> и по цене, которые предусмотрены заявкой на участие в торгах и документацией о торгах, но по цене не </w:t>
      </w:r>
      <w:proofErr w:type="gramStart"/>
      <w:r w:rsidRPr="0093424C">
        <w:rPr>
          <w:rFonts w:ascii="Times New Roman" w:hAnsi="Times New Roman" w:cs="Times New Roman"/>
          <w:sz w:val="24"/>
          <w:szCs w:val="24"/>
        </w:rPr>
        <w:t>менее начальной</w:t>
      </w:r>
      <w:proofErr w:type="gramEnd"/>
      <w:r w:rsidRPr="0093424C">
        <w:rPr>
          <w:rFonts w:ascii="Times New Roman" w:hAnsi="Times New Roman" w:cs="Times New Roman"/>
          <w:sz w:val="24"/>
          <w:szCs w:val="24"/>
        </w:rPr>
        <w:t xml:space="preserve"> (минимальной) цены договора (лота), указанной в извещении о проведении торгов.</w:t>
      </w:r>
    </w:p>
    <w:p w:rsidR="00D7260A" w:rsidRDefault="00D7260A" w:rsidP="00B208FD">
      <w:pPr>
        <w:pStyle w:val="10"/>
        <w:pageBreakBefore/>
        <w:ind w:firstLine="510"/>
      </w:pPr>
      <w:bookmarkStart w:id="284" w:name="_Toc119988600"/>
      <w:bookmarkStart w:id="285" w:name="_Ref119427269"/>
      <w:bookmarkStart w:id="286" w:name="_Toc367872599"/>
      <w:bookmarkStart w:id="287" w:name="_Toc367872740"/>
      <w:bookmarkStart w:id="288" w:name="_Toc367875905"/>
      <w:bookmarkStart w:id="289" w:name="_Toc367883644"/>
      <w:bookmarkStart w:id="290" w:name="_Toc367885490"/>
      <w:bookmarkStart w:id="291" w:name="_Toc367885537"/>
      <w:r w:rsidRPr="00957CC7">
        <w:lastRenderedPageBreak/>
        <w:t xml:space="preserve">РАЗДЕЛ 2. ИНФОРМАЦИОННАЯ КАРТА </w:t>
      </w:r>
      <w:bookmarkEnd w:id="284"/>
      <w:bookmarkEnd w:id="285"/>
      <w:r w:rsidRPr="00957CC7">
        <w:t>АУКЦИОНА</w:t>
      </w:r>
      <w:bookmarkEnd w:id="286"/>
      <w:bookmarkEnd w:id="287"/>
      <w:bookmarkEnd w:id="288"/>
      <w:bookmarkEnd w:id="289"/>
      <w:bookmarkEnd w:id="290"/>
      <w:bookmarkEnd w:id="291"/>
      <w:r w:rsidRPr="00957CC7">
        <w:t xml:space="preserve"> </w:t>
      </w:r>
    </w:p>
    <w:p w:rsidR="00D7260A" w:rsidRDefault="00D7260A" w:rsidP="00082042">
      <w:pPr>
        <w:keepNext/>
        <w:ind w:firstLine="510"/>
        <w:jc w:val="both"/>
        <w:rPr>
          <w:sz w:val="23"/>
          <w:szCs w:val="23"/>
        </w:rPr>
      </w:pPr>
      <w:r w:rsidRPr="00504625">
        <w:rPr>
          <w:sz w:val="23"/>
          <w:szCs w:val="23"/>
        </w:rPr>
        <w:t xml:space="preserve">Следующая информация и данные для открытого аукциона на право аренды Объекта дополняют и/или изменяют положения </w:t>
      </w:r>
      <w:hyperlink r:id="rId18" w:anchor="_РАЗДЕЛ_I.2._ОБЩИЕ_УСЛОВИЯ ПРОВЕДЕНИ#_РАЗДЕЛ_I.2._ОБЩИЕ_УСЛОВИЯ ПРОВЕДЕНИ" w:history="1">
        <w:r w:rsidRPr="00504625">
          <w:rPr>
            <w:rStyle w:val="a3"/>
            <w:color w:val="auto"/>
            <w:sz w:val="23"/>
            <w:szCs w:val="23"/>
          </w:rPr>
          <w:t xml:space="preserve">Раздела </w:t>
        </w:r>
        <w:r w:rsidRPr="00504625">
          <w:rPr>
            <w:rStyle w:val="a3"/>
            <w:color w:val="auto"/>
            <w:sz w:val="23"/>
            <w:szCs w:val="23"/>
            <w:lang w:val="en-US"/>
          </w:rPr>
          <w:t>I</w:t>
        </w:r>
        <w:r w:rsidRPr="00504625">
          <w:rPr>
            <w:rStyle w:val="a3"/>
            <w:color w:val="auto"/>
            <w:sz w:val="23"/>
            <w:szCs w:val="23"/>
          </w:rPr>
          <w:t>.</w:t>
        </w:r>
      </w:hyperlink>
      <w:r w:rsidRPr="00504625">
        <w:rPr>
          <w:sz w:val="23"/>
          <w:szCs w:val="23"/>
        </w:rPr>
        <w:t xml:space="preserve"> «Общие условия проведения аукциона». При возникновении прот</w:t>
      </w:r>
      <w:r w:rsidRPr="00504625">
        <w:rPr>
          <w:sz w:val="23"/>
          <w:szCs w:val="23"/>
        </w:rPr>
        <w:t>и</w:t>
      </w:r>
      <w:r w:rsidRPr="00504625">
        <w:rPr>
          <w:sz w:val="23"/>
          <w:szCs w:val="23"/>
        </w:rPr>
        <w:t xml:space="preserve">воречия положения </w:t>
      </w:r>
      <w:r w:rsidRPr="00504625">
        <w:rPr>
          <w:sz w:val="23"/>
          <w:szCs w:val="23"/>
          <w:u w:val="single"/>
        </w:rPr>
        <w:t>Раздела 2.</w:t>
      </w:r>
      <w:r w:rsidRPr="00504625">
        <w:rPr>
          <w:sz w:val="23"/>
          <w:szCs w:val="23"/>
        </w:rPr>
        <w:t xml:space="preserve"> «Информационная карта аукциона» имеют приоритет над положениями </w:t>
      </w:r>
      <w:hyperlink r:id="rId19" w:anchor="_РАЗДЕЛ_I.2._ОБЩИЕ_УСЛОВИЯ ПРОВЕДЕНИ#_РАЗДЕЛ_I.2._ОБЩИЕ_УСЛОВИЯ ПРОВЕДЕНИ" w:history="1">
        <w:r w:rsidRPr="00504625">
          <w:rPr>
            <w:rStyle w:val="a3"/>
            <w:color w:val="auto"/>
            <w:sz w:val="23"/>
            <w:szCs w:val="23"/>
          </w:rPr>
          <w:t xml:space="preserve">Раздела </w:t>
        </w:r>
        <w:r w:rsidRPr="00504625">
          <w:rPr>
            <w:rStyle w:val="a3"/>
            <w:color w:val="auto"/>
            <w:sz w:val="23"/>
            <w:szCs w:val="23"/>
            <w:lang w:val="en-US"/>
          </w:rPr>
          <w:t>I</w:t>
        </w:r>
        <w:r w:rsidRPr="00504625">
          <w:rPr>
            <w:rStyle w:val="a3"/>
            <w:color w:val="auto"/>
            <w:sz w:val="23"/>
            <w:szCs w:val="23"/>
          </w:rPr>
          <w:t>.</w:t>
        </w:r>
      </w:hyperlink>
      <w:r w:rsidRPr="00504625">
        <w:rPr>
          <w:sz w:val="23"/>
          <w:szCs w:val="23"/>
        </w:rPr>
        <w:t xml:space="preserve"> «Общие условия проведения аукциона».</w:t>
      </w:r>
    </w:p>
    <w:p w:rsidR="00B208FD" w:rsidRDefault="00B208FD" w:rsidP="00082042">
      <w:pPr>
        <w:keepNext/>
        <w:ind w:firstLine="510"/>
        <w:jc w:val="both"/>
        <w:rPr>
          <w:sz w:val="23"/>
          <w:szCs w:val="23"/>
        </w:rPr>
      </w:pPr>
    </w:p>
    <w:p w:rsidR="00B208FD" w:rsidRPr="00504625" w:rsidRDefault="00B208FD" w:rsidP="00082042">
      <w:pPr>
        <w:keepNext/>
        <w:ind w:firstLine="510"/>
        <w:jc w:val="both"/>
        <w:rPr>
          <w:sz w:val="23"/>
          <w:szCs w:val="23"/>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4001"/>
        <w:gridCol w:w="6205"/>
      </w:tblGrid>
      <w:tr w:rsidR="00D7260A" w:rsidRPr="00504625" w:rsidTr="008F6990">
        <w:trPr>
          <w:trHeight w:val="549"/>
        </w:trPr>
        <w:tc>
          <w:tcPr>
            <w:tcW w:w="534" w:type="dxa"/>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keepNext/>
              <w:ind w:left="-284" w:right="-82"/>
              <w:jc w:val="right"/>
              <w:rPr>
                <w:b/>
                <w:sz w:val="23"/>
                <w:szCs w:val="23"/>
              </w:rPr>
            </w:pPr>
            <w:r w:rsidRPr="00504625">
              <w:rPr>
                <w:b/>
                <w:sz w:val="23"/>
                <w:szCs w:val="23"/>
              </w:rPr>
              <w:t>№</w:t>
            </w:r>
          </w:p>
          <w:p w:rsidR="00D7260A" w:rsidRPr="00504625" w:rsidRDefault="00D7260A" w:rsidP="00836319">
            <w:pPr>
              <w:keepNext/>
              <w:ind w:left="-284" w:right="-82"/>
              <w:jc w:val="right"/>
              <w:rPr>
                <w:sz w:val="23"/>
                <w:szCs w:val="23"/>
              </w:rPr>
            </w:pPr>
            <w:proofErr w:type="spellStart"/>
            <w:proofErr w:type="gramStart"/>
            <w:r w:rsidRPr="00504625">
              <w:rPr>
                <w:b/>
                <w:sz w:val="23"/>
                <w:szCs w:val="23"/>
              </w:rPr>
              <w:t>п</w:t>
            </w:r>
            <w:proofErr w:type="spellEnd"/>
            <w:proofErr w:type="gramEnd"/>
            <w:r w:rsidRPr="00504625">
              <w:rPr>
                <w:b/>
                <w:sz w:val="23"/>
                <w:szCs w:val="23"/>
              </w:rPr>
              <w:t>/</w:t>
            </w:r>
            <w:proofErr w:type="spellStart"/>
            <w:r w:rsidRPr="00504625">
              <w:rPr>
                <w:b/>
                <w:sz w:val="23"/>
                <w:szCs w:val="23"/>
              </w:rPr>
              <w:t>п</w:t>
            </w:r>
            <w:proofErr w:type="spellEnd"/>
          </w:p>
        </w:tc>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260A" w:rsidRPr="00504625" w:rsidRDefault="00D7260A" w:rsidP="00836319">
            <w:pPr>
              <w:keepNext/>
              <w:ind w:firstLine="34"/>
              <w:jc w:val="center"/>
              <w:rPr>
                <w:sz w:val="23"/>
                <w:szCs w:val="23"/>
              </w:rPr>
            </w:pPr>
            <w:r w:rsidRPr="00504625">
              <w:rPr>
                <w:b/>
                <w:sz w:val="23"/>
                <w:szCs w:val="23"/>
              </w:rPr>
              <w:t>ИНФОРМАЦИЯ ОБ АУКЦИОНЕ</w:t>
            </w:r>
          </w:p>
        </w:tc>
      </w:tr>
      <w:tr w:rsidR="00D7260A" w:rsidRPr="00504625" w:rsidTr="008F6990">
        <w:tc>
          <w:tcPr>
            <w:tcW w:w="534" w:type="dxa"/>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keepNext/>
              <w:ind w:left="-284" w:right="-82"/>
              <w:jc w:val="right"/>
              <w:rPr>
                <w:sz w:val="23"/>
                <w:szCs w:val="23"/>
              </w:rPr>
            </w:pPr>
            <w:r w:rsidRPr="00504625">
              <w:rPr>
                <w:sz w:val="23"/>
                <w:szCs w:val="23"/>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keepNext/>
              <w:ind w:firstLine="34"/>
              <w:jc w:val="both"/>
              <w:rPr>
                <w:sz w:val="23"/>
                <w:szCs w:val="23"/>
              </w:rPr>
            </w:pPr>
            <w:r w:rsidRPr="00504625">
              <w:rPr>
                <w:b/>
                <w:sz w:val="23"/>
                <w:szCs w:val="23"/>
              </w:rPr>
              <w:t>Наименование, место нахождения, почтовый адрес,  арендодателя (о</w:t>
            </w:r>
            <w:r w:rsidRPr="00504625">
              <w:rPr>
                <w:b/>
                <w:sz w:val="23"/>
                <w:szCs w:val="23"/>
              </w:rPr>
              <w:t>р</w:t>
            </w:r>
            <w:r w:rsidRPr="00504625">
              <w:rPr>
                <w:b/>
                <w:sz w:val="23"/>
                <w:szCs w:val="23"/>
              </w:rPr>
              <w:t xml:space="preserve">ганизатора аукциона), контактная информация </w:t>
            </w:r>
          </w:p>
        </w:tc>
        <w:tc>
          <w:tcPr>
            <w:tcW w:w="6205" w:type="dxa"/>
            <w:tcBorders>
              <w:top w:val="single" w:sz="4" w:space="0" w:color="auto"/>
              <w:left w:val="single" w:sz="4" w:space="0" w:color="auto"/>
              <w:bottom w:val="single" w:sz="4" w:space="0" w:color="auto"/>
              <w:right w:val="single" w:sz="4" w:space="0" w:color="auto"/>
            </w:tcBorders>
            <w:shd w:val="clear" w:color="auto" w:fill="auto"/>
          </w:tcPr>
          <w:p w:rsidR="00BF51AE" w:rsidRPr="00970FA4" w:rsidRDefault="00BF51AE" w:rsidP="00836319">
            <w:pPr>
              <w:keepNext/>
              <w:ind w:firstLine="34"/>
              <w:jc w:val="both"/>
              <w:rPr>
                <w:sz w:val="23"/>
                <w:szCs w:val="23"/>
              </w:rPr>
            </w:pPr>
            <w:r w:rsidRPr="00970FA4">
              <w:rPr>
                <w:sz w:val="23"/>
                <w:szCs w:val="23"/>
              </w:rPr>
              <w:t xml:space="preserve">администрация Убинского района Новосибирской  области </w:t>
            </w:r>
          </w:p>
          <w:p w:rsidR="00D7260A" w:rsidRPr="00970FA4" w:rsidRDefault="00D7260A" w:rsidP="00836319">
            <w:pPr>
              <w:keepNext/>
              <w:ind w:firstLine="34"/>
              <w:jc w:val="both"/>
              <w:rPr>
                <w:sz w:val="23"/>
                <w:szCs w:val="23"/>
              </w:rPr>
            </w:pPr>
            <w:r w:rsidRPr="00970FA4">
              <w:rPr>
                <w:sz w:val="23"/>
                <w:szCs w:val="23"/>
              </w:rPr>
              <w:t>Место нахождения:</w:t>
            </w:r>
            <w:r w:rsidRPr="00970FA4">
              <w:rPr>
                <w:b/>
                <w:sz w:val="23"/>
                <w:szCs w:val="23"/>
              </w:rPr>
              <w:t xml:space="preserve"> </w:t>
            </w:r>
            <w:r w:rsidR="00BF51AE" w:rsidRPr="00970FA4">
              <w:rPr>
                <w:sz w:val="23"/>
                <w:szCs w:val="23"/>
              </w:rPr>
              <w:t>632520, Новосибирская область, с. Убинское, ул. Ленина, 23</w:t>
            </w:r>
            <w:r w:rsidRPr="00970FA4">
              <w:rPr>
                <w:sz w:val="23"/>
                <w:szCs w:val="23"/>
              </w:rPr>
              <w:t xml:space="preserve">. </w:t>
            </w:r>
          </w:p>
          <w:p w:rsidR="00D7260A" w:rsidRPr="00970FA4" w:rsidRDefault="00D7260A" w:rsidP="00836319">
            <w:pPr>
              <w:keepNext/>
              <w:ind w:firstLine="34"/>
              <w:jc w:val="both"/>
              <w:rPr>
                <w:sz w:val="23"/>
                <w:szCs w:val="23"/>
              </w:rPr>
            </w:pPr>
            <w:r w:rsidRPr="00970FA4">
              <w:rPr>
                <w:sz w:val="23"/>
                <w:szCs w:val="23"/>
              </w:rPr>
              <w:t xml:space="preserve">Почтовый адрес: </w:t>
            </w:r>
            <w:r w:rsidR="00BF51AE" w:rsidRPr="00970FA4">
              <w:rPr>
                <w:sz w:val="23"/>
                <w:szCs w:val="23"/>
              </w:rPr>
              <w:t>632520, Новосибирская область, с. Уби</w:t>
            </w:r>
            <w:r w:rsidR="00BF51AE" w:rsidRPr="00970FA4">
              <w:rPr>
                <w:sz w:val="23"/>
                <w:szCs w:val="23"/>
              </w:rPr>
              <w:t>н</w:t>
            </w:r>
            <w:r w:rsidR="00BF51AE" w:rsidRPr="00970FA4">
              <w:rPr>
                <w:sz w:val="23"/>
                <w:szCs w:val="23"/>
              </w:rPr>
              <w:t>ское, ул. Ленина, 23</w:t>
            </w:r>
            <w:r w:rsidRPr="00970FA4">
              <w:rPr>
                <w:sz w:val="23"/>
                <w:szCs w:val="23"/>
              </w:rPr>
              <w:t xml:space="preserve">. </w:t>
            </w:r>
          </w:p>
          <w:p w:rsidR="00D7260A" w:rsidRPr="00970FA4" w:rsidRDefault="00D7260A" w:rsidP="00836319">
            <w:pPr>
              <w:keepNext/>
              <w:ind w:firstLine="34"/>
              <w:jc w:val="both"/>
              <w:rPr>
                <w:rFonts w:eastAsia="Arial"/>
                <w:sz w:val="23"/>
                <w:szCs w:val="23"/>
                <w:lang w:eastAsia="ar-SA"/>
              </w:rPr>
            </w:pPr>
            <w:r w:rsidRPr="00970FA4">
              <w:rPr>
                <w:sz w:val="23"/>
                <w:szCs w:val="23"/>
              </w:rPr>
              <w:t>Адрес электронной почты</w:t>
            </w:r>
            <w:r w:rsidRPr="00970FA4">
              <w:rPr>
                <w:rFonts w:eastAsia="Arial"/>
                <w:sz w:val="23"/>
                <w:szCs w:val="23"/>
                <w:lang w:eastAsia="ar-SA"/>
              </w:rPr>
              <w:t xml:space="preserve">: </w:t>
            </w:r>
            <w:hyperlink r:id="rId20" w:history="1">
              <w:r w:rsidR="000C32C8" w:rsidRPr="00970FA4">
                <w:rPr>
                  <w:rStyle w:val="a3"/>
                  <w:color w:val="auto"/>
                  <w:sz w:val="23"/>
                  <w:szCs w:val="23"/>
                  <w:lang w:val="en-US"/>
                </w:rPr>
                <w:t>ubadmzakupki</w:t>
              </w:r>
              <w:r w:rsidR="000C32C8" w:rsidRPr="00970FA4">
                <w:rPr>
                  <w:rStyle w:val="a3"/>
                  <w:color w:val="auto"/>
                  <w:sz w:val="23"/>
                  <w:szCs w:val="23"/>
                </w:rPr>
                <w:t>@</w:t>
              </w:r>
              <w:proofErr w:type="spellStart"/>
              <w:r w:rsidR="000C32C8" w:rsidRPr="00970FA4">
                <w:rPr>
                  <w:rStyle w:val="a3"/>
                  <w:color w:val="auto"/>
                  <w:sz w:val="23"/>
                  <w:szCs w:val="23"/>
                </w:rPr>
                <w:t>mail.ru</w:t>
              </w:r>
              <w:proofErr w:type="spellEnd"/>
            </w:hyperlink>
            <w:r w:rsidRPr="00970FA4">
              <w:rPr>
                <w:rFonts w:eastAsia="Arial"/>
                <w:sz w:val="23"/>
                <w:szCs w:val="23"/>
                <w:lang w:eastAsia="ar-SA"/>
              </w:rPr>
              <w:t xml:space="preserve"> </w:t>
            </w:r>
          </w:p>
          <w:p w:rsidR="00D7260A" w:rsidRPr="00970FA4" w:rsidRDefault="00D7260A" w:rsidP="000C32C8">
            <w:pPr>
              <w:keepNext/>
              <w:autoSpaceDE w:val="0"/>
              <w:autoSpaceDN w:val="0"/>
              <w:adjustRightInd w:val="0"/>
              <w:ind w:firstLine="34"/>
              <w:jc w:val="both"/>
              <w:rPr>
                <w:rFonts w:eastAsia="Arial"/>
                <w:sz w:val="23"/>
                <w:szCs w:val="23"/>
                <w:lang w:eastAsia="ar-SA"/>
              </w:rPr>
            </w:pPr>
            <w:r w:rsidRPr="00970FA4">
              <w:rPr>
                <w:sz w:val="23"/>
                <w:szCs w:val="23"/>
              </w:rPr>
              <w:t xml:space="preserve">Контактное лицо: </w:t>
            </w:r>
            <w:proofErr w:type="spellStart"/>
            <w:r w:rsidR="000C32C8" w:rsidRPr="00970FA4">
              <w:rPr>
                <w:sz w:val="23"/>
                <w:szCs w:val="23"/>
              </w:rPr>
              <w:t>Нагога</w:t>
            </w:r>
            <w:proofErr w:type="spellEnd"/>
            <w:r w:rsidR="000857E8" w:rsidRPr="00970FA4">
              <w:rPr>
                <w:sz w:val="23"/>
                <w:szCs w:val="23"/>
              </w:rPr>
              <w:t xml:space="preserve"> </w:t>
            </w:r>
            <w:r w:rsidR="000C32C8" w:rsidRPr="00970FA4">
              <w:rPr>
                <w:sz w:val="23"/>
                <w:szCs w:val="23"/>
              </w:rPr>
              <w:t>Елена</w:t>
            </w:r>
            <w:r w:rsidR="000857E8" w:rsidRPr="00970FA4">
              <w:rPr>
                <w:sz w:val="23"/>
                <w:szCs w:val="23"/>
              </w:rPr>
              <w:t xml:space="preserve"> </w:t>
            </w:r>
            <w:r w:rsidR="000C32C8" w:rsidRPr="00970FA4">
              <w:rPr>
                <w:sz w:val="23"/>
                <w:szCs w:val="23"/>
              </w:rPr>
              <w:t>Сергеевна</w:t>
            </w:r>
            <w:r w:rsidR="00DF0451" w:rsidRPr="00970FA4">
              <w:rPr>
                <w:sz w:val="23"/>
                <w:szCs w:val="23"/>
              </w:rPr>
              <w:t xml:space="preserve">. </w:t>
            </w:r>
            <w:r w:rsidRPr="00970FA4">
              <w:rPr>
                <w:bCs/>
                <w:iCs/>
                <w:sz w:val="23"/>
                <w:szCs w:val="23"/>
              </w:rPr>
              <w:t xml:space="preserve">Тел:  </w:t>
            </w:r>
            <w:r w:rsidR="00AF5C1A" w:rsidRPr="00970FA4">
              <w:rPr>
                <w:sz w:val="23"/>
                <w:szCs w:val="23"/>
              </w:rPr>
              <w:t>(38366) 21-</w:t>
            </w:r>
            <w:r w:rsidR="0072738B" w:rsidRPr="00970FA4">
              <w:rPr>
                <w:sz w:val="23"/>
                <w:szCs w:val="23"/>
              </w:rPr>
              <w:t>179</w:t>
            </w:r>
            <w:r w:rsidR="00AF5C1A" w:rsidRPr="00970FA4">
              <w:rPr>
                <w:sz w:val="23"/>
                <w:szCs w:val="23"/>
              </w:rPr>
              <w:t>, факс: (38366) 21-179</w:t>
            </w:r>
          </w:p>
        </w:tc>
      </w:tr>
      <w:tr w:rsidR="00D7260A" w:rsidRPr="00504625" w:rsidTr="008F6990">
        <w:tc>
          <w:tcPr>
            <w:tcW w:w="534" w:type="dxa"/>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keepNext/>
              <w:ind w:left="-284" w:right="-82"/>
              <w:jc w:val="right"/>
              <w:rPr>
                <w:sz w:val="23"/>
                <w:szCs w:val="23"/>
              </w:rPr>
            </w:pPr>
            <w:r w:rsidRPr="00504625">
              <w:rPr>
                <w:sz w:val="23"/>
                <w:szCs w:val="23"/>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keepNext/>
              <w:ind w:firstLine="34"/>
              <w:jc w:val="both"/>
              <w:rPr>
                <w:sz w:val="23"/>
                <w:szCs w:val="23"/>
              </w:rPr>
            </w:pPr>
            <w:r w:rsidRPr="00504625">
              <w:rPr>
                <w:b/>
                <w:bCs/>
                <w:sz w:val="23"/>
                <w:szCs w:val="23"/>
              </w:rPr>
              <w:t>Объект договора аренды (состав и описание, в том числе технико-экономические показатели объекта договора аренды).</w:t>
            </w:r>
          </w:p>
        </w:tc>
        <w:tc>
          <w:tcPr>
            <w:tcW w:w="6205" w:type="dxa"/>
            <w:tcBorders>
              <w:top w:val="single" w:sz="4" w:space="0" w:color="auto"/>
              <w:left w:val="single" w:sz="4" w:space="0" w:color="auto"/>
              <w:bottom w:val="single" w:sz="4" w:space="0" w:color="auto"/>
              <w:right w:val="single" w:sz="4" w:space="0" w:color="auto"/>
            </w:tcBorders>
            <w:shd w:val="clear" w:color="auto" w:fill="auto"/>
          </w:tcPr>
          <w:p w:rsidR="00D7260A" w:rsidRPr="00970FA4" w:rsidRDefault="006C79B3" w:rsidP="00D43DED">
            <w:pPr>
              <w:keepNext/>
              <w:ind w:firstLine="34"/>
              <w:jc w:val="both"/>
              <w:rPr>
                <w:bCs/>
                <w:sz w:val="23"/>
                <w:szCs w:val="23"/>
              </w:rPr>
            </w:pPr>
            <w:r w:rsidRPr="00970FA4">
              <w:rPr>
                <w:sz w:val="23"/>
                <w:szCs w:val="23"/>
              </w:rPr>
              <w:t>Нежил</w:t>
            </w:r>
            <w:r w:rsidR="00912F1F" w:rsidRPr="00970FA4">
              <w:rPr>
                <w:sz w:val="23"/>
                <w:szCs w:val="23"/>
              </w:rPr>
              <w:t>ое</w:t>
            </w:r>
            <w:r w:rsidRPr="00970FA4">
              <w:rPr>
                <w:sz w:val="23"/>
                <w:szCs w:val="23"/>
              </w:rPr>
              <w:t xml:space="preserve"> помещени</w:t>
            </w:r>
            <w:r w:rsidR="00912F1F" w:rsidRPr="00970FA4">
              <w:rPr>
                <w:sz w:val="23"/>
                <w:szCs w:val="23"/>
              </w:rPr>
              <w:t>е</w:t>
            </w:r>
            <w:r w:rsidR="00DD58D8" w:rsidRPr="00970FA4">
              <w:rPr>
                <w:sz w:val="23"/>
                <w:szCs w:val="23"/>
              </w:rPr>
              <w:t xml:space="preserve"> общей площадью </w:t>
            </w:r>
            <w:r w:rsidR="00D43DED">
              <w:rPr>
                <w:sz w:val="23"/>
                <w:szCs w:val="23"/>
              </w:rPr>
              <w:t>18</w:t>
            </w:r>
            <w:r w:rsidR="000857E8" w:rsidRPr="00970FA4">
              <w:rPr>
                <w:sz w:val="23"/>
                <w:szCs w:val="23"/>
              </w:rPr>
              <w:t>,</w:t>
            </w:r>
            <w:r w:rsidR="00D43DED">
              <w:rPr>
                <w:sz w:val="23"/>
                <w:szCs w:val="23"/>
              </w:rPr>
              <w:t>5</w:t>
            </w:r>
            <w:r w:rsidR="00DD58D8" w:rsidRPr="00970FA4">
              <w:rPr>
                <w:sz w:val="23"/>
                <w:szCs w:val="23"/>
              </w:rPr>
              <w:t xml:space="preserve"> кв.</w:t>
            </w:r>
            <w:r w:rsidR="00F847B0" w:rsidRPr="00970FA4">
              <w:rPr>
                <w:sz w:val="23"/>
                <w:szCs w:val="23"/>
              </w:rPr>
              <w:t>м., распол</w:t>
            </w:r>
            <w:r w:rsidR="00F847B0" w:rsidRPr="00970FA4">
              <w:rPr>
                <w:sz w:val="23"/>
                <w:szCs w:val="23"/>
              </w:rPr>
              <w:t>о</w:t>
            </w:r>
            <w:r w:rsidR="00F847B0" w:rsidRPr="00970FA4">
              <w:rPr>
                <w:sz w:val="23"/>
                <w:szCs w:val="23"/>
              </w:rPr>
              <w:t>женн</w:t>
            </w:r>
            <w:r w:rsidR="00056D4C" w:rsidRPr="00970FA4">
              <w:rPr>
                <w:sz w:val="23"/>
                <w:szCs w:val="23"/>
              </w:rPr>
              <w:t>о</w:t>
            </w:r>
            <w:r w:rsidR="00F847B0" w:rsidRPr="00970FA4">
              <w:rPr>
                <w:sz w:val="23"/>
                <w:szCs w:val="23"/>
              </w:rPr>
              <w:t>е</w:t>
            </w:r>
            <w:r w:rsidR="00D43DED">
              <w:rPr>
                <w:sz w:val="23"/>
                <w:szCs w:val="23"/>
              </w:rPr>
              <w:t xml:space="preserve"> на 1 этаже многоквартирного жилого дома</w:t>
            </w:r>
            <w:r w:rsidR="00F847B0" w:rsidRPr="00970FA4">
              <w:rPr>
                <w:sz w:val="23"/>
                <w:szCs w:val="23"/>
              </w:rPr>
              <w:t xml:space="preserve"> по адр</w:t>
            </w:r>
            <w:r w:rsidR="00F847B0" w:rsidRPr="00970FA4">
              <w:rPr>
                <w:sz w:val="23"/>
                <w:szCs w:val="23"/>
              </w:rPr>
              <w:t>е</w:t>
            </w:r>
            <w:r w:rsidR="00F847B0" w:rsidRPr="00970FA4">
              <w:rPr>
                <w:sz w:val="23"/>
                <w:szCs w:val="23"/>
              </w:rPr>
              <w:t xml:space="preserve">су: </w:t>
            </w:r>
            <w:r w:rsidR="000F464A" w:rsidRPr="00970FA4">
              <w:rPr>
                <w:sz w:val="23"/>
                <w:szCs w:val="23"/>
              </w:rPr>
              <w:t xml:space="preserve">632520, Новосибирская область, с. Убинское, </w:t>
            </w:r>
            <w:r w:rsidR="000B6976" w:rsidRPr="00970FA4">
              <w:rPr>
                <w:sz w:val="23"/>
                <w:szCs w:val="23"/>
              </w:rPr>
              <w:t>ул.</w:t>
            </w:r>
            <w:r w:rsidR="00EA5455" w:rsidRPr="00970FA4">
              <w:rPr>
                <w:sz w:val="23"/>
                <w:szCs w:val="23"/>
              </w:rPr>
              <w:t xml:space="preserve"> </w:t>
            </w:r>
            <w:r w:rsidR="00D43DED">
              <w:rPr>
                <w:sz w:val="23"/>
                <w:szCs w:val="23"/>
              </w:rPr>
              <w:t>Луг</w:t>
            </w:r>
            <w:r w:rsidR="00D43DED">
              <w:rPr>
                <w:sz w:val="23"/>
                <w:szCs w:val="23"/>
              </w:rPr>
              <w:t>о</w:t>
            </w:r>
            <w:r w:rsidR="00D43DED">
              <w:rPr>
                <w:sz w:val="23"/>
                <w:szCs w:val="23"/>
              </w:rPr>
              <w:t>вая</w:t>
            </w:r>
            <w:r w:rsidR="001B2F54" w:rsidRPr="00970FA4">
              <w:rPr>
                <w:sz w:val="23"/>
                <w:szCs w:val="23"/>
              </w:rPr>
              <w:t>,</w:t>
            </w:r>
            <w:r w:rsidR="000B6976" w:rsidRPr="00970FA4">
              <w:rPr>
                <w:sz w:val="23"/>
                <w:szCs w:val="23"/>
              </w:rPr>
              <w:t xml:space="preserve"> 5</w:t>
            </w:r>
            <w:r w:rsidR="00DD58D8" w:rsidRPr="00970FA4">
              <w:rPr>
                <w:sz w:val="23"/>
                <w:szCs w:val="23"/>
              </w:rPr>
              <w:t>. Техническое состояние помещени</w:t>
            </w:r>
            <w:r w:rsidR="000F464A" w:rsidRPr="00970FA4">
              <w:rPr>
                <w:sz w:val="23"/>
                <w:szCs w:val="23"/>
              </w:rPr>
              <w:t>я</w:t>
            </w:r>
            <w:r w:rsidR="00DD58D8" w:rsidRPr="00970FA4">
              <w:rPr>
                <w:sz w:val="23"/>
                <w:szCs w:val="23"/>
              </w:rPr>
              <w:t>: удовлетвор</w:t>
            </w:r>
            <w:r w:rsidR="00DD58D8" w:rsidRPr="00970FA4">
              <w:rPr>
                <w:sz w:val="23"/>
                <w:szCs w:val="23"/>
              </w:rPr>
              <w:t>и</w:t>
            </w:r>
            <w:r w:rsidR="00DD58D8" w:rsidRPr="00970FA4">
              <w:rPr>
                <w:sz w:val="23"/>
                <w:szCs w:val="23"/>
              </w:rPr>
              <w:t xml:space="preserve">тельное. Оснащённость: </w:t>
            </w:r>
            <w:r w:rsidR="0000711C" w:rsidRPr="00970FA4">
              <w:rPr>
                <w:sz w:val="23"/>
                <w:szCs w:val="23"/>
              </w:rPr>
              <w:t>отопление, водоснабжение, эле</w:t>
            </w:r>
            <w:r w:rsidR="0000711C" w:rsidRPr="00970FA4">
              <w:rPr>
                <w:sz w:val="23"/>
                <w:szCs w:val="23"/>
              </w:rPr>
              <w:t>к</w:t>
            </w:r>
            <w:r w:rsidR="0000711C" w:rsidRPr="00970FA4">
              <w:rPr>
                <w:sz w:val="23"/>
                <w:szCs w:val="23"/>
              </w:rPr>
              <w:t>троснабжение имеется</w:t>
            </w:r>
            <w:r w:rsidR="00DD58D8" w:rsidRPr="00970FA4">
              <w:rPr>
                <w:sz w:val="23"/>
                <w:szCs w:val="23"/>
              </w:rPr>
              <w:t xml:space="preserve">. </w:t>
            </w:r>
            <w:r w:rsidR="00EA5455" w:rsidRPr="00970FA4">
              <w:rPr>
                <w:sz w:val="23"/>
                <w:szCs w:val="23"/>
              </w:rPr>
              <w:t>Назначение: н</w:t>
            </w:r>
            <w:r w:rsidR="00EA5455" w:rsidRPr="00970FA4">
              <w:rPr>
                <w:sz w:val="23"/>
                <w:szCs w:val="23"/>
              </w:rPr>
              <w:t>е</w:t>
            </w:r>
            <w:r w:rsidR="00EA5455" w:rsidRPr="00970FA4">
              <w:rPr>
                <w:sz w:val="23"/>
                <w:szCs w:val="23"/>
              </w:rPr>
              <w:t>жилое помещение</w:t>
            </w:r>
            <w:r w:rsidR="00DD58D8" w:rsidRPr="00970FA4">
              <w:rPr>
                <w:sz w:val="23"/>
                <w:szCs w:val="23"/>
              </w:rPr>
              <w:t xml:space="preserve">. </w:t>
            </w:r>
          </w:p>
        </w:tc>
      </w:tr>
      <w:tr w:rsidR="00D7260A" w:rsidRPr="00504625" w:rsidTr="008F6990">
        <w:trPr>
          <w:trHeight w:val="1811"/>
        </w:trPr>
        <w:tc>
          <w:tcPr>
            <w:tcW w:w="534" w:type="dxa"/>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keepNext/>
              <w:ind w:left="-284" w:right="-82"/>
              <w:jc w:val="right"/>
              <w:rPr>
                <w:sz w:val="23"/>
                <w:szCs w:val="23"/>
              </w:rPr>
            </w:pPr>
            <w:r w:rsidRPr="00504625">
              <w:rPr>
                <w:sz w:val="23"/>
                <w:szCs w:val="23"/>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5001A">
            <w:pPr>
              <w:keepNext/>
              <w:ind w:firstLine="34"/>
              <w:jc w:val="both"/>
              <w:rPr>
                <w:b/>
                <w:bCs/>
                <w:sz w:val="23"/>
                <w:szCs w:val="23"/>
              </w:rPr>
            </w:pPr>
            <w:r w:rsidRPr="00504625">
              <w:rPr>
                <w:b/>
                <w:sz w:val="23"/>
                <w:szCs w:val="23"/>
              </w:rPr>
              <w:t>Начальная минимальная цена д</w:t>
            </w:r>
            <w:r w:rsidRPr="00504625">
              <w:rPr>
                <w:b/>
                <w:sz w:val="23"/>
                <w:szCs w:val="23"/>
              </w:rPr>
              <w:t>о</w:t>
            </w:r>
            <w:r w:rsidRPr="00504625">
              <w:rPr>
                <w:b/>
                <w:sz w:val="23"/>
                <w:szCs w:val="23"/>
              </w:rPr>
              <w:t xml:space="preserve">говора аренды по лотам </w:t>
            </w:r>
            <w:r w:rsidR="00F47855">
              <w:rPr>
                <w:b/>
                <w:sz w:val="23"/>
                <w:szCs w:val="23"/>
              </w:rPr>
              <w:t xml:space="preserve">за один квадратный метр </w:t>
            </w:r>
            <w:r w:rsidR="0085001A">
              <w:rPr>
                <w:b/>
                <w:sz w:val="23"/>
                <w:szCs w:val="23"/>
              </w:rPr>
              <w:t xml:space="preserve">в месяц </w:t>
            </w:r>
            <w:r w:rsidRPr="00504625">
              <w:rPr>
                <w:b/>
                <w:sz w:val="23"/>
                <w:szCs w:val="23"/>
              </w:rPr>
              <w:t>без учета НДС, коммунальных расходов и услуг телефонной связи.</w:t>
            </w:r>
          </w:p>
        </w:tc>
        <w:tc>
          <w:tcPr>
            <w:tcW w:w="6205" w:type="dxa"/>
            <w:tcBorders>
              <w:top w:val="single" w:sz="4" w:space="0" w:color="auto"/>
              <w:left w:val="single" w:sz="4" w:space="0" w:color="auto"/>
              <w:bottom w:val="single" w:sz="4" w:space="0" w:color="auto"/>
              <w:right w:val="single" w:sz="4" w:space="0" w:color="auto"/>
            </w:tcBorders>
            <w:shd w:val="clear" w:color="auto" w:fill="auto"/>
          </w:tcPr>
          <w:p w:rsidR="00F847B0" w:rsidRPr="00970FA4" w:rsidRDefault="00F847B0" w:rsidP="00836319">
            <w:pPr>
              <w:keepNext/>
              <w:ind w:firstLine="34"/>
              <w:jc w:val="both"/>
              <w:rPr>
                <w:bCs/>
                <w:sz w:val="23"/>
                <w:szCs w:val="23"/>
              </w:rPr>
            </w:pPr>
            <w:r w:rsidRPr="00970FA4">
              <w:rPr>
                <w:bCs/>
                <w:sz w:val="23"/>
                <w:szCs w:val="23"/>
              </w:rPr>
              <w:t>Лот № 1:</w:t>
            </w:r>
            <w:r w:rsidR="00E32369" w:rsidRPr="00970FA4">
              <w:rPr>
                <w:bCs/>
                <w:sz w:val="23"/>
                <w:szCs w:val="23"/>
              </w:rPr>
              <w:t xml:space="preserve"> </w:t>
            </w:r>
            <w:r w:rsidR="00D43DED">
              <w:rPr>
                <w:bCs/>
                <w:sz w:val="23"/>
                <w:szCs w:val="23"/>
              </w:rPr>
              <w:t>11 125</w:t>
            </w:r>
            <w:r w:rsidR="00BC3E97">
              <w:rPr>
                <w:bCs/>
                <w:sz w:val="23"/>
                <w:szCs w:val="23"/>
              </w:rPr>
              <w:t>,</w:t>
            </w:r>
            <w:r w:rsidR="00D43DED">
              <w:rPr>
                <w:bCs/>
                <w:sz w:val="23"/>
                <w:szCs w:val="23"/>
              </w:rPr>
              <w:t>00</w:t>
            </w:r>
            <w:r w:rsidR="008736A4" w:rsidRPr="00970FA4">
              <w:rPr>
                <w:bCs/>
                <w:sz w:val="23"/>
                <w:szCs w:val="23"/>
              </w:rPr>
              <w:t>(</w:t>
            </w:r>
            <w:r w:rsidR="00D43DED">
              <w:rPr>
                <w:bCs/>
                <w:sz w:val="23"/>
                <w:szCs w:val="23"/>
              </w:rPr>
              <w:t>одиннадцать</w:t>
            </w:r>
            <w:r w:rsidR="0000711C" w:rsidRPr="00970FA4">
              <w:rPr>
                <w:bCs/>
                <w:sz w:val="23"/>
                <w:szCs w:val="23"/>
              </w:rPr>
              <w:t xml:space="preserve"> тысяч </w:t>
            </w:r>
            <w:r w:rsidR="00D43DED">
              <w:rPr>
                <w:bCs/>
                <w:sz w:val="23"/>
                <w:szCs w:val="23"/>
              </w:rPr>
              <w:t>сто</w:t>
            </w:r>
            <w:r w:rsidR="0000711C" w:rsidRPr="00970FA4">
              <w:rPr>
                <w:bCs/>
                <w:sz w:val="23"/>
                <w:szCs w:val="23"/>
              </w:rPr>
              <w:t xml:space="preserve"> </w:t>
            </w:r>
            <w:r w:rsidR="00D43DED">
              <w:rPr>
                <w:bCs/>
                <w:sz w:val="23"/>
                <w:szCs w:val="23"/>
              </w:rPr>
              <w:t>двадцать</w:t>
            </w:r>
            <w:r w:rsidR="00BC3E97">
              <w:rPr>
                <w:bCs/>
                <w:sz w:val="23"/>
                <w:szCs w:val="23"/>
              </w:rPr>
              <w:t xml:space="preserve"> </w:t>
            </w:r>
            <w:r w:rsidR="00D43DED">
              <w:rPr>
                <w:bCs/>
                <w:sz w:val="23"/>
                <w:szCs w:val="23"/>
              </w:rPr>
              <w:t>пять</w:t>
            </w:r>
            <w:r w:rsidR="0000539D" w:rsidRPr="00970FA4">
              <w:rPr>
                <w:bCs/>
                <w:sz w:val="23"/>
                <w:szCs w:val="23"/>
              </w:rPr>
              <w:t>) руб</w:t>
            </w:r>
            <w:r w:rsidR="00767210" w:rsidRPr="00970FA4">
              <w:rPr>
                <w:bCs/>
                <w:sz w:val="23"/>
                <w:szCs w:val="23"/>
              </w:rPr>
              <w:t>л</w:t>
            </w:r>
            <w:r w:rsidR="00BC3E97">
              <w:rPr>
                <w:bCs/>
                <w:sz w:val="23"/>
                <w:szCs w:val="23"/>
              </w:rPr>
              <w:t>ей</w:t>
            </w:r>
            <w:r w:rsidR="00F47855" w:rsidRPr="00970FA4">
              <w:rPr>
                <w:bCs/>
                <w:sz w:val="23"/>
                <w:szCs w:val="23"/>
              </w:rPr>
              <w:t xml:space="preserve"> </w:t>
            </w:r>
            <w:r w:rsidR="00D43DED">
              <w:rPr>
                <w:bCs/>
                <w:sz w:val="23"/>
                <w:szCs w:val="23"/>
              </w:rPr>
              <w:t>00</w:t>
            </w:r>
            <w:r w:rsidR="00F47855" w:rsidRPr="00970FA4">
              <w:rPr>
                <w:bCs/>
                <w:sz w:val="23"/>
                <w:szCs w:val="23"/>
              </w:rPr>
              <w:t xml:space="preserve"> копеек.</w:t>
            </w:r>
          </w:p>
          <w:p w:rsidR="00DD58D8" w:rsidRPr="00970FA4" w:rsidRDefault="00DD58D8" w:rsidP="00836319">
            <w:pPr>
              <w:keepNext/>
              <w:ind w:firstLine="34"/>
              <w:jc w:val="both"/>
              <w:rPr>
                <w:bCs/>
                <w:sz w:val="23"/>
                <w:szCs w:val="23"/>
              </w:rPr>
            </w:pPr>
          </w:p>
        </w:tc>
      </w:tr>
      <w:tr w:rsidR="00D7260A" w:rsidRPr="00504625" w:rsidTr="008F6990">
        <w:tc>
          <w:tcPr>
            <w:tcW w:w="534" w:type="dxa"/>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keepNext/>
              <w:ind w:left="-284" w:right="-82"/>
              <w:jc w:val="right"/>
              <w:rPr>
                <w:sz w:val="23"/>
                <w:szCs w:val="23"/>
              </w:rPr>
            </w:pPr>
            <w:r w:rsidRPr="00504625">
              <w:rPr>
                <w:sz w:val="23"/>
                <w:szCs w:val="23"/>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keepNext/>
              <w:ind w:firstLine="34"/>
              <w:jc w:val="both"/>
              <w:rPr>
                <w:b/>
                <w:bCs/>
                <w:sz w:val="23"/>
                <w:szCs w:val="23"/>
              </w:rPr>
            </w:pPr>
            <w:r w:rsidRPr="00504625">
              <w:rPr>
                <w:b/>
                <w:bCs/>
                <w:sz w:val="23"/>
                <w:szCs w:val="23"/>
              </w:rPr>
              <w:t>Величина повышения начальной цены договора (шаг аукциона) с</w:t>
            </w:r>
            <w:r w:rsidRPr="00504625">
              <w:rPr>
                <w:b/>
                <w:bCs/>
                <w:sz w:val="23"/>
                <w:szCs w:val="23"/>
              </w:rPr>
              <w:t>о</w:t>
            </w:r>
            <w:r w:rsidRPr="00504625">
              <w:rPr>
                <w:b/>
                <w:bCs/>
                <w:sz w:val="23"/>
                <w:szCs w:val="23"/>
              </w:rPr>
              <w:t>ставляет 5% от цены лота:</w:t>
            </w:r>
          </w:p>
        </w:tc>
        <w:tc>
          <w:tcPr>
            <w:tcW w:w="6205" w:type="dxa"/>
            <w:tcBorders>
              <w:top w:val="single" w:sz="4" w:space="0" w:color="auto"/>
              <w:left w:val="single" w:sz="4" w:space="0" w:color="auto"/>
              <w:bottom w:val="single" w:sz="4" w:space="0" w:color="auto"/>
              <w:right w:val="single" w:sz="4" w:space="0" w:color="auto"/>
            </w:tcBorders>
            <w:shd w:val="clear" w:color="auto" w:fill="auto"/>
          </w:tcPr>
          <w:p w:rsidR="00F847B0" w:rsidRPr="00970FA4" w:rsidRDefault="00F847B0" w:rsidP="00836319">
            <w:pPr>
              <w:keepNext/>
              <w:ind w:firstLine="34"/>
              <w:jc w:val="both"/>
              <w:rPr>
                <w:bCs/>
                <w:sz w:val="23"/>
                <w:szCs w:val="23"/>
              </w:rPr>
            </w:pPr>
            <w:r w:rsidRPr="00970FA4">
              <w:rPr>
                <w:bCs/>
                <w:sz w:val="23"/>
                <w:szCs w:val="23"/>
              </w:rPr>
              <w:t>Лот № 1:</w:t>
            </w:r>
            <w:r w:rsidR="00E05228" w:rsidRPr="00970FA4">
              <w:rPr>
                <w:bCs/>
                <w:sz w:val="23"/>
                <w:szCs w:val="23"/>
              </w:rPr>
              <w:t xml:space="preserve"> </w:t>
            </w:r>
            <w:r w:rsidR="00D43DED">
              <w:rPr>
                <w:bCs/>
                <w:sz w:val="23"/>
                <w:szCs w:val="23"/>
              </w:rPr>
              <w:t>556</w:t>
            </w:r>
            <w:r w:rsidR="000857E8" w:rsidRPr="00970FA4">
              <w:rPr>
                <w:bCs/>
                <w:sz w:val="23"/>
                <w:szCs w:val="23"/>
              </w:rPr>
              <w:t>,</w:t>
            </w:r>
            <w:r w:rsidR="00D43DED">
              <w:rPr>
                <w:bCs/>
                <w:sz w:val="23"/>
                <w:szCs w:val="23"/>
              </w:rPr>
              <w:t>25 (пятьсот пятьдесят шесть)</w:t>
            </w:r>
            <w:r w:rsidR="0044111E" w:rsidRPr="00970FA4">
              <w:rPr>
                <w:bCs/>
                <w:sz w:val="23"/>
                <w:szCs w:val="23"/>
              </w:rPr>
              <w:t xml:space="preserve"> рублей</w:t>
            </w:r>
            <w:r w:rsidR="00D43DED">
              <w:rPr>
                <w:bCs/>
                <w:sz w:val="23"/>
                <w:szCs w:val="23"/>
              </w:rPr>
              <w:t xml:space="preserve"> 25 копеек</w:t>
            </w:r>
          </w:p>
          <w:p w:rsidR="00D7260A" w:rsidRPr="00970FA4" w:rsidRDefault="00D7260A" w:rsidP="00836319">
            <w:pPr>
              <w:keepNext/>
              <w:ind w:firstLine="34"/>
              <w:jc w:val="both"/>
              <w:rPr>
                <w:bCs/>
                <w:sz w:val="23"/>
                <w:szCs w:val="23"/>
              </w:rPr>
            </w:pPr>
          </w:p>
        </w:tc>
      </w:tr>
      <w:tr w:rsidR="00D7260A" w:rsidRPr="00504625" w:rsidTr="008F6990">
        <w:tc>
          <w:tcPr>
            <w:tcW w:w="534" w:type="dxa"/>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keepNext/>
              <w:ind w:left="-284" w:right="-82"/>
              <w:jc w:val="right"/>
              <w:rPr>
                <w:sz w:val="23"/>
                <w:szCs w:val="23"/>
              </w:rPr>
            </w:pPr>
            <w:r w:rsidRPr="00504625">
              <w:rPr>
                <w:sz w:val="23"/>
                <w:szCs w:val="23"/>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keepNext/>
              <w:ind w:firstLine="34"/>
              <w:jc w:val="both"/>
              <w:rPr>
                <w:sz w:val="23"/>
                <w:szCs w:val="23"/>
              </w:rPr>
            </w:pPr>
            <w:r w:rsidRPr="00504625">
              <w:rPr>
                <w:b/>
                <w:bCs/>
                <w:sz w:val="23"/>
                <w:szCs w:val="23"/>
              </w:rPr>
              <w:t xml:space="preserve">Срок действия договора аренды: </w:t>
            </w:r>
          </w:p>
        </w:tc>
        <w:tc>
          <w:tcPr>
            <w:tcW w:w="6205" w:type="dxa"/>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keepNext/>
              <w:ind w:firstLine="34"/>
              <w:jc w:val="both"/>
              <w:rPr>
                <w:bCs/>
                <w:sz w:val="23"/>
                <w:szCs w:val="23"/>
              </w:rPr>
            </w:pPr>
            <w:r w:rsidRPr="00504625">
              <w:rPr>
                <w:bCs/>
                <w:sz w:val="23"/>
                <w:szCs w:val="23"/>
              </w:rPr>
              <w:t xml:space="preserve">5 (пять) лет </w:t>
            </w:r>
          </w:p>
        </w:tc>
      </w:tr>
      <w:tr w:rsidR="00836319" w:rsidRPr="00504625" w:rsidTr="008F6990">
        <w:tc>
          <w:tcPr>
            <w:tcW w:w="534" w:type="dxa"/>
            <w:tcBorders>
              <w:top w:val="single" w:sz="4" w:space="0" w:color="auto"/>
              <w:left w:val="single" w:sz="4" w:space="0" w:color="auto"/>
              <w:bottom w:val="single" w:sz="4" w:space="0" w:color="auto"/>
              <w:right w:val="single" w:sz="4" w:space="0" w:color="auto"/>
            </w:tcBorders>
            <w:shd w:val="clear" w:color="auto" w:fill="auto"/>
          </w:tcPr>
          <w:p w:rsidR="00836319" w:rsidRPr="00504625" w:rsidRDefault="00836319" w:rsidP="00836319">
            <w:pPr>
              <w:keepNext/>
              <w:ind w:left="-284" w:right="-82"/>
              <w:jc w:val="right"/>
              <w:rPr>
                <w:sz w:val="23"/>
                <w:szCs w:val="23"/>
              </w:rPr>
            </w:pPr>
            <w:r>
              <w:rPr>
                <w:sz w:val="23"/>
                <w:szCs w:val="23"/>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36319" w:rsidRPr="00144F6F" w:rsidRDefault="00836319" w:rsidP="00836319">
            <w:pPr>
              <w:keepNext/>
              <w:ind w:firstLine="34"/>
              <w:jc w:val="both"/>
              <w:rPr>
                <w:b/>
                <w:bCs/>
                <w:sz w:val="23"/>
                <w:szCs w:val="23"/>
              </w:rPr>
            </w:pPr>
            <w:r w:rsidRPr="00144F6F">
              <w:rPr>
                <w:b/>
              </w:rPr>
              <w:t>Характеристика предоставля</w:t>
            </w:r>
            <w:r w:rsidRPr="00144F6F">
              <w:rPr>
                <w:b/>
              </w:rPr>
              <w:t>е</w:t>
            </w:r>
            <w:r w:rsidRPr="00144F6F">
              <w:rPr>
                <w:b/>
              </w:rPr>
              <w:t>мых на праве аренды  нежилых  помещений</w:t>
            </w:r>
          </w:p>
        </w:tc>
        <w:tc>
          <w:tcPr>
            <w:tcW w:w="6205" w:type="dxa"/>
            <w:tcBorders>
              <w:top w:val="single" w:sz="4" w:space="0" w:color="auto"/>
              <w:left w:val="single" w:sz="4" w:space="0" w:color="auto"/>
              <w:bottom w:val="single" w:sz="4" w:space="0" w:color="auto"/>
              <w:right w:val="single" w:sz="4" w:space="0" w:color="auto"/>
            </w:tcBorders>
            <w:shd w:val="clear" w:color="auto" w:fill="auto"/>
          </w:tcPr>
          <w:p w:rsidR="00836319" w:rsidRPr="00504625" w:rsidRDefault="00144F6F" w:rsidP="00B208FD">
            <w:pPr>
              <w:pageBreakBefore/>
              <w:rPr>
                <w:bCs/>
                <w:sz w:val="23"/>
                <w:szCs w:val="23"/>
              </w:rPr>
            </w:pPr>
            <w:r>
              <w:t>Раздел 4</w:t>
            </w:r>
            <w:r w:rsidRPr="00526419">
              <w:t>.</w:t>
            </w:r>
            <w:r>
              <w:rPr>
                <w:b/>
              </w:rPr>
              <w:t xml:space="preserve"> </w:t>
            </w:r>
            <w:r w:rsidRPr="00AC7E70">
              <w:t>Технические характеристики и другие сведения по зданиям и нежилым помещениям, предоставляемым в аренду</w:t>
            </w:r>
            <w:r>
              <w:rPr>
                <w:b/>
              </w:rPr>
              <w:t>.</w:t>
            </w:r>
          </w:p>
        </w:tc>
      </w:tr>
      <w:tr w:rsidR="00D7260A" w:rsidRPr="00504625" w:rsidTr="008F6990">
        <w:tc>
          <w:tcPr>
            <w:tcW w:w="534" w:type="dxa"/>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144F6F" w:rsidP="00836319">
            <w:pPr>
              <w:keepNext/>
              <w:ind w:left="-284" w:right="-82"/>
              <w:jc w:val="right"/>
              <w:rPr>
                <w:sz w:val="23"/>
                <w:szCs w:val="23"/>
              </w:rPr>
            </w:pPr>
            <w:r>
              <w:rPr>
                <w:sz w:val="23"/>
                <w:szCs w:val="23"/>
              </w:rPr>
              <w:t>7</w:t>
            </w:r>
            <w:r w:rsidR="00D7260A" w:rsidRPr="00504625">
              <w:rPr>
                <w:sz w:val="23"/>
                <w:szCs w:val="23"/>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keepNext/>
              <w:ind w:firstLine="34"/>
              <w:jc w:val="both"/>
              <w:rPr>
                <w:sz w:val="23"/>
                <w:szCs w:val="23"/>
              </w:rPr>
            </w:pPr>
            <w:r w:rsidRPr="00504625">
              <w:rPr>
                <w:b/>
                <w:bCs/>
                <w:sz w:val="23"/>
                <w:szCs w:val="23"/>
              </w:rPr>
              <w:t>Требования к участникам аукци</w:t>
            </w:r>
            <w:r w:rsidRPr="00504625">
              <w:rPr>
                <w:b/>
                <w:bCs/>
                <w:sz w:val="23"/>
                <w:szCs w:val="23"/>
              </w:rPr>
              <w:t>о</w:t>
            </w:r>
            <w:r w:rsidRPr="00504625">
              <w:rPr>
                <w:b/>
                <w:bCs/>
                <w:sz w:val="23"/>
                <w:szCs w:val="23"/>
              </w:rPr>
              <w:t>на:</w:t>
            </w:r>
          </w:p>
        </w:tc>
        <w:tc>
          <w:tcPr>
            <w:tcW w:w="6205" w:type="dxa"/>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keepNext/>
              <w:autoSpaceDE w:val="0"/>
              <w:autoSpaceDN w:val="0"/>
              <w:adjustRightInd w:val="0"/>
              <w:ind w:firstLine="34"/>
              <w:jc w:val="both"/>
              <w:rPr>
                <w:b/>
                <w:bCs/>
                <w:spacing w:val="-2"/>
                <w:sz w:val="23"/>
                <w:szCs w:val="23"/>
              </w:rPr>
            </w:pPr>
            <w:r w:rsidRPr="00504625">
              <w:rPr>
                <w:bCs/>
                <w:spacing w:val="-5"/>
                <w:sz w:val="23"/>
                <w:szCs w:val="23"/>
              </w:rPr>
              <w:t xml:space="preserve">В   настоящем   аукционе   может   принять   участие: </w:t>
            </w:r>
            <w:r w:rsidRPr="00504625">
              <w:rPr>
                <w:spacing w:val="-2"/>
                <w:sz w:val="23"/>
                <w:szCs w:val="23"/>
              </w:rPr>
              <w:t>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w:t>
            </w:r>
            <w:r w:rsidRPr="00504625">
              <w:rPr>
                <w:spacing w:val="-2"/>
                <w:sz w:val="23"/>
                <w:szCs w:val="23"/>
              </w:rPr>
              <w:t>ю</w:t>
            </w:r>
            <w:r w:rsidRPr="00504625">
              <w:rPr>
                <w:spacing w:val="-2"/>
                <w:sz w:val="23"/>
                <w:szCs w:val="23"/>
              </w:rPr>
              <w:t>щее на заключение договора</w:t>
            </w:r>
            <w:r w:rsidRPr="00504625">
              <w:rPr>
                <w:bCs/>
                <w:spacing w:val="-2"/>
                <w:sz w:val="23"/>
                <w:szCs w:val="23"/>
              </w:rPr>
              <w:t>.</w:t>
            </w:r>
          </w:p>
          <w:p w:rsidR="00D7260A" w:rsidRPr="00504625" w:rsidRDefault="00D7260A" w:rsidP="00836319">
            <w:pPr>
              <w:keepNext/>
              <w:ind w:firstLine="34"/>
              <w:jc w:val="both"/>
              <w:rPr>
                <w:b/>
                <w:bCs/>
                <w:spacing w:val="-5"/>
                <w:sz w:val="23"/>
                <w:szCs w:val="23"/>
              </w:rPr>
            </w:pPr>
            <w:r w:rsidRPr="00504625">
              <w:rPr>
                <w:b/>
                <w:bCs/>
                <w:spacing w:val="-5"/>
                <w:sz w:val="23"/>
                <w:szCs w:val="23"/>
              </w:rPr>
              <w:t>К участникам аукциона устанавливаются следующие тр</w:t>
            </w:r>
            <w:r w:rsidRPr="00504625">
              <w:rPr>
                <w:b/>
                <w:bCs/>
                <w:spacing w:val="-5"/>
                <w:sz w:val="23"/>
                <w:szCs w:val="23"/>
              </w:rPr>
              <w:t>е</w:t>
            </w:r>
            <w:r w:rsidRPr="00504625">
              <w:rPr>
                <w:b/>
                <w:bCs/>
                <w:spacing w:val="-5"/>
                <w:sz w:val="23"/>
                <w:szCs w:val="23"/>
              </w:rPr>
              <w:t>бования:</w:t>
            </w:r>
          </w:p>
          <w:p w:rsidR="00D7260A" w:rsidRPr="00504625" w:rsidRDefault="00D7260A" w:rsidP="00836319">
            <w:pPr>
              <w:keepNext/>
              <w:ind w:firstLine="34"/>
              <w:jc w:val="both"/>
              <w:rPr>
                <w:bCs/>
                <w:spacing w:val="-5"/>
                <w:sz w:val="23"/>
                <w:szCs w:val="23"/>
              </w:rPr>
            </w:pPr>
            <w:r w:rsidRPr="00504625">
              <w:rPr>
                <w:bCs/>
                <w:spacing w:val="-5"/>
                <w:sz w:val="23"/>
                <w:szCs w:val="23"/>
              </w:rPr>
              <w:t>а) не    проведение   ликвидации   участника      - юридического   лица  или не прекращение физическим лицом деятельности в качестве индивидуального предпринимателя;</w:t>
            </w:r>
          </w:p>
          <w:p w:rsidR="00D7260A" w:rsidRPr="00504625" w:rsidRDefault="00D7260A" w:rsidP="00836319">
            <w:pPr>
              <w:keepNext/>
              <w:ind w:firstLine="34"/>
              <w:jc w:val="both"/>
              <w:rPr>
                <w:bCs/>
                <w:spacing w:val="-5"/>
                <w:sz w:val="23"/>
                <w:szCs w:val="23"/>
              </w:rPr>
            </w:pPr>
            <w:r w:rsidRPr="00504625">
              <w:rPr>
                <w:bCs/>
                <w:spacing w:val="-5"/>
                <w:sz w:val="23"/>
                <w:szCs w:val="23"/>
              </w:rPr>
              <w:t>б) не  проведение   в   отношении   участника  - юридического лица, индивидуального предпринимателя процедуры банкро</w:t>
            </w:r>
            <w:r w:rsidRPr="00504625">
              <w:rPr>
                <w:bCs/>
                <w:spacing w:val="-5"/>
                <w:sz w:val="23"/>
                <w:szCs w:val="23"/>
              </w:rPr>
              <w:t>т</w:t>
            </w:r>
            <w:r w:rsidRPr="00504625">
              <w:rPr>
                <w:bCs/>
                <w:spacing w:val="-5"/>
                <w:sz w:val="23"/>
                <w:szCs w:val="23"/>
              </w:rPr>
              <w:t>ства и  не открытие конкурсного производства в отношении него;</w:t>
            </w:r>
          </w:p>
          <w:p w:rsidR="00D7260A" w:rsidRPr="00504625" w:rsidRDefault="00D7260A" w:rsidP="00836319">
            <w:pPr>
              <w:keepNext/>
              <w:ind w:firstLine="34"/>
              <w:jc w:val="both"/>
              <w:rPr>
                <w:bCs/>
                <w:spacing w:val="-5"/>
                <w:sz w:val="23"/>
                <w:szCs w:val="23"/>
              </w:rPr>
            </w:pPr>
            <w:r w:rsidRPr="00504625">
              <w:rPr>
                <w:bCs/>
                <w:spacing w:val="-5"/>
                <w:sz w:val="23"/>
                <w:szCs w:val="23"/>
              </w:rPr>
              <w:t xml:space="preserve"> в) не приостановление деятельности участника аукциона в п</w:t>
            </w:r>
            <w:r w:rsidRPr="00504625">
              <w:rPr>
                <w:bCs/>
                <w:spacing w:val="-5"/>
                <w:sz w:val="23"/>
                <w:szCs w:val="23"/>
              </w:rPr>
              <w:t>о</w:t>
            </w:r>
            <w:r w:rsidRPr="00504625">
              <w:rPr>
                <w:bCs/>
                <w:spacing w:val="-5"/>
                <w:sz w:val="23"/>
                <w:szCs w:val="23"/>
              </w:rPr>
              <w:t>рядке, предусмотренном    Кодексом    Российской    Федер</w:t>
            </w:r>
            <w:r w:rsidRPr="00504625">
              <w:rPr>
                <w:bCs/>
                <w:spacing w:val="-5"/>
                <w:sz w:val="23"/>
                <w:szCs w:val="23"/>
              </w:rPr>
              <w:t>а</w:t>
            </w:r>
            <w:r w:rsidRPr="00504625">
              <w:rPr>
                <w:bCs/>
                <w:spacing w:val="-5"/>
                <w:sz w:val="23"/>
                <w:szCs w:val="23"/>
              </w:rPr>
              <w:lastRenderedPageBreak/>
              <w:t>ции    об    административных правонарушениях, на день ра</w:t>
            </w:r>
            <w:r w:rsidRPr="00504625">
              <w:rPr>
                <w:bCs/>
                <w:spacing w:val="-5"/>
                <w:sz w:val="23"/>
                <w:szCs w:val="23"/>
              </w:rPr>
              <w:t>с</w:t>
            </w:r>
            <w:r w:rsidRPr="00504625">
              <w:rPr>
                <w:bCs/>
                <w:spacing w:val="-5"/>
                <w:sz w:val="23"/>
                <w:szCs w:val="23"/>
              </w:rPr>
              <w:t>смотрения заявки на участие;</w:t>
            </w:r>
          </w:p>
          <w:p w:rsidR="00D7260A" w:rsidRPr="00504625" w:rsidRDefault="00D7260A" w:rsidP="00836319">
            <w:pPr>
              <w:keepNext/>
              <w:autoSpaceDE w:val="0"/>
              <w:autoSpaceDN w:val="0"/>
              <w:adjustRightInd w:val="0"/>
              <w:ind w:firstLine="34"/>
              <w:jc w:val="both"/>
              <w:rPr>
                <w:bCs/>
                <w:sz w:val="23"/>
                <w:szCs w:val="23"/>
              </w:rPr>
            </w:pPr>
            <w:r w:rsidRPr="00504625">
              <w:rPr>
                <w:bCs/>
                <w:sz w:val="23"/>
                <w:szCs w:val="23"/>
              </w:rPr>
              <w:t>г) отсутствие  у участника аукциона задолженности  по н</w:t>
            </w:r>
            <w:r w:rsidRPr="00504625">
              <w:rPr>
                <w:bCs/>
                <w:sz w:val="23"/>
                <w:szCs w:val="23"/>
              </w:rPr>
              <w:t>а</w:t>
            </w:r>
            <w:r w:rsidRPr="00504625">
              <w:rPr>
                <w:bCs/>
                <w:sz w:val="23"/>
                <w:szCs w:val="23"/>
              </w:rPr>
              <w:t>численным налогам, сборам и иным обязательным плат</w:t>
            </w:r>
            <w:r w:rsidRPr="00504625">
              <w:rPr>
                <w:bCs/>
                <w:sz w:val="23"/>
                <w:szCs w:val="23"/>
              </w:rPr>
              <w:t>е</w:t>
            </w:r>
            <w:r w:rsidRPr="00504625">
              <w:rPr>
                <w:bCs/>
                <w:sz w:val="23"/>
                <w:szCs w:val="23"/>
              </w:rPr>
              <w:t>жам в бюджеты любого уровня или государственные вн</w:t>
            </w:r>
            <w:r w:rsidRPr="00504625">
              <w:rPr>
                <w:bCs/>
                <w:sz w:val="23"/>
                <w:szCs w:val="23"/>
              </w:rPr>
              <w:t>е</w:t>
            </w:r>
            <w:r w:rsidRPr="00504625">
              <w:rPr>
                <w:bCs/>
                <w:sz w:val="23"/>
                <w:szCs w:val="23"/>
              </w:rPr>
              <w:t>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w:t>
            </w:r>
            <w:r w:rsidRPr="00504625">
              <w:rPr>
                <w:bCs/>
                <w:sz w:val="23"/>
                <w:szCs w:val="23"/>
              </w:rPr>
              <w:t>л</w:t>
            </w:r>
            <w:r w:rsidRPr="00504625">
              <w:rPr>
                <w:bCs/>
                <w:sz w:val="23"/>
                <w:szCs w:val="23"/>
              </w:rPr>
              <w:t>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w:t>
            </w:r>
            <w:r w:rsidRPr="00504625">
              <w:rPr>
                <w:bCs/>
                <w:sz w:val="23"/>
                <w:szCs w:val="23"/>
              </w:rPr>
              <w:t>а</w:t>
            </w:r>
            <w:r w:rsidRPr="00504625">
              <w:rPr>
                <w:bCs/>
                <w:sz w:val="23"/>
                <w:szCs w:val="23"/>
              </w:rPr>
              <w:t>личие указанной задолженности в соответствии с законод</w:t>
            </w:r>
            <w:r w:rsidRPr="00504625">
              <w:rPr>
                <w:bCs/>
                <w:sz w:val="23"/>
                <w:szCs w:val="23"/>
              </w:rPr>
              <w:t>а</w:t>
            </w:r>
            <w:r w:rsidRPr="00504625">
              <w:rPr>
                <w:bCs/>
                <w:sz w:val="23"/>
                <w:szCs w:val="23"/>
              </w:rPr>
              <w:t>тельством Российской Федерации и решение по такой ж</w:t>
            </w:r>
            <w:r w:rsidRPr="00504625">
              <w:rPr>
                <w:bCs/>
                <w:sz w:val="23"/>
                <w:szCs w:val="23"/>
              </w:rPr>
              <w:t>а</w:t>
            </w:r>
            <w:r w:rsidRPr="00504625">
              <w:rPr>
                <w:bCs/>
                <w:sz w:val="23"/>
                <w:szCs w:val="23"/>
              </w:rPr>
              <w:t>лобе на день рассмотрение заявки на участие в аукционе не принято;</w:t>
            </w:r>
          </w:p>
          <w:p w:rsidR="00D7260A" w:rsidRPr="00504625" w:rsidRDefault="00D7260A" w:rsidP="00836319">
            <w:pPr>
              <w:keepNext/>
              <w:tabs>
                <w:tab w:val="left" w:pos="180"/>
              </w:tabs>
              <w:ind w:firstLine="34"/>
              <w:jc w:val="both"/>
              <w:rPr>
                <w:bCs/>
                <w:spacing w:val="-5"/>
                <w:sz w:val="23"/>
                <w:szCs w:val="23"/>
              </w:rPr>
            </w:pPr>
            <w:proofErr w:type="spellStart"/>
            <w:r w:rsidRPr="00504625">
              <w:rPr>
                <w:sz w:val="23"/>
                <w:szCs w:val="23"/>
              </w:rPr>
              <w:t>д</w:t>
            </w:r>
            <w:proofErr w:type="spellEnd"/>
            <w:r w:rsidRPr="00504625">
              <w:rPr>
                <w:sz w:val="23"/>
                <w:szCs w:val="23"/>
              </w:rPr>
              <w:t>) соответствие участника аукциона требованиям докуме</w:t>
            </w:r>
            <w:r w:rsidRPr="00504625">
              <w:rPr>
                <w:sz w:val="23"/>
                <w:szCs w:val="23"/>
              </w:rPr>
              <w:t>н</w:t>
            </w:r>
            <w:r w:rsidRPr="00504625">
              <w:rPr>
                <w:sz w:val="23"/>
                <w:szCs w:val="23"/>
              </w:rPr>
              <w:t>тации об аукционе.</w:t>
            </w:r>
          </w:p>
        </w:tc>
      </w:tr>
      <w:tr w:rsidR="00D7260A" w:rsidRPr="00504625" w:rsidTr="008F6990">
        <w:trPr>
          <w:trHeight w:val="1235"/>
        </w:trPr>
        <w:tc>
          <w:tcPr>
            <w:tcW w:w="534" w:type="dxa"/>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B208FD" w:rsidP="00B208FD">
            <w:pPr>
              <w:keepNext/>
              <w:ind w:left="-284" w:right="-82"/>
              <w:jc w:val="right"/>
              <w:rPr>
                <w:sz w:val="23"/>
                <w:szCs w:val="23"/>
              </w:rPr>
            </w:pPr>
            <w:r>
              <w:rPr>
                <w:sz w:val="23"/>
                <w:szCs w:val="23"/>
              </w:rPr>
              <w:lastRenderedPageBreak/>
              <w:t>8</w:t>
            </w:r>
            <w:r w:rsidR="00D7260A" w:rsidRPr="00504625">
              <w:rPr>
                <w:sz w:val="23"/>
                <w:szCs w:val="23"/>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keepNext/>
              <w:ind w:firstLine="34"/>
              <w:jc w:val="both"/>
              <w:rPr>
                <w:b/>
                <w:sz w:val="23"/>
                <w:szCs w:val="23"/>
              </w:rPr>
            </w:pPr>
            <w:r w:rsidRPr="00504625">
              <w:rPr>
                <w:b/>
                <w:sz w:val="23"/>
                <w:szCs w:val="23"/>
              </w:rPr>
              <w:t>Дата начала и окончания срока предоставления участникам ра</w:t>
            </w:r>
            <w:r w:rsidRPr="00504625">
              <w:rPr>
                <w:b/>
                <w:sz w:val="23"/>
                <w:szCs w:val="23"/>
              </w:rPr>
              <w:t>з</w:t>
            </w:r>
            <w:r w:rsidRPr="00504625">
              <w:rPr>
                <w:b/>
                <w:sz w:val="23"/>
                <w:szCs w:val="23"/>
              </w:rPr>
              <w:t>мещения заказа разъяснений пол</w:t>
            </w:r>
            <w:r w:rsidRPr="00504625">
              <w:rPr>
                <w:b/>
                <w:sz w:val="23"/>
                <w:szCs w:val="23"/>
              </w:rPr>
              <w:t>о</w:t>
            </w:r>
            <w:r w:rsidRPr="00504625">
              <w:rPr>
                <w:b/>
                <w:sz w:val="23"/>
                <w:szCs w:val="23"/>
              </w:rPr>
              <w:t>жений документации об аукционе</w:t>
            </w:r>
          </w:p>
        </w:tc>
        <w:tc>
          <w:tcPr>
            <w:tcW w:w="6205" w:type="dxa"/>
            <w:tcBorders>
              <w:top w:val="single" w:sz="4" w:space="0" w:color="auto"/>
              <w:left w:val="single" w:sz="4" w:space="0" w:color="auto"/>
              <w:bottom w:val="single" w:sz="4" w:space="0" w:color="auto"/>
              <w:right w:val="single" w:sz="4" w:space="0" w:color="auto"/>
            </w:tcBorders>
            <w:shd w:val="clear" w:color="auto" w:fill="auto"/>
          </w:tcPr>
          <w:p w:rsidR="00D7260A" w:rsidRPr="003C483A" w:rsidRDefault="00D7260A" w:rsidP="00836319">
            <w:pPr>
              <w:keepNext/>
              <w:ind w:firstLine="34"/>
              <w:jc w:val="both"/>
              <w:rPr>
                <w:strike/>
                <w:sz w:val="23"/>
                <w:szCs w:val="23"/>
              </w:rPr>
            </w:pPr>
            <w:r w:rsidRPr="00504625">
              <w:rPr>
                <w:sz w:val="23"/>
                <w:szCs w:val="23"/>
              </w:rPr>
              <w:t xml:space="preserve">Дата </w:t>
            </w:r>
            <w:proofErr w:type="gramStart"/>
            <w:r w:rsidRPr="00504625">
              <w:rPr>
                <w:sz w:val="23"/>
                <w:szCs w:val="23"/>
              </w:rPr>
              <w:t xml:space="preserve">начала </w:t>
            </w:r>
            <w:r w:rsidRPr="003C483A">
              <w:rPr>
                <w:sz w:val="23"/>
                <w:szCs w:val="23"/>
              </w:rPr>
              <w:t>предоставления разъяснений положений док</w:t>
            </w:r>
            <w:r w:rsidRPr="003C483A">
              <w:rPr>
                <w:sz w:val="23"/>
                <w:szCs w:val="23"/>
              </w:rPr>
              <w:t>у</w:t>
            </w:r>
            <w:r w:rsidRPr="003C483A">
              <w:rPr>
                <w:sz w:val="23"/>
                <w:szCs w:val="23"/>
              </w:rPr>
              <w:t>ментации</w:t>
            </w:r>
            <w:proofErr w:type="gramEnd"/>
            <w:r w:rsidRPr="003C483A">
              <w:rPr>
                <w:sz w:val="23"/>
                <w:szCs w:val="23"/>
              </w:rPr>
              <w:t xml:space="preserve"> об аукционе – </w:t>
            </w:r>
            <w:bookmarkStart w:id="292" w:name="OLE_LINK76"/>
            <w:r w:rsidR="000C38C7">
              <w:rPr>
                <w:b/>
                <w:sz w:val="23"/>
                <w:szCs w:val="23"/>
              </w:rPr>
              <w:t>30</w:t>
            </w:r>
            <w:r w:rsidR="00DF6044" w:rsidRPr="003C483A">
              <w:rPr>
                <w:b/>
                <w:sz w:val="23"/>
                <w:szCs w:val="23"/>
              </w:rPr>
              <w:t>.</w:t>
            </w:r>
            <w:r w:rsidR="00081A1D" w:rsidRPr="003C483A">
              <w:rPr>
                <w:b/>
                <w:sz w:val="23"/>
                <w:szCs w:val="23"/>
              </w:rPr>
              <w:t>0</w:t>
            </w:r>
            <w:r w:rsidR="000C38C7">
              <w:rPr>
                <w:b/>
                <w:sz w:val="23"/>
                <w:szCs w:val="23"/>
              </w:rPr>
              <w:t>5</w:t>
            </w:r>
            <w:r w:rsidR="00DF6044" w:rsidRPr="003C483A">
              <w:rPr>
                <w:b/>
                <w:sz w:val="23"/>
                <w:szCs w:val="23"/>
              </w:rPr>
              <w:t>.201</w:t>
            </w:r>
            <w:r w:rsidR="000C38C7">
              <w:rPr>
                <w:b/>
                <w:sz w:val="23"/>
                <w:szCs w:val="23"/>
              </w:rPr>
              <w:t>9</w:t>
            </w:r>
            <w:r w:rsidR="004E55D6" w:rsidRPr="003C483A">
              <w:rPr>
                <w:b/>
                <w:sz w:val="23"/>
                <w:szCs w:val="23"/>
              </w:rPr>
              <w:t xml:space="preserve"> г.</w:t>
            </w:r>
          </w:p>
          <w:bookmarkEnd w:id="292"/>
          <w:p w:rsidR="00D7260A" w:rsidRPr="00504625" w:rsidRDefault="008566A9" w:rsidP="00836319">
            <w:pPr>
              <w:keepNext/>
              <w:ind w:firstLine="34"/>
              <w:jc w:val="both"/>
              <w:rPr>
                <w:sz w:val="23"/>
                <w:szCs w:val="23"/>
              </w:rPr>
            </w:pPr>
            <w:r w:rsidRPr="003C483A">
              <w:rPr>
                <w:sz w:val="23"/>
                <w:szCs w:val="23"/>
              </w:rPr>
              <w:t xml:space="preserve">В течение двух рабочих дней </w:t>
            </w:r>
            <w:proofErr w:type="gramStart"/>
            <w:r w:rsidRPr="003C483A">
              <w:rPr>
                <w:sz w:val="23"/>
                <w:szCs w:val="23"/>
              </w:rPr>
              <w:t>с даты</w:t>
            </w:r>
            <w:r w:rsidRPr="00504625">
              <w:rPr>
                <w:sz w:val="23"/>
                <w:szCs w:val="23"/>
              </w:rPr>
              <w:t xml:space="preserve"> поступления</w:t>
            </w:r>
            <w:proofErr w:type="gramEnd"/>
            <w:r w:rsidRPr="00504625">
              <w:rPr>
                <w:sz w:val="23"/>
                <w:szCs w:val="23"/>
              </w:rPr>
              <w:t xml:space="preserve"> указанн</w:t>
            </w:r>
            <w:r w:rsidRPr="00504625">
              <w:rPr>
                <w:sz w:val="23"/>
                <w:szCs w:val="23"/>
              </w:rPr>
              <w:t>о</w:t>
            </w:r>
            <w:r w:rsidRPr="00504625">
              <w:rPr>
                <w:sz w:val="23"/>
                <w:szCs w:val="23"/>
              </w:rPr>
              <w:t xml:space="preserve">го запроса организатор </w:t>
            </w:r>
            <w:r w:rsidR="00762472">
              <w:rPr>
                <w:sz w:val="23"/>
                <w:szCs w:val="23"/>
              </w:rPr>
              <w:t>аукцион</w:t>
            </w:r>
            <w:r w:rsidRPr="00504625">
              <w:rPr>
                <w:sz w:val="23"/>
                <w:szCs w:val="23"/>
              </w:rPr>
              <w:t>а обязан направить в пис</w:t>
            </w:r>
            <w:r w:rsidRPr="00504625">
              <w:rPr>
                <w:sz w:val="23"/>
                <w:szCs w:val="23"/>
              </w:rPr>
              <w:t>ь</w:t>
            </w:r>
            <w:r w:rsidRPr="00504625">
              <w:rPr>
                <w:sz w:val="23"/>
                <w:szCs w:val="23"/>
              </w:rPr>
              <w:t>менной форме или в форме электронного документа разъя</w:t>
            </w:r>
            <w:r w:rsidRPr="00504625">
              <w:rPr>
                <w:sz w:val="23"/>
                <w:szCs w:val="23"/>
              </w:rPr>
              <w:t>с</w:t>
            </w:r>
            <w:r w:rsidRPr="00504625">
              <w:rPr>
                <w:sz w:val="23"/>
                <w:szCs w:val="23"/>
              </w:rPr>
              <w:t xml:space="preserve">нения положений </w:t>
            </w:r>
            <w:r w:rsidR="00762472">
              <w:rPr>
                <w:sz w:val="23"/>
                <w:szCs w:val="23"/>
              </w:rPr>
              <w:t>аукцион</w:t>
            </w:r>
            <w:r w:rsidRPr="00504625">
              <w:rPr>
                <w:sz w:val="23"/>
                <w:szCs w:val="23"/>
              </w:rPr>
              <w:t>ной документации, если указа</w:t>
            </w:r>
            <w:r w:rsidRPr="00504625">
              <w:rPr>
                <w:sz w:val="23"/>
                <w:szCs w:val="23"/>
              </w:rPr>
              <w:t>н</w:t>
            </w:r>
            <w:r w:rsidRPr="00504625">
              <w:rPr>
                <w:sz w:val="23"/>
                <w:szCs w:val="23"/>
              </w:rPr>
              <w:t xml:space="preserve">ный запрос поступил к нему не </w:t>
            </w:r>
            <w:r w:rsidR="0096159E" w:rsidRPr="00504625">
              <w:rPr>
                <w:sz w:val="23"/>
                <w:szCs w:val="23"/>
              </w:rPr>
              <w:t>позднее,</w:t>
            </w:r>
            <w:r w:rsidRPr="00504625">
              <w:rPr>
                <w:sz w:val="23"/>
                <w:szCs w:val="23"/>
              </w:rPr>
              <w:t xml:space="preserve"> чем за три рабочих дня до даты окончания срока подачи заявок на участие в </w:t>
            </w:r>
            <w:r w:rsidR="00CE4F02">
              <w:rPr>
                <w:sz w:val="23"/>
                <w:szCs w:val="23"/>
              </w:rPr>
              <w:t>аукцион</w:t>
            </w:r>
            <w:r w:rsidRPr="00504625">
              <w:rPr>
                <w:sz w:val="23"/>
                <w:szCs w:val="23"/>
              </w:rPr>
              <w:t>е</w:t>
            </w:r>
            <w:r w:rsidR="00562BB3">
              <w:rPr>
                <w:sz w:val="23"/>
                <w:szCs w:val="23"/>
              </w:rPr>
              <w:t>.</w:t>
            </w:r>
          </w:p>
        </w:tc>
      </w:tr>
      <w:tr w:rsidR="00D7260A" w:rsidRPr="00504625" w:rsidTr="008F6990">
        <w:trPr>
          <w:trHeight w:val="1404"/>
        </w:trPr>
        <w:tc>
          <w:tcPr>
            <w:tcW w:w="534" w:type="dxa"/>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641433" w:rsidP="00641433">
            <w:pPr>
              <w:keepNext/>
              <w:ind w:left="-284" w:right="-82"/>
              <w:jc w:val="right"/>
              <w:rPr>
                <w:sz w:val="23"/>
                <w:szCs w:val="23"/>
              </w:rPr>
            </w:pPr>
            <w:r>
              <w:rPr>
                <w:sz w:val="23"/>
                <w:szCs w:val="23"/>
              </w:rPr>
              <w:t>9</w:t>
            </w:r>
            <w:r w:rsidR="00D7260A" w:rsidRPr="00504625">
              <w:rPr>
                <w:sz w:val="23"/>
                <w:szCs w:val="23"/>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keepNext/>
              <w:ind w:firstLine="34"/>
              <w:jc w:val="both"/>
              <w:rPr>
                <w:sz w:val="23"/>
                <w:szCs w:val="23"/>
              </w:rPr>
            </w:pPr>
            <w:r w:rsidRPr="00504625">
              <w:rPr>
                <w:b/>
                <w:sz w:val="23"/>
                <w:szCs w:val="23"/>
              </w:rPr>
              <w:t>Перечень документов и матери</w:t>
            </w:r>
            <w:r w:rsidRPr="00504625">
              <w:rPr>
                <w:b/>
                <w:sz w:val="23"/>
                <w:szCs w:val="23"/>
              </w:rPr>
              <w:t>а</w:t>
            </w:r>
            <w:r w:rsidRPr="00504625">
              <w:rPr>
                <w:b/>
                <w:sz w:val="23"/>
                <w:szCs w:val="23"/>
              </w:rPr>
              <w:t>лов и формы их представления за</w:t>
            </w:r>
            <w:r w:rsidRPr="00504625">
              <w:rPr>
                <w:b/>
                <w:sz w:val="23"/>
                <w:szCs w:val="23"/>
              </w:rPr>
              <w:t>я</w:t>
            </w:r>
            <w:r w:rsidRPr="00504625">
              <w:rPr>
                <w:b/>
                <w:sz w:val="23"/>
                <w:szCs w:val="23"/>
              </w:rPr>
              <w:t>вителями, участниками аукциона</w:t>
            </w:r>
          </w:p>
        </w:tc>
        <w:tc>
          <w:tcPr>
            <w:tcW w:w="6205" w:type="dxa"/>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keepNext/>
              <w:autoSpaceDE w:val="0"/>
              <w:autoSpaceDN w:val="0"/>
              <w:adjustRightInd w:val="0"/>
              <w:ind w:firstLine="34"/>
              <w:jc w:val="both"/>
              <w:rPr>
                <w:sz w:val="23"/>
                <w:szCs w:val="23"/>
              </w:rPr>
            </w:pPr>
            <w:r w:rsidRPr="00504625">
              <w:rPr>
                <w:sz w:val="23"/>
                <w:szCs w:val="23"/>
              </w:rPr>
              <w:t>Вместе с заявкой участником аукциона представляются следующие документы:</w:t>
            </w:r>
          </w:p>
          <w:p w:rsidR="003B1345" w:rsidRPr="00504625" w:rsidRDefault="003B1345" w:rsidP="00836319">
            <w:pPr>
              <w:keepNext/>
              <w:autoSpaceDE w:val="0"/>
              <w:autoSpaceDN w:val="0"/>
              <w:adjustRightInd w:val="0"/>
              <w:ind w:firstLine="34"/>
              <w:jc w:val="both"/>
              <w:rPr>
                <w:sz w:val="23"/>
                <w:szCs w:val="23"/>
              </w:rPr>
            </w:pPr>
            <w:r w:rsidRPr="00504625">
              <w:rPr>
                <w:sz w:val="23"/>
                <w:szCs w:val="23"/>
              </w:rPr>
              <w:t>1) сведения и документы о заявителе, подавшем такую з</w:t>
            </w:r>
            <w:r w:rsidRPr="00504625">
              <w:rPr>
                <w:sz w:val="23"/>
                <w:szCs w:val="23"/>
              </w:rPr>
              <w:t>а</w:t>
            </w:r>
            <w:r w:rsidRPr="00504625">
              <w:rPr>
                <w:sz w:val="23"/>
                <w:szCs w:val="23"/>
              </w:rPr>
              <w:t>явку:</w:t>
            </w:r>
          </w:p>
          <w:p w:rsidR="003B1345" w:rsidRPr="00504625" w:rsidRDefault="003B1345" w:rsidP="00836319">
            <w:pPr>
              <w:keepNext/>
              <w:autoSpaceDE w:val="0"/>
              <w:autoSpaceDN w:val="0"/>
              <w:adjustRightInd w:val="0"/>
              <w:ind w:firstLine="34"/>
              <w:jc w:val="both"/>
              <w:rPr>
                <w:sz w:val="23"/>
                <w:szCs w:val="23"/>
              </w:rPr>
            </w:pPr>
            <w:proofErr w:type="gramStart"/>
            <w:r w:rsidRPr="00504625">
              <w:rPr>
                <w:sz w:val="23"/>
                <w:szCs w:val="23"/>
              </w:rPr>
              <w:t>а) фирменное наименование (наименование), сведения об организационно-правовой форме, о месте нахождения, по</w:t>
            </w:r>
            <w:r w:rsidRPr="00504625">
              <w:rPr>
                <w:sz w:val="23"/>
                <w:szCs w:val="23"/>
              </w:rPr>
              <w:t>ч</w:t>
            </w:r>
            <w:r w:rsidRPr="00504625">
              <w:rPr>
                <w:sz w:val="23"/>
                <w:szCs w:val="23"/>
              </w:rPr>
              <w:t>товый адрес (для юридического лица), фамилия, имя, отч</w:t>
            </w:r>
            <w:r w:rsidRPr="00504625">
              <w:rPr>
                <w:sz w:val="23"/>
                <w:szCs w:val="23"/>
              </w:rPr>
              <w:t>е</w:t>
            </w:r>
            <w:r w:rsidRPr="00504625">
              <w:rPr>
                <w:sz w:val="23"/>
                <w:szCs w:val="23"/>
              </w:rPr>
              <w:t>ство, паспортные данные, сведения о месте жительства (для физического лица), номер контактного телефона;</w:t>
            </w:r>
            <w:proofErr w:type="gramEnd"/>
          </w:p>
          <w:p w:rsidR="003B1345" w:rsidRPr="00504625" w:rsidRDefault="003B1345" w:rsidP="00836319">
            <w:pPr>
              <w:keepNext/>
              <w:autoSpaceDE w:val="0"/>
              <w:autoSpaceDN w:val="0"/>
              <w:adjustRightInd w:val="0"/>
              <w:ind w:firstLine="34"/>
              <w:jc w:val="both"/>
              <w:rPr>
                <w:sz w:val="23"/>
                <w:szCs w:val="23"/>
              </w:rPr>
            </w:pPr>
            <w:proofErr w:type="gramStart"/>
            <w:r w:rsidRPr="00504625">
              <w:rPr>
                <w:sz w:val="23"/>
                <w:szCs w:val="23"/>
              </w:rPr>
              <w:t>б) полученную не ранее чем за шесть месяцев до даты ра</w:t>
            </w:r>
            <w:r w:rsidRPr="00504625">
              <w:rPr>
                <w:sz w:val="23"/>
                <w:szCs w:val="23"/>
              </w:rPr>
              <w:t>з</w:t>
            </w:r>
            <w:r w:rsidRPr="00504625">
              <w:rPr>
                <w:sz w:val="23"/>
                <w:szCs w:val="23"/>
              </w:rPr>
              <w:t>мещения на официальном сайте торгов извещения о пров</w:t>
            </w:r>
            <w:r w:rsidRPr="00504625">
              <w:rPr>
                <w:sz w:val="23"/>
                <w:szCs w:val="23"/>
              </w:rPr>
              <w:t>е</w:t>
            </w:r>
            <w:r w:rsidRPr="00504625">
              <w:rPr>
                <w:sz w:val="23"/>
                <w:szCs w:val="23"/>
              </w:rPr>
              <w:t>дении аукциона выписку из единого государственного ре</w:t>
            </w:r>
            <w:r w:rsidRPr="00504625">
              <w:rPr>
                <w:sz w:val="23"/>
                <w:szCs w:val="23"/>
              </w:rPr>
              <w:t>е</w:t>
            </w:r>
            <w:r w:rsidRPr="00504625">
              <w:rPr>
                <w:sz w:val="23"/>
                <w:szCs w:val="23"/>
              </w:rPr>
              <w:t>стра юридических лиц или нотариально заверенную копию такой выписки (для юридических лиц), полученную не р</w:t>
            </w:r>
            <w:r w:rsidRPr="00504625">
              <w:rPr>
                <w:sz w:val="23"/>
                <w:szCs w:val="23"/>
              </w:rPr>
              <w:t>а</w:t>
            </w:r>
            <w:r w:rsidRPr="00504625">
              <w:rPr>
                <w:sz w:val="23"/>
                <w:szCs w:val="23"/>
              </w:rPr>
              <w:t>нее чем за шесть месяцев до даты размещения на официал</w:t>
            </w:r>
            <w:r w:rsidRPr="00504625">
              <w:rPr>
                <w:sz w:val="23"/>
                <w:szCs w:val="23"/>
              </w:rPr>
              <w:t>ь</w:t>
            </w:r>
            <w:r w:rsidRPr="00504625">
              <w:rPr>
                <w:sz w:val="23"/>
                <w:szCs w:val="23"/>
              </w:rPr>
              <w:t>ном сайте торгов извещения о проведении аукциона выпи</w:t>
            </w:r>
            <w:r w:rsidRPr="00504625">
              <w:rPr>
                <w:sz w:val="23"/>
                <w:szCs w:val="23"/>
              </w:rPr>
              <w:t>с</w:t>
            </w:r>
            <w:r w:rsidRPr="00504625">
              <w:rPr>
                <w:sz w:val="23"/>
                <w:szCs w:val="23"/>
              </w:rPr>
              <w:t>ку из единого государственного реестра индивидуальных предпринимателей</w:t>
            </w:r>
            <w:proofErr w:type="gramEnd"/>
            <w:r w:rsidRPr="00504625">
              <w:rPr>
                <w:sz w:val="23"/>
                <w:szCs w:val="23"/>
              </w:rPr>
              <w:t xml:space="preserve"> </w:t>
            </w:r>
            <w:proofErr w:type="gramStart"/>
            <w:r w:rsidRPr="00504625">
              <w:rPr>
                <w:sz w:val="23"/>
                <w:szCs w:val="23"/>
              </w:rPr>
              <w:t>или нотариально заверенную копию т</w:t>
            </w:r>
            <w:r w:rsidRPr="00504625">
              <w:rPr>
                <w:sz w:val="23"/>
                <w:szCs w:val="23"/>
              </w:rPr>
              <w:t>а</w:t>
            </w:r>
            <w:r w:rsidRPr="00504625">
              <w:rPr>
                <w:sz w:val="23"/>
                <w:szCs w:val="23"/>
              </w:rPr>
              <w:t>кой выписки (для индивидуальных предпринимателей), к</w:t>
            </w:r>
            <w:r w:rsidRPr="00504625">
              <w:rPr>
                <w:sz w:val="23"/>
                <w:szCs w:val="23"/>
              </w:rPr>
              <w:t>о</w:t>
            </w:r>
            <w:r w:rsidRPr="00504625">
              <w:rPr>
                <w:sz w:val="23"/>
                <w:szCs w:val="23"/>
              </w:rPr>
              <w:t>пии документов, удостоверяющих личность (для иных ф</w:t>
            </w:r>
            <w:r w:rsidRPr="00504625">
              <w:rPr>
                <w:sz w:val="23"/>
                <w:szCs w:val="23"/>
              </w:rPr>
              <w:t>и</w:t>
            </w:r>
            <w:r w:rsidRPr="00504625">
              <w:rPr>
                <w:sz w:val="23"/>
                <w:szCs w:val="23"/>
              </w:rPr>
              <w:t>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w:t>
            </w:r>
            <w:r w:rsidRPr="00504625">
              <w:rPr>
                <w:sz w:val="23"/>
                <w:szCs w:val="23"/>
              </w:rPr>
              <w:t>и</w:t>
            </w:r>
            <w:r w:rsidRPr="00504625">
              <w:rPr>
                <w:sz w:val="23"/>
                <w:szCs w:val="23"/>
              </w:rPr>
              <w:t>видуального предпринимателя в соответствии с законод</w:t>
            </w:r>
            <w:r w:rsidRPr="00504625">
              <w:rPr>
                <w:sz w:val="23"/>
                <w:szCs w:val="23"/>
              </w:rPr>
              <w:t>а</w:t>
            </w:r>
            <w:r w:rsidRPr="00504625">
              <w:rPr>
                <w:sz w:val="23"/>
                <w:szCs w:val="23"/>
              </w:rPr>
              <w:t>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504625">
              <w:rPr>
                <w:sz w:val="23"/>
                <w:szCs w:val="23"/>
              </w:rPr>
              <w:t xml:space="preserve"> извещения о пр</w:t>
            </w:r>
            <w:r w:rsidRPr="00504625">
              <w:rPr>
                <w:sz w:val="23"/>
                <w:szCs w:val="23"/>
              </w:rPr>
              <w:t>о</w:t>
            </w:r>
            <w:r w:rsidRPr="00504625">
              <w:rPr>
                <w:sz w:val="23"/>
                <w:szCs w:val="23"/>
              </w:rPr>
              <w:t>веден</w:t>
            </w:r>
            <w:proofErr w:type="gramStart"/>
            <w:r w:rsidRPr="00504625">
              <w:rPr>
                <w:sz w:val="23"/>
                <w:szCs w:val="23"/>
              </w:rPr>
              <w:t>ии ау</w:t>
            </w:r>
            <w:proofErr w:type="gramEnd"/>
            <w:r w:rsidRPr="00504625">
              <w:rPr>
                <w:sz w:val="23"/>
                <w:szCs w:val="23"/>
              </w:rPr>
              <w:t>кциона;</w:t>
            </w:r>
          </w:p>
          <w:p w:rsidR="003B1345" w:rsidRPr="00504625" w:rsidRDefault="003B1345" w:rsidP="00836319">
            <w:pPr>
              <w:keepNext/>
              <w:autoSpaceDE w:val="0"/>
              <w:autoSpaceDN w:val="0"/>
              <w:adjustRightInd w:val="0"/>
              <w:ind w:firstLine="34"/>
              <w:jc w:val="both"/>
              <w:rPr>
                <w:sz w:val="23"/>
                <w:szCs w:val="23"/>
              </w:rPr>
            </w:pPr>
            <w:r w:rsidRPr="00504625">
              <w:rPr>
                <w:sz w:val="23"/>
                <w:szCs w:val="23"/>
              </w:rPr>
              <w:lastRenderedPageBreak/>
              <w:t>в) документ, подтверждающий полномочия лица на осущ</w:t>
            </w:r>
            <w:r w:rsidRPr="00504625">
              <w:rPr>
                <w:sz w:val="23"/>
                <w:szCs w:val="23"/>
              </w:rPr>
              <w:t>е</w:t>
            </w:r>
            <w:r w:rsidRPr="00504625">
              <w:rPr>
                <w:sz w:val="23"/>
                <w:szCs w:val="23"/>
              </w:rPr>
              <w:t>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w:t>
            </w:r>
            <w:r w:rsidRPr="00504625">
              <w:rPr>
                <w:sz w:val="23"/>
                <w:szCs w:val="23"/>
              </w:rPr>
              <w:t>т</w:t>
            </w:r>
            <w:r w:rsidRPr="00504625">
              <w:rPr>
                <w:sz w:val="23"/>
                <w:szCs w:val="23"/>
              </w:rPr>
              <w:t>вии с которым такое физическое лицо обладает правом де</w:t>
            </w:r>
            <w:r w:rsidRPr="00504625">
              <w:rPr>
                <w:sz w:val="23"/>
                <w:szCs w:val="23"/>
              </w:rPr>
              <w:t>й</w:t>
            </w:r>
            <w:r w:rsidRPr="00504625">
              <w:rPr>
                <w:sz w:val="23"/>
                <w:szCs w:val="23"/>
              </w:rPr>
              <w:t>ствовать от имени заявителя без доверенности (далее - р</w:t>
            </w:r>
            <w:r w:rsidRPr="00504625">
              <w:rPr>
                <w:sz w:val="23"/>
                <w:szCs w:val="23"/>
              </w:rPr>
              <w:t>у</w:t>
            </w:r>
            <w:r w:rsidRPr="00504625">
              <w:rPr>
                <w:sz w:val="23"/>
                <w:szCs w:val="23"/>
              </w:rPr>
              <w:t xml:space="preserve">ководитель). В случае если от имени заявителя действует иное лицо, заявка на участие в </w:t>
            </w:r>
            <w:r w:rsidR="00AC3B02" w:rsidRPr="00504625">
              <w:rPr>
                <w:sz w:val="23"/>
                <w:szCs w:val="23"/>
              </w:rPr>
              <w:t xml:space="preserve">аукционе </w:t>
            </w:r>
            <w:r w:rsidRPr="00504625">
              <w:rPr>
                <w:sz w:val="23"/>
                <w:szCs w:val="23"/>
              </w:rPr>
              <w:t>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w:t>
            </w:r>
            <w:r w:rsidRPr="00504625">
              <w:rPr>
                <w:sz w:val="23"/>
                <w:szCs w:val="23"/>
              </w:rPr>
              <w:t>л</w:t>
            </w:r>
            <w:r w:rsidRPr="00504625">
              <w:rPr>
                <w:sz w:val="23"/>
                <w:szCs w:val="23"/>
              </w:rPr>
              <w:t>номоченным этим руководителем лицом, либо нотариально заверенную копию такой доверенности. В случае если ук</w:t>
            </w:r>
            <w:r w:rsidRPr="00504625">
              <w:rPr>
                <w:sz w:val="23"/>
                <w:szCs w:val="23"/>
              </w:rPr>
              <w:t>а</w:t>
            </w:r>
            <w:r w:rsidRPr="00504625">
              <w:rPr>
                <w:sz w:val="23"/>
                <w:szCs w:val="23"/>
              </w:rPr>
              <w:t>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w:t>
            </w:r>
            <w:r w:rsidRPr="00504625">
              <w:rPr>
                <w:sz w:val="23"/>
                <w:szCs w:val="23"/>
              </w:rPr>
              <w:t>л</w:t>
            </w:r>
            <w:r w:rsidRPr="00504625">
              <w:rPr>
                <w:sz w:val="23"/>
                <w:szCs w:val="23"/>
              </w:rPr>
              <w:t>номочия такого лица;</w:t>
            </w:r>
          </w:p>
          <w:p w:rsidR="003B1345" w:rsidRPr="00504625" w:rsidRDefault="003B1345" w:rsidP="00836319">
            <w:pPr>
              <w:keepNext/>
              <w:autoSpaceDE w:val="0"/>
              <w:autoSpaceDN w:val="0"/>
              <w:adjustRightInd w:val="0"/>
              <w:ind w:firstLine="34"/>
              <w:jc w:val="both"/>
              <w:rPr>
                <w:sz w:val="23"/>
                <w:szCs w:val="23"/>
              </w:rPr>
            </w:pPr>
            <w:r w:rsidRPr="00504625">
              <w:rPr>
                <w:sz w:val="23"/>
                <w:szCs w:val="23"/>
              </w:rPr>
              <w:t>г) копии учредительных документов заявителя (для юрид</w:t>
            </w:r>
            <w:r w:rsidRPr="00504625">
              <w:rPr>
                <w:sz w:val="23"/>
                <w:szCs w:val="23"/>
              </w:rPr>
              <w:t>и</w:t>
            </w:r>
            <w:r w:rsidRPr="00504625">
              <w:rPr>
                <w:sz w:val="23"/>
                <w:szCs w:val="23"/>
              </w:rPr>
              <w:t>ческих лиц);</w:t>
            </w:r>
          </w:p>
          <w:p w:rsidR="003B1345" w:rsidRPr="00504625" w:rsidRDefault="003B1345" w:rsidP="00836319">
            <w:pPr>
              <w:keepNext/>
              <w:autoSpaceDE w:val="0"/>
              <w:autoSpaceDN w:val="0"/>
              <w:adjustRightInd w:val="0"/>
              <w:ind w:firstLine="34"/>
              <w:jc w:val="both"/>
              <w:rPr>
                <w:sz w:val="23"/>
                <w:szCs w:val="23"/>
              </w:rPr>
            </w:pPr>
            <w:proofErr w:type="spellStart"/>
            <w:r w:rsidRPr="00504625">
              <w:rPr>
                <w:sz w:val="23"/>
                <w:szCs w:val="23"/>
              </w:rPr>
              <w:t>д</w:t>
            </w:r>
            <w:proofErr w:type="spellEnd"/>
            <w:r w:rsidRPr="00504625">
              <w:rPr>
                <w:sz w:val="23"/>
                <w:szCs w:val="23"/>
              </w:rPr>
              <w:t>) решение об одобрении или о совершении крупной сделки либо копия такого решения в случае, если требование о н</w:t>
            </w:r>
            <w:r w:rsidRPr="00504625">
              <w:rPr>
                <w:sz w:val="23"/>
                <w:szCs w:val="23"/>
              </w:rPr>
              <w:t>е</w:t>
            </w:r>
            <w:r w:rsidRPr="00504625">
              <w:rPr>
                <w:sz w:val="23"/>
                <w:szCs w:val="23"/>
              </w:rPr>
              <w:t>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B1345" w:rsidRPr="00504625" w:rsidRDefault="003B1345" w:rsidP="00836319">
            <w:pPr>
              <w:keepNext/>
              <w:autoSpaceDE w:val="0"/>
              <w:autoSpaceDN w:val="0"/>
              <w:adjustRightInd w:val="0"/>
              <w:ind w:firstLine="34"/>
              <w:jc w:val="both"/>
              <w:rPr>
                <w:sz w:val="23"/>
                <w:szCs w:val="23"/>
              </w:rPr>
            </w:pPr>
            <w:r w:rsidRPr="00504625">
              <w:rPr>
                <w:sz w:val="23"/>
                <w:szCs w:val="23"/>
              </w:rPr>
              <w:t>е) заявление об отсутствии решения о ликвидации заявит</w:t>
            </w:r>
            <w:r w:rsidRPr="00504625">
              <w:rPr>
                <w:sz w:val="23"/>
                <w:szCs w:val="23"/>
              </w:rPr>
              <w:t>е</w:t>
            </w:r>
            <w:r w:rsidRPr="00504625">
              <w:rPr>
                <w:sz w:val="23"/>
                <w:szCs w:val="23"/>
              </w:rPr>
              <w:t>ля - юридического лица, об отсутствии решения арбитра</w:t>
            </w:r>
            <w:r w:rsidRPr="00504625">
              <w:rPr>
                <w:sz w:val="23"/>
                <w:szCs w:val="23"/>
              </w:rPr>
              <w:t>ж</w:t>
            </w:r>
            <w:r w:rsidRPr="00504625">
              <w:rPr>
                <w:sz w:val="23"/>
                <w:szCs w:val="23"/>
              </w:rPr>
              <w:t>ного суда о признании заявителя - юридического лица, и</w:t>
            </w:r>
            <w:r w:rsidRPr="00504625">
              <w:rPr>
                <w:sz w:val="23"/>
                <w:szCs w:val="23"/>
              </w:rPr>
              <w:t>н</w:t>
            </w:r>
            <w:r w:rsidRPr="00504625">
              <w:rPr>
                <w:sz w:val="23"/>
                <w:szCs w:val="23"/>
              </w:rPr>
              <w:t>дивидуального предпринимателя банкротом и об открытии конкурсного производства, об отсутствии решения о прио</w:t>
            </w:r>
            <w:r w:rsidRPr="00504625">
              <w:rPr>
                <w:sz w:val="23"/>
                <w:szCs w:val="23"/>
              </w:rPr>
              <w:t>с</w:t>
            </w:r>
            <w:r w:rsidRPr="00504625">
              <w:rPr>
                <w:sz w:val="23"/>
                <w:szCs w:val="23"/>
              </w:rPr>
              <w:t>тановлении деятельности заявителя в порядке, предусмо</w:t>
            </w:r>
            <w:r w:rsidRPr="00504625">
              <w:rPr>
                <w:sz w:val="23"/>
                <w:szCs w:val="23"/>
              </w:rPr>
              <w:t>т</w:t>
            </w:r>
            <w:r w:rsidRPr="00504625">
              <w:rPr>
                <w:sz w:val="23"/>
                <w:szCs w:val="23"/>
              </w:rPr>
              <w:t>ренном Кодексом Российской Федерации об администр</w:t>
            </w:r>
            <w:r w:rsidRPr="00504625">
              <w:rPr>
                <w:sz w:val="23"/>
                <w:szCs w:val="23"/>
              </w:rPr>
              <w:t>а</w:t>
            </w:r>
            <w:r w:rsidRPr="00504625">
              <w:rPr>
                <w:sz w:val="23"/>
                <w:szCs w:val="23"/>
              </w:rPr>
              <w:t>тивных правонарушениях;</w:t>
            </w:r>
          </w:p>
          <w:p w:rsidR="003B1345" w:rsidRPr="00504625" w:rsidRDefault="003B1345" w:rsidP="00836319">
            <w:pPr>
              <w:keepNext/>
              <w:autoSpaceDE w:val="0"/>
              <w:autoSpaceDN w:val="0"/>
              <w:adjustRightInd w:val="0"/>
              <w:ind w:firstLine="34"/>
              <w:jc w:val="both"/>
              <w:rPr>
                <w:sz w:val="23"/>
                <w:szCs w:val="23"/>
              </w:rPr>
            </w:pPr>
            <w:r w:rsidRPr="00504625">
              <w:rPr>
                <w:sz w:val="23"/>
                <w:szCs w:val="23"/>
              </w:rPr>
              <w:t>ж) при проведен</w:t>
            </w:r>
            <w:proofErr w:type="gramStart"/>
            <w:r w:rsidRPr="00504625">
              <w:rPr>
                <w:sz w:val="23"/>
                <w:szCs w:val="23"/>
              </w:rPr>
              <w:t>ии ау</w:t>
            </w:r>
            <w:proofErr w:type="gramEnd"/>
            <w:r w:rsidRPr="00504625">
              <w:rPr>
                <w:sz w:val="23"/>
                <w:szCs w:val="23"/>
              </w:rPr>
              <w:t>кциона в соответствии с Постановл</w:t>
            </w:r>
            <w:r w:rsidRPr="00504625">
              <w:rPr>
                <w:sz w:val="23"/>
                <w:szCs w:val="23"/>
              </w:rPr>
              <w:t>е</w:t>
            </w:r>
            <w:r w:rsidRPr="00504625">
              <w:rPr>
                <w:sz w:val="23"/>
                <w:szCs w:val="23"/>
              </w:rPr>
              <w:t>нием N 333 документ, содержащий сведения о доле Росси</w:t>
            </w:r>
            <w:r w:rsidRPr="00504625">
              <w:rPr>
                <w:sz w:val="23"/>
                <w:szCs w:val="23"/>
              </w:rPr>
              <w:t>й</w:t>
            </w:r>
            <w:r w:rsidRPr="00504625">
              <w:rPr>
                <w:sz w:val="23"/>
                <w:szCs w:val="23"/>
              </w:rPr>
              <w:t>ской Федерации, субъекта Российской Федерации или м</w:t>
            </w:r>
            <w:r w:rsidRPr="00504625">
              <w:rPr>
                <w:sz w:val="23"/>
                <w:szCs w:val="23"/>
              </w:rPr>
              <w:t>у</w:t>
            </w:r>
            <w:r w:rsidRPr="00504625">
              <w:rPr>
                <w:sz w:val="23"/>
                <w:szCs w:val="23"/>
              </w:rPr>
              <w:t>ниципального образования в уставном капитале юридич</w:t>
            </w:r>
            <w:r w:rsidRPr="00504625">
              <w:rPr>
                <w:sz w:val="23"/>
                <w:szCs w:val="23"/>
              </w:rPr>
              <w:t>е</w:t>
            </w:r>
            <w:r w:rsidRPr="00504625">
              <w:rPr>
                <w:sz w:val="23"/>
                <w:szCs w:val="23"/>
              </w:rPr>
              <w:t>ского лица (реестр владельцев акций либо выписка из него или заверенное печатью юридического лица и подписанное его руководителем письмо);</w:t>
            </w:r>
          </w:p>
          <w:p w:rsidR="00894D09" w:rsidRPr="00504625" w:rsidRDefault="00894D09" w:rsidP="00836319">
            <w:pPr>
              <w:pStyle w:val="ConsPlusNormal"/>
              <w:keepNext/>
              <w:widowControl/>
              <w:ind w:firstLine="34"/>
              <w:jc w:val="both"/>
              <w:rPr>
                <w:rFonts w:ascii="Times New Roman" w:hAnsi="Times New Roman" w:cs="Times New Roman"/>
                <w:sz w:val="23"/>
                <w:szCs w:val="23"/>
              </w:rPr>
            </w:pPr>
            <w:r w:rsidRPr="00504625">
              <w:rPr>
                <w:rFonts w:ascii="Times New Roman" w:hAnsi="Times New Roman" w:cs="Times New Roman"/>
                <w:sz w:val="23"/>
                <w:szCs w:val="23"/>
              </w:rPr>
              <w:t>- копии документов, подтверждающие соответствие вида деятельности участника назначению объекта аренды (нал</w:t>
            </w:r>
            <w:r w:rsidRPr="00504625">
              <w:rPr>
                <w:rFonts w:ascii="Times New Roman" w:hAnsi="Times New Roman" w:cs="Times New Roman"/>
                <w:sz w:val="23"/>
                <w:szCs w:val="23"/>
              </w:rPr>
              <w:t>и</w:t>
            </w:r>
            <w:r w:rsidRPr="00504625">
              <w:rPr>
                <w:rFonts w:ascii="Times New Roman" w:hAnsi="Times New Roman" w:cs="Times New Roman"/>
                <w:sz w:val="23"/>
                <w:szCs w:val="23"/>
              </w:rPr>
              <w:t>чие лицензии на вид деятельности, обозначенный в назн</w:t>
            </w:r>
            <w:r w:rsidRPr="00504625">
              <w:rPr>
                <w:rFonts w:ascii="Times New Roman" w:hAnsi="Times New Roman" w:cs="Times New Roman"/>
                <w:sz w:val="23"/>
                <w:szCs w:val="23"/>
              </w:rPr>
              <w:t>а</w:t>
            </w:r>
            <w:r w:rsidRPr="00504625">
              <w:rPr>
                <w:rFonts w:ascii="Times New Roman" w:hAnsi="Times New Roman" w:cs="Times New Roman"/>
                <w:sz w:val="23"/>
                <w:szCs w:val="23"/>
              </w:rPr>
              <w:t>чении объекта аренды, если это предусмотрено Законод</w:t>
            </w:r>
            <w:r w:rsidRPr="00504625">
              <w:rPr>
                <w:rFonts w:ascii="Times New Roman" w:hAnsi="Times New Roman" w:cs="Times New Roman"/>
                <w:sz w:val="23"/>
                <w:szCs w:val="23"/>
              </w:rPr>
              <w:t>а</w:t>
            </w:r>
            <w:r w:rsidRPr="00504625">
              <w:rPr>
                <w:rFonts w:ascii="Times New Roman" w:hAnsi="Times New Roman" w:cs="Times New Roman"/>
                <w:sz w:val="23"/>
                <w:szCs w:val="23"/>
              </w:rPr>
              <w:t>тельством РФ)</w:t>
            </w:r>
          </w:p>
          <w:p w:rsidR="00D7260A" w:rsidRPr="00504625" w:rsidRDefault="00D7260A" w:rsidP="00836319">
            <w:pPr>
              <w:keepNext/>
              <w:ind w:firstLine="34"/>
              <w:jc w:val="both"/>
              <w:rPr>
                <w:sz w:val="23"/>
                <w:szCs w:val="23"/>
              </w:rPr>
            </w:pPr>
            <w:r w:rsidRPr="00504625">
              <w:rPr>
                <w:sz w:val="23"/>
                <w:szCs w:val="23"/>
              </w:rPr>
              <w:t xml:space="preserve">     Все документы, представленные заявителями на участие в аукционе, должны быть подписаны руководителями (уполномоченными лицами) и скреплены соответствующей печатью. Подчистки и исправления не допускаются, за и</w:t>
            </w:r>
            <w:r w:rsidRPr="00504625">
              <w:rPr>
                <w:sz w:val="23"/>
                <w:szCs w:val="23"/>
              </w:rPr>
              <w:t>с</w:t>
            </w:r>
            <w:r w:rsidRPr="00504625">
              <w:rPr>
                <w:sz w:val="23"/>
                <w:szCs w:val="23"/>
              </w:rPr>
              <w:t>ключением исправлений, парафированных (завизирова</w:t>
            </w:r>
            <w:r w:rsidRPr="00504625">
              <w:rPr>
                <w:sz w:val="23"/>
                <w:szCs w:val="23"/>
              </w:rPr>
              <w:t>н</w:t>
            </w:r>
            <w:r w:rsidRPr="00504625">
              <w:rPr>
                <w:sz w:val="23"/>
                <w:szCs w:val="23"/>
              </w:rPr>
              <w:t xml:space="preserve">ных) лицами, подписавшими заявку на участие </w:t>
            </w:r>
            <w:proofErr w:type="gramStart"/>
            <w:r w:rsidRPr="00504625">
              <w:rPr>
                <w:sz w:val="23"/>
                <w:szCs w:val="23"/>
              </w:rPr>
              <w:t>в</w:t>
            </w:r>
            <w:proofErr w:type="gramEnd"/>
            <w:r w:rsidRPr="00504625">
              <w:rPr>
                <w:sz w:val="23"/>
                <w:szCs w:val="23"/>
              </w:rPr>
              <w:t xml:space="preserve"> (или лиц</w:t>
            </w:r>
            <w:r w:rsidRPr="00504625">
              <w:rPr>
                <w:sz w:val="23"/>
                <w:szCs w:val="23"/>
              </w:rPr>
              <w:t>а</w:t>
            </w:r>
            <w:r w:rsidRPr="00504625">
              <w:rPr>
                <w:sz w:val="23"/>
                <w:szCs w:val="23"/>
              </w:rPr>
              <w:t>ми, действующими по доверенности). Все экземпляры д</w:t>
            </w:r>
            <w:r w:rsidRPr="00504625">
              <w:rPr>
                <w:sz w:val="23"/>
                <w:szCs w:val="23"/>
              </w:rPr>
              <w:t>о</w:t>
            </w:r>
            <w:r w:rsidRPr="00504625">
              <w:rPr>
                <w:sz w:val="23"/>
                <w:szCs w:val="23"/>
              </w:rPr>
              <w:lastRenderedPageBreak/>
              <w:t>кументации должны иметь четкую печать текстов.</w:t>
            </w:r>
          </w:p>
          <w:p w:rsidR="00D7260A" w:rsidRPr="00504625" w:rsidRDefault="00D7260A" w:rsidP="00836319">
            <w:pPr>
              <w:keepNext/>
              <w:ind w:firstLine="34"/>
              <w:jc w:val="both"/>
              <w:rPr>
                <w:sz w:val="23"/>
                <w:szCs w:val="23"/>
              </w:rPr>
            </w:pPr>
            <w:r w:rsidRPr="00504625">
              <w:rPr>
                <w:sz w:val="23"/>
                <w:szCs w:val="23"/>
              </w:rPr>
              <w:t xml:space="preserve">      Все документы, представляемые заявителями в составе заявки на участие в аукционе, должны быть заполнены по всем пунктам.</w:t>
            </w:r>
          </w:p>
        </w:tc>
      </w:tr>
      <w:tr w:rsidR="00D7260A" w:rsidRPr="00504625" w:rsidTr="008F6990">
        <w:tc>
          <w:tcPr>
            <w:tcW w:w="534" w:type="dxa"/>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9915B0" w:rsidP="00836319">
            <w:pPr>
              <w:keepNext/>
              <w:ind w:left="-284" w:right="-82"/>
              <w:jc w:val="right"/>
              <w:rPr>
                <w:sz w:val="23"/>
                <w:szCs w:val="23"/>
              </w:rPr>
            </w:pPr>
            <w:r>
              <w:rPr>
                <w:sz w:val="23"/>
                <w:szCs w:val="23"/>
                <w:lang w:val="en-US"/>
              </w:rPr>
              <w:lastRenderedPageBreak/>
              <w:t>10</w:t>
            </w:r>
            <w:r w:rsidR="00D7260A" w:rsidRPr="00504625">
              <w:rPr>
                <w:sz w:val="23"/>
                <w:szCs w:val="23"/>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pStyle w:val="ConsPlusNormal"/>
              <w:keepNext/>
              <w:widowControl/>
              <w:ind w:firstLine="34"/>
              <w:jc w:val="both"/>
              <w:rPr>
                <w:rFonts w:ascii="Times New Roman" w:hAnsi="Times New Roman" w:cs="Times New Roman"/>
                <w:sz w:val="23"/>
                <w:szCs w:val="23"/>
              </w:rPr>
            </w:pPr>
            <w:r w:rsidRPr="00504625">
              <w:rPr>
                <w:rFonts w:ascii="Times New Roman" w:hAnsi="Times New Roman" w:cs="Times New Roman"/>
                <w:b/>
                <w:sz w:val="23"/>
                <w:szCs w:val="23"/>
              </w:rPr>
              <w:t>Официальный сайт, на котором размещена документация об ау</w:t>
            </w:r>
            <w:r w:rsidRPr="00504625">
              <w:rPr>
                <w:rFonts w:ascii="Times New Roman" w:hAnsi="Times New Roman" w:cs="Times New Roman"/>
                <w:b/>
                <w:sz w:val="23"/>
                <w:szCs w:val="23"/>
              </w:rPr>
              <w:t>к</w:t>
            </w:r>
            <w:r w:rsidRPr="00504625">
              <w:rPr>
                <w:rFonts w:ascii="Times New Roman" w:hAnsi="Times New Roman" w:cs="Times New Roman"/>
                <w:b/>
                <w:sz w:val="23"/>
                <w:szCs w:val="23"/>
              </w:rPr>
              <w:t>ционе</w:t>
            </w:r>
          </w:p>
        </w:tc>
        <w:tc>
          <w:tcPr>
            <w:tcW w:w="6205" w:type="dxa"/>
            <w:tcBorders>
              <w:top w:val="single" w:sz="4" w:space="0" w:color="auto"/>
              <w:left w:val="single" w:sz="4" w:space="0" w:color="auto"/>
              <w:bottom w:val="single" w:sz="4" w:space="0" w:color="auto"/>
              <w:right w:val="single" w:sz="4" w:space="0" w:color="auto"/>
            </w:tcBorders>
            <w:shd w:val="clear" w:color="auto" w:fill="auto"/>
          </w:tcPr>
          <w:p w:rsidR="00D7260A" w:rsidRDefault="00862208" w:rsidP="00641433">
            <w:pPr>
              <w:keepNext/>
              <w:ind w:firstLine="34"/>
              <w:jc w:val="both"/>
              <w:rPr>
                <w:rStyle w:val="a3"/>
                <w:color w:val="auto"/>
                <w:sz w:val="23"/>
              </w:rPr>
            </w:pPr>
            <w:hyperlink r:id="rId21" w:history="1">
              <w:r w:rsidR="00641433" w:rsidRPr="00C55162">
                <w:rPr>
                  <w:rStyle w:val="a3"/>
                  <w:color w:val="auto"/>
                  <w:sz w:val="23"/>
                </w:rPr>
                <w:t>www.torgi.gov.ru</w:t>
              </w:r>
            </w:hyperlink>
          </w:p>
          <w:p w:rsidR="003E214C" w:rsidRPr="00504625" w:rsidRDefault="003E214C" w:rsidP="00641433">
            <w:pPr>
              <w:keepNext/>
              <w:ind w:firstLine="34"/>
              <w:jc w:val="both"/>
              <w:rPr>
                <w:sz w:val="23"/>
                <w:szCs w:val="23"/>
                <w:u w:val="single"/>
              </w:rPr>
            </w:pPr>
          </w:p>
        </w:tc>
      </w:tr>
      <w:tr w:rsidR="00D7260A" w:rsidRPr="00504625" w:rsidTr="008F6990">
        <w:tc>
          <w:tcPr>
            <w:tcW w:w="534" w:type="dxa"/>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keepNext/>
              <w:ind w:left="-284" w:right="-82"/>
              <w:jc w:val="right"/>
              <w:rPr>
                <w:sz w:val="23"/>
                <w:szCs w:val="23"/>
              </w:rPr>
            </w:pPr>
            <w:r w:rsidRPr="00504625">
              <w:rPr>
                <w:sz w:val="23"/>
                <w:szCs w:val="23"/>
              </w:rPr>
              <w:t>1</w:t>
            </w:r>
            <w:proofErr w:type="spellStart"/>
            <w:r w:rsidR="009915B0">
              <w:rPr>
                <w:sz w:val="23"/>
                <w:szCs w:val="23"/>
                <w:lang w:val="en-US"/>
              </w:rPr>
              <w:t>1</w:t>
            </w:r>
            <w:proofErr w:type="spellEnd"/>
            <w:r w:rsidRPr="00504625">
              <w:rPr>
                <w:sz w:val="23"/>
                <w:szCs w:val="23"/>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keepNext/>
              <w:ind w:firstLine="34"/>
              <w:jc w:val="both"/>
              <w:rPr>
                <w:b/>
                <w:sz w:val="23"/>
                <w:szCs w:val="23"/>
              </w:rPr>
            </w:pPr>
            <w:r w:rsidRPr="00504625">
              <w:rPr>
                <w:b/>
                <w:sz w:val="23"/>
                <w:szCs w:val="23"/>
              </w:rPr>
              <w:t>Количество копий заявки на уч</w:t>
            </w:r>
            <w:r w:rsidRPr="00504625">
              <w:rPr>
                <w:b/>
                <w:sz w:val="23"/>
                <w:szCs w:val="23"/>
              </w:rPr>
              <w:t>а</w:t>
            </w:r>
            <w:r w:rsidRPr="00504625">
              <w:rPr>
                <w:b/>
                <w:sz w:val="23"/>
                <w:szCs w:val="23"/>
              </w:rPr>
              <w:t>стие в аукционе</w:t>
            </w:r>
          </w:p>
        </w:tc>
        <w:tc>
          <w:tcPr>
            <w:tcW w:w="6205" w:type="dxa"/>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762472">
            <w:pPr>
              <w:keepNext/>
              <w:ind w:firstLine="34"/>
              <w:jc w:val="both"/>
              <w:rPr>
                <w:rStyle w:val="a8"/>
                <w:i/>
                <w:sz w:val="23"/>
                <w:szCs w:val="23"/>
              </w:rPr>
            </w:pPr>
            <w:r w:rsidRPr="00504625">
              <w:rPr>
                <w:sz w:val="23"/>
                <w:szCs w:val="23"/>
              </w:rPr>
              <w:t>Участник аукциона должен подготовить один оригинал</w:t>
            </w:r>
            <w:r w:rsidRPr="00504625">
              <w:rPr>
                <w:sz w:val="23"/>
                <w:szCs w:val="23"/>
              </w:rPr>
              <w:t>ь</w:t>
            </w:r>
            <w:r w:rsidRPr="00504625">
              <w:rPr>
                <w:sz w:val="23"/>
                <w:szCs w:val="23"/>
              </w:rPr>
              <w:t>ный экземпляр заявки на участие в аукционе со всеми пр</w:t>
            </w:r>
            <w:r w:rsidRPr="00504625">
              <w:rPr>
                <w:sz w:val="23"/>
                <w:szCs w:val="23"/>
              </w:rPr>
              <w:t>и</w:t>
            </w:r>
            <w:r w:rsidRPr="00504625">
              <w:rPr>
                <w:sz w:val="23"/>
                <w:szCs w:val="23"/>
              </w:rPr>
              <w:t xml:space="preserve">ложениями, в бумажном виде, который подшивается в один том; или в виде электронного документа. </w:t>
            </w:r>
          </w:p>
        </w:tc>
      </w:tr>
      <w:tr w:rsidR="00D7260A" w:rsidRPr="00504625" w:rsidTr="008F6990">
        <w:tc>
          <w:tcPr>
            <w:tcW w:w="534" w:type="dxa"/>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keepNext/>
              <w:ind w:left="-284" w:right="-82"/>
              <w:jc w:val="right"/>
              <w:rPr>
                <w:sz w:val="23"/>
                <w:szCs w:val="23"/>
              </w:rPr>
            </w:pPr>
            <w:r w:rsidRPr="00504625">
              <w:rPr>
                <w:sz w:val="23"/>
                <w:szCs w:val="23"/>
              </w:rPr>
              <w:t>1</w:t>
            </w:r>
            <w:r w:rsidR="009915B0">
              <w:rPr>
                <w:sz w:val="23"/>
                <w:szCs w:val="23"/>
                <w:lang w:val="en-US"/>
              </w:rPr>
              <w:t>2</w:t>
            </w:r>
            <w:r w:rsidRPr="00504625">
              <w:rPr>
                <w:sz w:val="23"/>
                <w:szCs w:val="23"/>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keepNext/>
              <w:ind w:firstLine="34"/>
              <w:jc w:val="both"/>
              <w:rPr>
                <w:sz w:val="23"/>
                <w:szCs w:val="23"/>
              </w:rPr>
            </w:pPr>
            <w:r w:rsidRPr="00504625">
              <w:rPr>
                <w:b/>
                <w:sz w:val="23"/>
                <w:szCs w:val="23"/>
              </w:rPr>
              <w:t>Место и срок подачи заявок на участие в аукционе</w:t>
            </w:r>
          </w:p>
        </w:tc>
        <w:tc>
          <w:tcPr>
            <w:tcW w:w="6205" w:type="dxa"/>
            <w:tcBorders>
              <w:top w:val="single" w:sz="4" w:space="0" w:color="auto"/>
              <w:left w:val="single" w:sz="4" w:space="0" w:color="auto"/>
              <w:bottom w:val="single" w:sz="4" w:space="0" w:color="auto"/>
              <w:right w:val="single" w:sz="4" w:space="0" w:color="auto"/>
            </w:tcBorders>
            <w:shd w:val="clear" w:color="auto" w:fill="auto"/>
          </w:tcPr>
          <w:p w:rsidR="00722ED9" w:rsidRPr="003C483A" w:rsidRDefault="00D7260A" w:rsidP="00836319">
            <w:pPr>
              <w:keepNext/>
              <w:tabs>
                <w:tab w:val="left" w:pos="-142"/>
                <w:tab w:val="left" w:pos="0"/>
              </w:tabs>
              <w:snapToGrid w:val="0"/>
              <w:ind w:firstLine="34"/>
              <w:jc w:val="both"/>
              <w:rPr>
                <w:b/>
                <w:i/>
                <w:strike/>
                <w:sz w:val="23"/>
                <w:szCs w:val="23"/>
              </w:rPr>
            </w:pPr>
            <w:r w:rsidRPr="003C483A">
              <w:rPr>
                <w:bCs/>
                <w:sz w:val="23"/>
                <w:szCs w:val="23"/>
              </w:rPr>
              <w:t xml:space="preserve">Заявки на участие в аукционе принимаются по адресу: </w:t>
            </w:r>
            <w:r w:rsidR="00894D09" w:rsidRPr="003C483A">
              <w:rPr>
                <w:sz w:val="23"/>
                <w:szCs w:val="23"/>
              </w:rPr>
              <w:t xml:space="preserve">632520, Новосибирская область, с. Убинское, ул. Ленина, 23, </w:t>
            </w:r>
            <w:proofErr w:type="spellStart"/>
            <w:r w:rsidR="00894D09" w:rsidRPr="003C483A">
              <w:rPr>
                <w:sz w:val="23"/>
                <w:szCs w:val="23"/>
              </w:rPr>
              <w:t>каб</w:t>
            </w:r>
            <w:proofErr w:type="spellEnd"/>
            <w:r w:rsidR="00894D09" w:rsidRPr="003C483A">
              <w:rPr>
                <w:sz w:val="23"/>
                <w:szCs w:val="23"/>
              </w:rPr>
              <w:t>.</w:t>
            </w:r>
            <w:r w:rsidR="00886859" w:rsidRPr="003C483A">
              <w:rPr>
                <w:sz w:val="23"/>
                <w:szCs w:val="23"/>
              </w:rPr>
              <w:t xml:space="preserve"> </w:t>
            </w:r>
            <w:r w:rsidR="00894D09" w:rsidRPr="003C483A">
              <w:rPr>
                <w:sz w:val="23"/>
                <w:szCs w:val="23"/>
              </w:rPr>
              <w:t>№</w:t>
            </w:r>
            <w:r w:rsidR="00886859" w:rsidRPr="003C483A">
              <w:rPr>
                <w:sz w:val="23"/>
                <w:szCs w:val="23"/>
              </w:rPr>
              <w:t xml:space="preserve"> 31</w:t>
            </w:r>
            <w:r w:rsidR="00894D09" w:rsidRPr="003C483A">
              <w:rPr>
                <w:sz w:val="23"/>
                <w:szCs w:val="23"/>
              </w:rPr>
              <w:t>,</w:t>
            </w:r>
            <w:r w:rsidRPr="003C483A">
              <w:rPr>
                <w:bCs/>
                <w:sz w:val="23"/>
                <w:szCs w:val="23"/>
              </w:rPr>
              <w:t xml:space="preserve"> </w:t>
            </w:r>
            <w:r w:rsidRPr="003C483A">
              <w:rPr>
                <w:sz w:val="23"/>
                <w:szCs w:val="23"/>
              </w:rPr>
              <w:t xml:space="preserve">в  рабочие дни с </w:t>
            </w:r>
            <w:r w:rsidR="000C38C7">
              <w:rPr>
                <w:sz w:val="23"/>
                <w:szCs w:val="23"/>
              </w:rPr>
              <w:t>09</w:t>
            </w:r>
            <w:r w:rsidRPr="003C483A">
              <w:rPr>
                <w:sz w:val="23"/>
                <w:szCs w:val="23"/>
              </w:rPr>
              <w:t>.00 до 1</w:t>
            </w:r>
            <w:r w:rsidR="00894D09" w:rsidRPr="003C483A">
              <w:rPr>
                <w:sz w:val="23"/>
                <w:szCs w:val="23"/>
              </w:rPr>
              <w:t>7</w:t>
            </w:r>
            <w:r w:rsidRPr="003C483A">
              <w:rPr>
                <w:sz w:val="23"/>
                <w:szCs w:val="23"/>
              </w:rPr>
              <w:t>.00 час</w:t>
            </w:r>
            <w:r w:rsidR="0096159E" w:rsidRPr="003C483A">
              <w:rPr>
                <w:sz w:val="23"/>
                <w:szCs w:val="23"/>
              </w:rPr>
              <w:t>ов</w:t>
            </w:r>
            <w:r w:rsidRPr="003C483A">
              <w:rPr>
                <w:sz w:val="23"/>
                <w:szCs w:val="23"/>
              </w:rPr>
              <w:t xml:space="preserve"> </w:t>
            </w:r>
            <w:r w:rsidR="0085001A" w:rsidRPr="003C483A">
              <w:rPr>
                <w:sz w:val="23"/>
                <w:szCs w:val="23"/>
              </w:rPr>
              <w:t>н</w:t>
            </w:r>
            <w:r w:rsidR="00894D09" w:rsidRPr="003C483A">
              <w:rPr>
                <w:sz w:val="23"/>
                <w:szCs w:val="23"/>
              </w:rPr>
              <w:t>овос</w:t>
            </w:r>
            <w:r w:rsidR="00894D09" w:rsidRPr="003C483A">
              <w:rPr>
                <w:sz w:val="23"/>
                <w:szCs w:val="23"/>
              </w:rPr>
              <w:t>и</w:t>
            </w:r>
            <w:r w:rsidR="00894D09" w:rsidRPr="003C483A">
              <w:rPr>
                <w:sz w:val="23"/>
                <w:szCs w:val="23"/>
              </w:rPr>
              <w:t>бирского</w:t>
            </w:r>
            <w:r w:rsidRPr="003C483A">
              <w:rPr>
                <w:sz w:val="23"/>
                <w:szCs w:val="23"/>
              </w:rPr>
              <w:t xml:space="preserve"> времени с </w:t>
            </w:r>
            <w:r w:rsidR="000C38C7">
              <w:rPr>
                <w:sz w:val="23"/>
                <w:szCs w:val="23"/>
              </w:rPr>
              <w:t>30</w:t>
            </w:r>
            <w:r w:rsidR="00DF6044" w:rsidRPr="003C483A">
              <w:rPr>
                <w:sz w:val="23"/>
                <w:szCs w:val="23"/>
              </w:rPr>
              <w:t>.</w:t>
            </w:r>
            <w:r w:rsidR="000C38C7">
              <w:rPr>
                <w:sz w:val="23"/>
                <w:szCs w:val="23"/>
              </w:rPr>
              <w:t>05</w:t>
            </w:r>
            <w:r w:rsidR="00DF6044" w:rsidRPr="003C483A">
              <w:rPr>
                <w:sz w:val="23"/>
                <w:szCs w:val="23"/>
              </w:rPr>
              <w:t>.201</w:t>
            </w:r>
            <w:r w:rsidR="000C38C7">
              <w:rPr>
                <w:sz w:val="23"/>
                <w:szCs w:val="23"/>
              </w:rPr>
              <w:t>9</w:t>
            </w:r>
            <w:r w:rsidR="0085001A" w:rsidRPr="003C483A">
              <w:rPr>
                <w:sz w:val="23"/>
                <w:szCs w:val="23"/>
              </w:rPr>
              <w:t xml:space="preserve"> </w:t>
            </w:r>
            <w:r w:rsidR="00087D90" w:rsidRPr="003C483A">
              <w:rPr>
                <w:sz w:val="23"/>
                <w:szCs w:val="23"/>
              </w:rPr>
              <w:t xml:space="preserve">г. до </w:t>
            </w:r>
            <w:r w:rsidR="006325D4" w:rsidRPr="003C483A">
              <w:rPr>
                <w:sz w:val="23"/>
                <w:szCs w:val="23"/>
              </w:rPr>
              <w:t>10 часов 00 минут (вр</w:t>
            </w:r>
            <w:r w:rsidR="006325D4" w:rsidRPr="003C483A">
              <w:rPr>
                <w:sz w:val="23"/>
                <w:szCs w:val="23"/>
              </w:rPr>
              <w:t>е</w:t>
            </w:r>
            <w:r w:rsidR="006325D4" w:rsidRPr="003C483A">
              <w:rPr>
                <w:sz w:val="23"/>
                <w:szCs w:val="23"/>
              </w:rPr>
              <w:t xml:space="preserve">мя местное) </w:t>
            </w:r>
            <w:r w:rsidR="000C38C7">
              <w:rPr>
                <w:sz w:val="23"/>
                <w:szCs w:val="23"/>
              </w:rPr>
              <w:t>01</w:t>
            </w:r>
            <w:r w:rsidR="006325D4" w:rsidRPr="003C483A">
              <w:rPr>
                <w:sz w:val="23"/>
                <w:szCs w:val="23"/>
              </w:rPr>
              <w:t>.</w:t>
            </w:r>
            <w:r w:rsidR="00081A1D" w:rsidRPr="003C483A">
              <w:rPr>
                <w:sz w:val="23"/>
                <w:szCs w:val="23"/>
              </w:rPr>
              <w:t>0</w:t>
            </w:r>
            <w:r w:rsidR="000C38C7">
              <w:rPr>
                <w:sz w:val="23"/>
                <w:szCs w:val="23"/>
              </w:rPr>
              <w:t>7</w:t>
            </w:r>
            <w:r w:rsidR="006325D4" w:rsidRPr="003C483A">
              <w:rPr>
                <w:sz w:val="23"/>
                <w:szCs w:val="23"/>
              </w:rPr>
              <w:t>.201</w:t>
            </w:r>
            <w:r w:rsidR="000C38C7">
              <w:rPr>
                <w:sz w:val="23"/>
                <w:szCs w:val="23"/>
              </w:rPr>
              <w:t>9</w:t>
            </w:r>
            <w:r w:rsidR="006325D4" w:rsidRPr="003C483A">
              <w:rPr>
                <w:sz w:val="23"/>
                <w:szCs w:val="23"/>
              </w:rPr>
              <w:t xml:space="preserve"> г.</w:t>
            </w:r>
          </w:p>
          <w:p w:rsidR="00D7260A" w:rsidRPr="003C483A" w:rsidRDefault="00D7260A" w:rsidP="00836319">
            <w:pPr>
              <w:keepNext/>
              <w:tabs>
                <w:tab w:val="left" w:pos="-142"/>
                <w:tab w:val="left" w:pos="0"/>
              </w:tabs>
              <w:snapToGrid w:val="0"/>
              <w:ind w:firstLine="34"/>
              <w:jc w:val="both"/>
              <w:rPr>
                <w:sz w:val="23"/>
                <w:szCs w:val="23"/>
                <w:lang w:eastAsia="ar-SA"/>
              </w:rPr>
            </w:pPr>
            <w:r w:rsidRPr="003C483A">
              <w:rPr>
                <w:i/>
                <w:sz w:val="23"/>
                <w:szCs w:val="23"/>
              </w:rPr>
              <w:t xml:space="preserve">     В случае отправления заявки на участие в аукционе п</w:t>
            </w:r>
            <w:r w:rsidRPr="003C483A">
              <w:rPr>
                <w:i/>
                <w:sz w:val="23"/>
                <w:szCs w:val="23"/>
              </w:rPr>
              <w:t>о</w:t>
            </w:r>
            <w:r w:rsidRPr="003C483A">
              <w:rPr>
                <w:i/>
                <w:sz w:val="23"/>
                <w:szCs w:val="23"/>
              </w:rPr>
              <w:t>средством почтовой связи, получатель не несёт ответс</w:t>
            </w:r>
            <w:r w:rsidRPr="003C483A">
              <w:rPr>
                <w:i/>
                <w:sz w:val="23"/>
                <w:szCs w:val="23"/>
              </w:rPr>
              <w:t>т</w:t>
            </w:r>
            <w:r w:rsidRPr="003C483A">
              <w:rPr>
                <w:i/>
                <w:sz w:val="23"/>
                <w:szCs w:val="23"/>
              </w:rPr>
              <w:t>венности за поступление такой заявки, с соблюдением н</w:t>
            </w:r>
            <w:r w:rsidRPr="003C483A">
              <w:rPr>
                <w:i/>
                <w:sz w:val="23"/>
                <w:szCs w:val="23"/>
              </w:rPr>
              <w:t>е</w:t>
            </w:r>
            <w:r w:rsidRPr="003C483A">
              <w:rPr>
                <w:i/>
                <w:sz w:val="23"/>
                <w:szCs w:val="23"/>
              </w:rPr>
              <w:t>обходимых сроков.</w:t>
            </w:r>
          </w:p>
        </w:tc>
      </w:tr>
      <w:tr w:rsidR="00D7260A" w:rsidRPr="00504625" w:rsidTr="008F6990">
        <w:tc>
          <w:tcPr>
            <w:tcW w:w="534" w:type="dxa"/>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keepNext/>
              <w:ind w:left="-284" w:right="-82"/>
              <w:jc w:val="right"/>
              <w:rPr>
                <w:sz w:val="23"/>
                <w:szCs w:val="23"/>
              </w:rPr>
            </w:pPr>
            <w:r w:rsidRPr="00504625">
              <w:rPr>
                <w:sz w:val="23"/>
                <w:szCs w:val="23"/>
              </w:rPr>
              <w:t>1</w:t>
            </w:r>
            <w:r w:rsidR="009915B0">
              <w:rPr>
                <w:sz w:val="23"/>
                <w:szCs w:val="23"/>
                <w:lang w:val="en-US"/>
              </w:rPr>
              <w:t>3</w:t>
            </w:r>
            <w:r w:rsidRPr="00504625">
              <w:rPr>
                <w:sz w:val="23"/>
                <w:szCs w:val="23"/>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keepNext/>
              <w:ind w:firstLine="34"/>
              <w:jc w:val="both"/>
              <w:rPr>
                <w:sz w:val="23"/>
                <w:szCs w:val="23"/>
              </w:rPr>
            </w:pPr>
            <w:r w:rsidRPr="00504625">
              <w:rPr>
                <w:b/>
                <w:sz w:val="23"/>
                <w:szCs w:val="23"/>
              </w:rPr>
              <w:t>Порядок, место и срок предоста</w:t>
            </w:r>
            <w:r w:rsidRPr="00504625">
              <w:rPr>
                <w:b/>
                <w:sz w:val="23"/>
                <w:szCs w:val="23"/>
              </w:rPr>
              <w:t>в</w:t>
            </w:r>
            <w:r w:rsidRPr="00504625">
              <w:rPr>
                <w:b/>
                <w:sz w:val="23"/>
                <w:szCs w:val="23"/>
              </w:rPr>
              <w:t>ления документации об аукционе</w:t>
            </w:r>
          </w:p>
        </w:tc>
        <w:tc>
          <w:tcPr>
            <w:tcW w:w="6205" w:type="dxa"/>
            <w:tcBorders>
              <w:top w:val="single" w:sz="4" w:space="0" w:color="auto"/>
              <w:left w:val="single" w:sz="4" w:space="0" w:color="auto"/>
              <w:bottom w:val="single" w:sz="4" w:space="0" w:color="auto"/>
              <w:right w:val="single" w:sz="4" w:space="0" w:color="auto"/>
            </w:tcBorders>
            <w:shd w:val="clear" w:color="auto" w:fill="auto"/>
          </w:tcPr>
          <w:p w:rsidR="00D7260A" w:rsidRPr="003C483A" w:rsidRDefault="0096159E" w:rsidP="00836319">
            <w:pPr>
              <w:pStyle w:val="ConsPlusNormal"/>
              <w:keepNext/>
              <w:widowControl/>
              <w:ind w:firstLine="34"/>
              <w:jc w:val="both"/>
              <w:rPr>
                <w:rFonts w:ascii="Times New Roman" w:hAnsi="Times New Roman" w:cs="Times New Roman"/>
                <w:b/>
                <w:sz w:val="23"/>
                <w:szCs w:val="23"/>
              </w:rPr>
            </w:pPr>
            <w:r w:rsidRPr="003C483A">
              <w:rPr>
                <w:rFonts w:ascii="Times New Roman" w:hAnsi="Times New Roman" w:cs="Times New Roman"/>
                <w:sz w:val="23"/>
                <w:szCs w:val="23"/>
              </w:rPr>
              <w:t>Документация об аукционе предоставляется по адресу:</w:t>
            </w:r>
            <w:r w:rsidRPr="003C483A">
              <w:rPr>
                <w:rFonts w:ascii="Times New Roman" w:hAnsi="Times New Roman" w:cs="Times New Roman"/>
                <w:strike/>
                <w:sz w:val="23"/>
                <w:szCs w:val="23"/>
              </w:rPr>
              <w:t xml:space="preserve"> </w:t>
            </w:r>
            <w:r w:rsidRPr="003C483A">
              <w:rPr>
                <w:rFonts w:ascii="Times New Roman" w:hAnsi="Times New Roman"/>
                <w:sz w:val="23"/>
                <w:szCs w:val="23"/>
              </w:rPr>
              <w:t xml:space="preserve">632520, </w:t>
            </w:r>
            <w:r w:rsidRPr="003C483A">
              <w:rPr>
                <w:rFonts w:ascii="Times New Roman" w:hAnsi="Times New Roman" w:cs="Times New Roman"/>
                <w:sz w:val="23"/>
                <w:szCs w:val="23"/>
              </w:rPr>
              <w:t xml:space="preserve">Новосибирская область, с. Убинское, ул. Ленина, 23, </w:t>
            </w:r>
            <w:proofErr w:type="spellStart"/>
            <w:r w:rsidRPr="003C483A">
              <w:rPr>
                <w:rFonts w:ascii="Times New Roman" w:hAnsi="Times New Roman" w:cs="Times New Roman"/>
                <w:sz w:val="23"/>
                <w:szCs w:val="23"/>
              </w:rPr>
              <w:t>каб</w:t>
            </w:r>
            <w:proofErr w:type="spellEnd"/>
            <w:r w:rsidRPr="003C483A">
              <w:rPr>
                <w:rFonts w:ascii="Times New Roman" w:hAnsi="Times New Roman" w:cs="Times New Roman"/>
                <w:sz w:val="23"/>
                <w:szCs w:val="23"/>
              </w:rPr>
              <w:t>.</w:t>
            </w:r>
            <w:r w:rsidR="00886859" w:rsidRPr="003C483A">
              <w:rPr>
                <w:rFonts w:ascii="Times New Roman" w:hAnsi="Times New Roman" w:cs="Times New Roman"/>
                <w:sz w:val="23"/>
                <w:szCs w:val="23"/>
              </w:rPr>
              <w:t xml:space="preserve"> </w:t>
            </w:r>
            <w:r w:rsidRPr="003C483A">
              <w:rPr>
                <w:rFonts w:ascii="Times New Roman" w:hAnsi="Times New Roman" w:cs="Times New Roman"/>
                <w:sz w:val="23"/>
                <w:szCs w:val="23"/>
              </w:rPr>
              <w:t>№</w:t>
            </w:r>
            <w:r w:rsidR="000C38C7">
              <w:rPr>
                <w:rFonts w:ascii="Times New Roman" w:hAnsi="Times New Roman" w:cs="Times New Roman"/>
                <w:sz w:val="23"/>
                <w:szCs w:val="23"/>
              </w:rPr>
              <w:t xml:space="preserve"> </w:t>
            </w:r>
            <w:r w:rsidRPr="003C483A">
              <w:rPr>
                <w:rFonts w:ascii="Times New Roman" w:hAnsi="Times New Roman" w:cs="Times New Roman"/>
                <w:sz w:val="23"/>
                <w:szCs w:val="23"/>
              </w:rPr>
              <w:t>31</w:t>
            </w:r>
            <w:r w:rsidRPr="003C483A">
              <w:rPr>
                <w:rFonts w:ascii="Times New Roman" w:hAnsi="Times New Roman" w:cs="Times New Roman"/>
                <w:bCs/>
                <w:sz w:val="23"/>
                <w:szCs w:val="23"/>
              </w:rPr>
              <w:t xml:space="preserve">, </w:t>
            </w:r>
            <w:r w:rsidRPr="003C483A">
              <w:rPr>
                <w:rFonts w:ascii="Times New Roman" w:hAnsi="Times New Roman" w:cs="Times New Roman"/>
                <w:sz w:val="23"/>
                <w:szCs w:val="23"/>
              </w:rPr>
              <w:t>в  рабо</w:t>
            </w:r>
            <w:r w:rsidR="0085001A" w:rsidRPr="003C483A">
              <w:rPr>
                <w:rFonts w:ascii="Times New Roman" w:hAnsi="Times New Roman" w:cs="Times New Roman"/>
                <w:sz w:val="23"/>
                <w:szCs w:val="23"/>
              </w:rPr>
              <w:t xml:space="preserve">чие дни с </w:t>
            </w:r>
            <w:r w:rsidR="000C38C7">
              <w:rPr>
                <w:rFonts w:ascii="Times New Roman" w:hAnsi="Times New Roman" w:cs="Times New Roman"/>
                <w:sz w:val="23"/>
                <w:szCs w:val="23"/>
              </w:rPr>
              <w:t>09</w:t>
            </w:r>
            <w:r w:rsidR="0085001A" w:rsidRPr="003C483A">
              <w:rPr>
                <w:rFonts w:ascii="Times New Roman" w:hAnsi="Times New Roman" w:cs="Times New Roman"/>
                <w:sz w:val="23"/>
                <w:szCs w:val="23"/>
              </w:rPr>
              <w:t>.00 до 17.00 часов н</w:t>
            </w:r>
            <w:r w:rsidRPr="003C483A">
              <w:rPr>
                <w:rFonts w:ascii="Times New Roman" w:hAnsi="Times New Roman" w:cs="Times New Roman"/>
                <w:sz w:val="23"/>
                <w:szCs w:val="23"/>
              </w:rPr>
              <w:t>овос</w:t>
            </w:r>
            <w:r w:rsidRPr="003C483A">
              <w:rPr>
                <w:rFonts w:ascii="Times New Roman" w:hAnsi="Times New Roman" w:cs="Times New Roman"/>
                <w:sz w:val="23"/>
                <w:szCs w:val="23"/>
              </w:rPr>
              <w:t>и</w:t>
            </w:r>
            <w:r w:rsidRPr="003C483A">
              <w:rPr>
                <w:rFonts w:ascii="Times New Roman" w:hAnsi="Times New Roman" w:cs="Times New Roman"/>
                <w:sz w:val="23"/>
                <w:szCs w:val="23"/>
              </w:rPr>
              <w:t xml:space="preserve">бирского времени с </w:t>
            </w:r>
            <w:r w:rsidR="000C38C7">
              <w:rPr>
                <w:rFonts w:ascii="Times New Roman" w:hAnsi="Times New Roman" w:cs="Times New Roman"/>
                <w:b/>
                <w:sz w:val="23"/>
                <w:szCs w:val="23"/>
              </w:rPr>
              <w:t>30</w:t>
            </w:r>
            <w:r w:rsidR="00DF6044" w:rsidRPr="003C483A">
              <w:rPr>
                <w:rFonts w:ascii="Times New Roman" w:hAnsi="Times New Roman" w:cs="Times New Roman"/>
                <w:b/>
                <w:sz w:val="23"/>
                <w:szCs w:val="23"/>
              </w:rPr>
              <w:t>.</w:t>
            </w:r>
            <w:r w:rsidR="0085001A" w:rsidRPr="003C483A">
              <w:rPr>
                <w:rFonts w:ascii="Times New Roman" w:hAnsi="Times New Roman" w:cs="Times New Roman"/>
                <w:b/>
                <w:sz w:val="23"/>
                <w:szCs w:val="23"/>
              </w:rPr>
              <w:t>0</w:t>
            </w:r>
            <w:r w:rsidR="000C38C7">
              <w:rPr>
                <w:rFonts w:ascii="Times New Roman" w:hAnsi="Times New Roman" w:cs="Times New Roman"/>
                <w:b/>
                <w:sz w:val="23"/>
                <w:szCs w:val="23"/>
              </w:rPr>
              <w:t>5</w:t>
            </w:r>
            <w:r w:rsidR="00DF6044" w:rsidRPr="003C483A">
              <w:rPr>
                <w:rFonts w:ascii="Times New Roman" w:hAnsi="Times New Roman" w:cs="Times New Roman"/>
                <w:b/>
                <w:sz w:val="23"/>
                <w:szCs w:val="23"/>
              </w:rPr>
              <w:t>.201</w:t>
            </w:r>
            <w:r w:rsidR="000C38C7">
              <w:rPr>
                <w:rFonts w:ascii="Times New Roman" w:hAnsi="Times New Roman" w:cs="Times New Roman"/>
                <w:b/>
                <w:sz w:val="23"/>
                <w:szCs w:val="23"/>
              </w:rPr>
              <w:t>9</w:t>
            </w:r>
            <w:r w:rsidR="0085001A" w:rsidRPr="003C483A">
              <w:rPr>
                <w:rFonts w:ascii="Times New Roman" w:hAnsi="Times New Roman" w:cs="Times New Roman"/>
                <w:b/>
                <w:sz w:val="23"/>
                <w:szCs w:val="23"/>
              </w:rPr>
              <w:t xml:space="preserve"> </w:t>
            </w:r>
            <w:r w:rsidRPr="003C483A">
              <w:rPr>
                <w:rFonts w:ascii="Times New Roman" w:hAnsi="Times New Roman" w:cs="Times New Roman"/>
                <w:b/>
                <w:sz w:val="23"/>
                <w:szCs w:val="23"/>
              </w:rPr>
              <w:t xml:space="preserve">г. по </w:t>
            </w:r>
            <w:r w:rsidR="000C38C7">
              <w:rPr>
                <w:rFonts w:ascii="Times New Roman" w:hAnsi="Times New Roman" w:cs="Times New Roman"/>
                <w:b/>
                <w:sz w:val="23"/>
                <w:szCs w:val="23"/>
              </w:rPr>
              <w:t>01</w:t>
            </w:r>
            <w:r w:rsidRPr="003C483A">
              <w:rPr>
                <w:rFonts w:ascii="Times New Roman" w:hAnsi="Times New Roman" w:cs="Times New Roman"/>
                <w:b/>
                <w:sz w:val="23"/>
                <w:szCs w:val="23"/>
              </w:rPr>
              <w:t>.</w:t>
            </w:r>
            <w:r w:rsidR="000C38C7">
              <w:rPr>
                <w:rFonts w:ascii="Times New Roman" w:hAnsi="Times New Roman" w:cs="Times New Roman"/>
                <w:b/>
                <w:sz w:val="23"/>
                <w:szCs w:val="23"/>
              </w:rPr>
              <w:t>07</w:t>
            </w:r>
            <w:r w:rsidRPr="003C483A">
              <w:rPr>
                <w:rFonts w:ascii="Times New Roman" w:hAnsi="Times New Roman" w:cs="Times New Roman"/>
                <w:b/>
                <w:sz w:val="23"/>
                <w:szCs w:val="23"/>
              </w:rPr>
              <w:t>.201</w:t>
            </w:r>
            <w:r w:rsidR="000C38C7">
              <w:rPr>
                <w:rFonts w:ascii="Times New Roman" w:hAnsi="Times New Roman" w:cs="Times New Roman"/>
                <w:b/>
                <w:sz w:val="23"/>
                <w:szCs w:val="23"/>
              </w:rPr>
              <w:t>9</w:t>
            </w:r>
            <w:r w:rsidR="0085001A" w:rsidRPr="003C483A">
              <w:rPr>
                <w:rFonts w:ascii="Times New Roman" w:hAnsi="Times New Roman" w:cs="Times New Roman"/>
                <w:b/>
                <w:sz w:val="23"/>
                <w:szCs w:val="23"/>
              </w:rPr>
              <w:t xml:space="preserve"> </w:t>
            </w:r>
            <w:r w:rsidRPr="003C483A">
              <w:rPr>
                <w:rFonts w:ascii="Times New Roman" w:hAnsi="Times New Roman" w:cs="Times New Roman"/>
                <w:b/>
                <w:sz w:val="23"/>
                <w:szCs w:val="23"/>
              </w:rPr>
              <w:t>г</w:t>
            </w:r>
            <w:r w:rsidRPr="003C483A">
              <w:rPr>
                <w:rFonts w:ascii="Times New Roman" w:hAnsi="Times New Roman" w:cs="Times New Roman"/>
                <w:sz w:val="23"/>
                <w:szCs w:val="23"/>
              </w:rPr>
              <w:t>.</w:t>
            </w:r>
            <w:r w:rsidRPr="003C483A">
              <w:rPr>
                <w:rFonts w:ascii="Times New Roman" w:hAnsi="Times New Roman" w:cs="Times New Roman"/>
                <w:b/>
                <w:sz w:val="23"/>
                <w:szCs w:val="23"/>
              </w:rPr>
              <w:t xml:space="preserve">  </w:t>
            </w:r>
          </w:p>
          <w:p w:rsidR="00D7260A" w:rsidRPr="003C483A" w:rsidRDefault="00D7260A" w:rsidP="00836319">
            <w:pPr>
              <w:pStyle w:val="ConsPlusNormal"/>
              <w:keepNext/>
              <w:widowControl/>
              <w:ind w:firstLine="34"/>
              <w:jc w:val="both"/>
              <w:rPr>
                <w:rFonts w:ascii="Times New Roman" w:hAnsi="Times New Roman" w:cs="Times New Roman"/>
                <w:sz w:val="23"/>
                <w:szCs w:val="23"/>
              </w:rPr>
            </w:pPr>
            <w:r w:rsidRPr="003C483A">
              <w:rPr>
                <w:rFonts w:ascii="Times New Roman" w:hAnsi="Times New Roman" w:cs="Times New Roman"/>
                <w:sz w:val="23"/>
                <w:szCs w:val="23"/>
              </w:rPr>
              <w:t>Порядок предоставления документации об аукционе:</w:t>
            </w:r>
            <w:r w:rsidR="000708D5" w:rsidRPr="003C483A">
              <w:rPr>
                <w:rFonts w:ascii="Times New Roman" w:hAnsi="Times New Roman" w:cs="Times New Roman"/>
                <w:sz w:val="23"/>
                <w:szCs w:val="23"/>
              </w:rPr>
              <w:t xml:space="preserve"> </w:t>
            </w:r>
            <w:r w:rsidRPr="003C483A">
              <w:rPr>
                <w:rFonts w:ascii="Times New Roman" w:hAnsi="Times New Roman" w:cs="Times New Roman"/>
                <w:sz w:val="23"/>
                <w:szCs w:val="23"/>
              </w:rPr>
              <w:t>док</w:t>
            </w:r>
            <w:r w:rsidRPr="003C483A">
              <w:rPr>
                <w:rFonts w:ascii="Times New Roman" w:hAnsi="Times New Roman" w:cs="Times New Roman"/>
                <w:sz w:val="23"/>
                <w:szCs w:val="23"/>
              </w:rPr>
              <w:t>у</w:t>
            </w:r>
            <w:r w:rsidRPr="003C483A">
              <w:rPr>
                <w:rFonts w:ascii="Times New Roman" w:hAnsi="Times New Roman" w:cs="Times New Roman"/>
                <w:sz w:val="23"/>
                <w:szCs w:val="23"/>
              </w:rPr>
              <w:t xml:space="preserve">ментации об аукционе в печатном виде предоставляется ежедневно, кроме выходных и праздничных дней с </w:t>
            </w:r>
            <w:r w:rsidR="000C38C7">
              <w:rPr>
                <w:rFonts w:ascii="Times New Roman" w:hAnsi="Times New Roman" w:cs="Times New Roman"/>
                <w:sz w:val="23"/>
                <w:szCs w:val="23"/>
              </w:rPr>
              <w:t>09</w:t>
            </w:r>
            <w:r w:rsidRPr="003C483A">
              <w:rPr>
                <w:rFonts w:ascii="Times New Roman" w:hAnsi="Times New Roman" w:cs="Times New Roman"/>
                <w:sz w:val="23"/>
                <w:szCs w:val="23"/>
              </w:rPr>
              <w:t>.00 до 1</w:t>
            </w:r>
            <w:r w:rsidR="00722ED9" w:rsidRPr="003C483A">
              <w:rPr>
                <w:rFonts w:ascii="Times New Roman" w:hAnsi="Times New Roman" w:cs="Times New Roman"/>
                <w:sz w:val="23"/>
                <w:szCs w:val="23"/>
              </w:rPr>
              <w:t>7</w:t>
            </w:r>
            <w:r w:rsidRPr="003C483A">
              <w:rPr>
                <w:rFonts w:ascii="Times New Roman" w:hAnsi="Times New Roman" w:cs="Times New Roman"/>
                <w:sz w:val="23"/>
                <w:szCs w:val="23"/>
              </w:rPr>
              <w:t xml:space="preserve">.00 </w:t>
            </w:r>
            <w:r w:rsidR="00E44C88" w:rsidRPr="003C483A">
              <w:rPr>
                <w:rFonts w:ascii="Times New Roman" w:hAnsi="Times New Roman" w:cs="Times New Roman"/>
                <w:sz w:val="23"/>
                <w:szCs w:val="23"/>
              </w:rPr>
              <w:t>местного</w:t>
            </w:r>
            <w:r w:rsidRPr="003C483A">
              <w:rPr>
                <w:rFonts w:ascii="Times New Roman" w:hAnsi="Times New Roman" w:cs="Times New Roman"/>
                <w:sz w:val="23"/>
                <w:szCs w:val="23"/>
              </w:rPr>
              <w:t xml:space="preserve"> времени. Документации об аукционе пр</w:t>
            </w:r>
            <w:r w:rsidRPr="003C483A">
              <w:rPr>
                <w:rFonts w:ascii="Times New Roman" w:hAnsi="Times New Roman" w:cs="Times New Roman"/>
                <w:sz w:val="23"/>
                <w:szCs w:val="23"/>
              </w:rPr>
              <w:t>е</w:t>
            </w:r>
            <w:r w:rsidRPr="003C483A">
              <w:rPr>
                <w:rFonts w:ascii="Times New Roman" w:hAnsi="Times New Roman" w:cs="Times New Roman"/>
                <w:sz w:val="23"/>
                <w:szCs w:val="23"/>
              </w:rPr>
              <w:t xml:space="preserve">доставляется бесплатно, заказ осуществляется за </w:t>
            </w:r>
            <w:r w:rsidR="00347A0D" w:rsidRPr="003C483A">
              <w:rPr>
                <w:rFonts w:ascii="Times New Roman" w:hAnsi="Times New Roman" w:cs="Times New Roman"/>
                <w:sz w:val="23"/>
                <w:szCs w:val="23"/>
              </w:rPr>
              <w:t>2</w:t>
            </w:r>
            <w:r w:rsidRPr="003C483A">
              <w:rPr>
                <w:rFonts w:ascii="Times New Roman" w:hAnsi="Times New Roman" w:cs="Times New Roman"/>
                <w:sz w:val="23"/>
                <w:szCs w:val="23"/>
              </w:rPr>
              <w:t xml:space="preserve"> рабочих дня.</w:t>
            </w:r>
            <w:r w:rsidR="000708D5" w:rsidRPr="003C483A">
              <w:rPr>
                <w:rFonts w:ascii="Times New Roman" w:hAnsi="Times New Roman" w:cs="Times New Roman"/>
                <w:sz w:val="23"/>
                <w:szCs w:val="23"/>
              </w:rPr>
              <w:t xml:space="preserve"> </w:t>
            </w:r>
            <w:r w:rsidRPr="003C483A">
              <w:rPr>
                <w:rFonts w:ascii="Times New Roman" w:hAnsi="Times New Roman" w:cs="Times New Roman"/>
                <w:sz w:val="23"/>
                <w:szCs w:val="23"/>
              </w:rPr>
              <w:t xml:space="preserve"> Документация доступна бесплатно на официальном сайте, указанном в пункте </w:t>
            </w:r>
            <w:r w:rsidR="006325D4" w:rsidRPr="003C483A">
              <w:rPr>
                <w:rFonts w:ascii="Times New Roman" w:hAnsi="Times New Roman" w:cs="Times New Roman"/>
                <w:sz w:val="23"/>
                <w:szCs w:val="23"/>
              </w:rPr>
              <w:t>10.</w:t>
            </w:r>
          </w:p>
          <w:p w:rsidR="00D7260A" w:rsidRPr="003C483A" w:rsidRDefault="00D7260A" w:rsidP="00836319">
            <w:pPr>
              <w:keepNext/>
              <w:ind w:firstLine="34"/>
              <w:jc w:val="both"/>
              <w:rPr>
                <w:spacing w:val="-5"/>
                <w:sz w:val="23"/>
                <w:szCs w:val="23"/>
              </w:rPr>
            </w:pPr>
            <w:r w:rsidRPr="003C483A">
              <w:rPr>
                <w:sz w:val="23"/>
                <w:szCs w:val="23"/>
              </w:rPr>
              <w:t>В случае направления документации об аукционе по почте отправитель не берет на себя ответственность за утерю или вручение с опозданием документации об аукционе.</w:t>
            </w:r>
          </w:p>
        </w:tc>
      </w:tr>
      <w:tr w:rsidR="00D7260A" w:rsidRPr="00504625" w:rsidTr="008F6990">
        <w:tc>
          <w:tcPr>
            <w:tcW w:w="534" w:type="dxa"/>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keepNext/>
              <w:ind w:left="-284" w:right="-82"/>
              <w:jc w:val="right"/>
              <w:rPr>
                <w:sz w:val="23"/>
                <w:szCs w:val="23"/>
              </w:rPr>
            </w:pPr>
            <w:r w:rsidRPr="00504625">
              <w:rPr>
                <w:sz w:val="23"/>
                <w:szCs w:val="23"/>
              </w:rPr>
              <w:t>1</w:t>
            </w:r>
            <w:r w:rsidR="009915B0">
              <w:rPr>
                <w:sz w:val="23"/>
                <w:szCs w:val="23"/>
                <w:lang w:val="en-US"/>
              </w:rPr>
              <w:t>4</w:t>
            </w:r>
            <w:r w:rsidRPr="00504625">
              <w:rPr>
                <w:sz w:val="23"/>
                <w:szCs w:val="23"/>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keepNext/>
              <w:ind w:firstLine="34"/>
              <w:jc w:val="both"/>
              <w:rPr>
                <w:b/>
                <w:sz w:val="23"/>
                <w:szCs w:val="23"/>
              </w:rPr>
            </w:pPr>
            <w:r w:rsidRPr="00504625">
              <w:rPr>
                <w:b/>
                <w:sz w:val="23"/>
                <w:szCs w:val="23"/>
              </w:rPr>
              <w:t>Размер арендной платы, форма, порядок и сроки ее внесения.</w:t>
            </w:r>
          </w:p>
          <w:p w:rsidR="00D7260A" w:rsidRPr="00504625" w:rsidRDefault="00D7260A" w:rsidP="00836319">
            <w:pPr>
              <w:keepNext/>
              <w:ind w:firstLine="34"/>
              <w:jc w:val="both"/>
              <w:rPr>
                <w:sz w:val="23"/>
                <w:szCs w:val="23"/>
              </w:rPr>
            </w:pPr>
          </w:p>
        </w:tc>
        <w:tc>
          <w:tcPr>
            <w:tcW w:w="6205" w:type="dxa"/>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363867">
            <w:pPr>
              <w:keepNext/>
              <w:ind w:firstLine="34"/>
              <w:jc w:val="both"/>
              <w:rPr>
                <w:sz w:val="23"/>
                <w:szCs w:val="23"/>
              </w:rPr>
            </w:pPr>
            <w:r w:rsidRPr="00504625">
              <w:rPr>
                <w:sz w:val="23"/>
                <w:szCs w:val="23"/>
              </w:rPr>
              <w:t>Размер арендной платы устанавливается по итогам аукци</w:t>
            </w:r>
            <w:r w:rsidRPr="00504625">
              <w:rPr>
                <w:sz w:val="23"/>
                <w:szCs w:val="23"/>
              </w:rPr>
              <w:t>о</w:t>
            </w:r>
            <w:r w:rsidRPr="00504625">
              <w:rPr>
                <w:sz w:val="23"/>
                <w:szCs w:val="23"/>
              </w:rPr>
              <w:t>на и указывается в договоре аренды. Цена заключенного договора не может быть пересмотрена в сторону уменьш</w:t>
            </w:r>
            <w:r w:rsidRPr="00504625">
              <w:rPr>
                <w:sz w:val="23"/>
                <w:szCs w:val="23"/>
              </w:rPr>
              <w:t>е</w:t>
            </w:r>
            <w:r w:rsidRPr="00504625">
              <w:rPr>
                <w:sz w:val="23"/>
                <w:szCs w:val="23"/>
              </w:rPr>
              <w:t>ния. Один раз в год размер арендной платы может быть п</w:t>
            </w:r>
            <w:r w:rsidRPr="00504625">
              <w:rPr>
                <w:sz w:val="23"/>
                <w:szCs w:val="23"/>
              </w:rPr>
              <w:t>е</w:t>
            </w:r>
            <w:r w:rsidRPr="00504625">
              <w:rPr>
                <w:sz w:val="23"/>
                <w:szCs w:val="23"/>
              </w:rPr>
              <w:t>ресмотрен в сторону увеличения по итогам проведенной оценки рыночной стоимости кв.м. объекта недвижимости, в установленном законом или иным нормативным актом п</w:t>
            </w:r>
            <w:r w:rsidRPr="00504625">
              <w:rPr>
                <w:sz w:val="23"/>
                <w:szCs w:val="23"/>
              </w:rPr>
              <w:t>о</w:t>
            </w:r>
            <w:r w:rsidRPr="00504625">
              <w:rPr>
                <w:sz w:val="23"/>
                <w:szCs w:val="23"/>
              </w:rPr>
              <w:t xml:space="preserve">рядке. Безналичная форма оплаты. Ежемесячное внесение денежных средств на расчётный счёт арендодателя в сроки, указанные в договоре аренды. </w:t>
            </w:r>
            <w:r w:rsidRPr="00504625">
              <w:rPr>
                <w:bCs/>
                <w:iCs/>
                <w:sz w:val="23"/>
                <w:szCs w:val="23"/>
              </w:rPr>
              <w:t>Победитель, кроме того, о</w:t>
            </w:r>
            <w:r w:rsidRPr="00504625">
              <w:rPr>
                <w:bCs/>
                <w:iCs/>
                <w:sz w:val="23"/>
                <w:szCs w:val="23"/>
              </w:rPr>
              <w:t>п</w:t>
            </w:r>
            <w:r w:rsidRPr="00504625">
              <w:rPr>
                <w:bCs/>
                <w:iCs/>
                <w:sz w:val="23"/>
                <w:szCs w:val="23"/>
              </w:rPr>
              <w:t>лачивает</w:t>
            </w:r>
            <w:r w:rsidR="00363867">
              <w:rPr>
                <w:bCs/>
                <w:iCs/>
                <w:sz w:val="23"/>
                <w:szCs w:val="23"/>
              </w:rPr>
              <w:t xml:space="preserve"> налог на добавленную стоимость</w:t>
            </w:r>
            <w:r w:rsidRPr="00504625">
              <w:rPr>
                <w:bCs/>
                <w:iCs/>
                <w:sz w:val="23"/>
                <w:szCs w:val="23"/>
              </w:rPr>
              <w:t>; несёт расходы по страхованию помещения и государственной регистрации договора аренды в соответствующих органах; возмещает расходы, связанные с содержанием арендуемых помещений.</w:t>
            </w:r>
          </w:p>
        </w:tc>
      </w:tr>
      <w:tr w:rsidR="00D7260A" w:rsidRPr="00504625" w:rsidTr="008F6990">
        <w:tc>
          <w:tcPr>
            <w:tcW w:w="534" w:type="dxa"/>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keepNext/>
              <w:ind w:left="-284" w:right="-82"/>
              <w:jc w:val="right"/>
              <w:rPr>
                <w:sz w:val="23"/>
                <w:szCs w:val="23"/>
              </w:rPr>
            </w:pPr>
            <w:r w:rsidRPr="00504625">
              <w:rPr>
                <w:sz w:val="23"/>
                <w:szCs w:val="23"/>
              </w:rPr>
              <w:t>1</w:t>
            </w:r>
            <w:r w:rsidR="009915B0">
              <w:rPr>
                <w:sz w:val="23"/>
                <w:szCs w:val="23"/>
                <w:lang w:val="en-US"/>
              </w:rPr>
              <w:t>5</w:t>
            </w:r>
            <w:r w:rsidRPr="00504625">
              <w:rPr>
                <w:sz w:val="23"/>
                <w:szCs w:val="23"/>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keepNext/>
              <w:ind w:firstLine="34"/>
              <w:jc w:val="both"/>
              <w:rPr>
                <w:b/>
                <w:sz w:val="23"/>
                <w:szCs w:val="23"/>
              </w:rPr>
            </w:pPr>
            <w:r w:rsidRPr="00504625">
              <w:rPr>
                <w:b/>
                <w:sz w:val="23"/>
                <w:szCs w:val="23"/>
              </w:rPr>
              <w:t>Место, день и время начала ра</w:t>
            </w:r>
            <w:r w:rsidRPr="00504625">
              <w:rPr>
                <w:b/>
                <w:sz w:val="23"/>
                <w:szCs w:val="23"/>
              </w:rPr>
              <w:t>с</w:t>
            </w:r>
            <w:r w:rsidRPr="00504625">
              <w:rPr>
                <w:b/>
                <w:sz w:val="23"/>
                <w:szCs w:val="23"/>
              </w:rPr>
              <w:t>смотрения заявок на участие в ау</w:t>
            </w:r>
            <w:r w:rsidRPr="00504625">
              <w:rPr>
                <w:b/>
                <w:sz w:val="23"/>
                <w:szCs w:val="23"/>
              </w:rPr>
              <w:t>к</w:t>
            </w:r>
            <w:r w:rsidRPr="00504625">
              <w:rPr>
                <w:b/>
                <w:sz w:val="23"/>
                <w:szCs w:val="23"/>
              </w:rPr>
              <w:t>ционе</w:t>
            </w:r>
          </w:p>
        </w:tc>
        <w:tc>
          <w:tcPr>
            <w:tcW w:w="6205" w:type="dxa"/>
            <w:tcBorders>
              <w:top w:val="single" w:sz="4" w:space="0" w:color="auto"/>
              <w:left w:val="single" w:sz="4" w:space="0" w:color="auto"/>
              <w:bottom w:val="single" w:sz="4" w:space="0" w:color="auto"/>
              <w:right w:val="single" w:sz="4" w:space="0" w:color="auto"/>
            </w:tcBorders>
            <w:shd w:val="clear" w:color="auto" w:fill="auto"/>
          </w:tcPr>
          <w:p w:rsidR="00D7260A" w:rsidRPr="003C483A" w:rsidRDefault="00D7260A" w:rsidP="000C38C7">
            <w:pPr>
              <w:keepNext/>
              <w:ind w:firstLine="34"/>
              <w:jc w:val="both"/>
              <w:rPr>
                <w:sz w:val="23"/>
                <w:szCs w:val="23"/>
              </w:rPr>
            </w:pPr>
            <w:r w:rsidRPr="003C483A">
              <w:rPr>
                <w:sz w:val="23"/>
                <w:szCs w:val="23"/>
              </w:rPr>
              <w:t>Начало рассмотрения заявок на участие в аукционе  сост</w:t>
            </w:r>
            <w:r w:rsidRPr="003C483A">
              <w:rPr>
                <w:sz w:val="23"/>
                <w:szCs w:val="23"/>
              </w:rPr>
              <w:t>о</w:t>
            </w:r>
            <w:r w:rsidRPr="003C483A">
              <w:rPr>
                <w:sz w:val="23"/>
                <w:szCs w:val="23"/>
              </w:rPr>
              <w:t xml:space="preserve">ится </w:t>
            </w:r>
            <w:r w:rsidR="009D489F" w:rsidRPr="003C483A">
              <w:rPr>
                <w:b/>
                <w:sz w:val="23"/>
                <w:szCs w:val="23"/>
              </w:rPr>
              <w:t xml:space="preserve">в 10 час. 00 мин. </w:t>
            </w:r>
            <w:r w:rsidR="009D489F" w:rsidRPr="003C483A">
              <w:rPr>
                <w:bCs/>
                <w:sz w:val="23"/>
                <w:szCs w:val="23"/>
              </w:rPr>
              <w:t xml:space="preserve">(время </w:t>
            </w:r>
            <w:r w:rsidR="00347A0D" w:rsidRPr="003C483A">
              <w:rPr>
                <w:bCs/>
                <w:sz w:val="23"/>
                <w:szCs w:val="23"/>
              </w:rPr>
              <w:t>местное</w:t>
            </w:r>
            <w:r w:rsidR="009D489F" w:rsidRPr="003C483A">
              <w:rPr>
                <w:bCs/>
                <w:sz w:val="23"/>
                <w:szCs w:val="23"/>
              </w:rPr>
              <w:t xml:space="preserve">) </w:t>
            </w:r>
            <w:r w:rsidR="000C38C7">
              <w:rPr>
                <w:b/>
                <w:bCs/>
                <w:sz w:val="23"/>
                <w:szCs w:val="23"/>
              </w:rPr>
              <w:t>03</w:t>
            </w:r>
            <w:r w:rsidR="009D489F" w:rsidRPr="003C483A">
              <w:rPr>
                <w:b/>
                <w:sz w:val="23"/>
                <w:szCs w:val="23"/>
              </w:rPr>
              <w:t>.</w:t>
            </w:r>
            <w:r w:rsidR="000C38C7">
              <w:rPr>
                <w:b/>
                <w:sz w:val="23"/>
                <w:szCs w:val="23"/>
              </w:rPr>
              <w:t>07</w:t>
            </w:r>
            <w:r w:rsidR="009D489F" w:rsidRPr="003C483A">
              <w:rPr>
                <w:b/>
                <w:sz w:val="23"/>
                <w:szCs w:val="23"/>
              </w:rPr>
              <w:t>.201</w:t>
            </w:r>
            <w:r w:rsidR="000C38C7">
              <w:rPr>
                <w:b/>
                <w:sz w:val="23"/>
                <w:szCs w:val="23"/>
              </w:rPr>
              <w:t>9</w:t>
            </w:r>
            <w:r w:rsidR="009D489F" w:rsidRPr="003C483A">
              <w:rPr>
                <w:b/>
                <w:sz w:val="23"/>
                <w:szCs w:val="23"/>
              </w:rPr>
              <w:t xml:space="preserve"> г.</w:t>
            </w:r>
            <w:r w:rsidR="009D489F" w:rsidRPr="003C483A">
              <w:rPr>
                <w:sz w:val="23"/>
                <w:szCs w:val="23"/>
              </w:rPr>
              <w:t xml:space="preserve"> </w:t>
            </w:r>
            <w:r w:rsidR="009D489F" w:rsidRPr="003C483A">
              <w:rPr>
                <w:bCs/>
                <w:sz w:val="23"/>
                <w:szCs w:val="23"/>
              </w:rPr>
              <w:t>по а</w:t>
            </w:r>
            <w:r w:rsidR="009D489F" w:rsidRPr="003C483A">
              <w:rPr>
                <w:bCs/>
                <w:sz w:val="23"/>
                <w:szCs w:val="23"/>
              </w:rPr>
              <w:t>д</w:t>
            </w:r>
            <w:r w:rsidR="009D489F" w:rsidRPr="003C483A">
              <w:rPr>
                <w:bCs/>
                <w:sz w:val="23"/>
                <w:szCs w:val="23"/>
              </w:rPr>
              <w:t xml:space="preserve">ресу: </w:t>
            </w:r>
            <w:r w:rsidR="009D489F" w:rsidRPr="003C483A">
              <w:rPr>
                <w:sz w:val="23"/>
                <w:szCs w:val="23"/>
              </w:rPr>
              <w:t>632520, Новосибирская область, с. Убинское, ул. Л</w:t>
            </w:r>
            <w:r w:rsidR="009D489F" w:rsidRPr="003C483A">
              <w:rPr>
                <w:sz w:val="23"/>
                <w:szCs w:val="23"/>
              </w:rPr>
              <w:t>е</w:t>
            </w:r>
            <w:r w:rsidR="009D489F" w:rsidRPr="003C483A">
              <w:rPr>
                <w:sz w:val="23"/>
                <w:szCs w:val="23"/>
              </w:rPr>
              <w:t xml:space="preserve">нина, 23, </w:t>
            </w:r>
            <w:proofErr w:type="spellStart"/>
            <w:r w:rsidR="009D489F" w:rsidRPr="003C483A">
              <w:rPr>
                <w:sz w:val="23"/>
                <w:szCs w:val="23"/>
              </w:rPr>
              <w:t>каб</w:t>
            </w:r>
            <w:proofErr w:type="spellEnd"/>
            <w:r w:rsidR="009D489F" w:rsidRPr="003C483A">
              <w:rPr>
                <w:sz w:val="23"/>
                <w:szCs w:val="23"/>
              </w:rPr>
              <w:t>.</w:t>
            </w:r>
            <w:r w:rsidR="0085001A" w:rsidRPr="003C483A">
              <w:rPr>
                <w:sz w:val="23"/>
                <w:szCs w:val="23"/>
              </w:rPr>
              <w:t xml:space="preserve"> </w:t>
            </w:r>
            <w:r w:rsidR="009D489F" w:rsidRPr="003C483A">
              <w:rPr>
                <w:sz w:val="23"/>
                <w:szCs w:val="23"/>
              </w:rPr>
              <w:t>№</w:t>
            </w:r>
            <w:r w:rsidR="0085001A" w:rsidRPr="003C483A">
              <w:rPr>
                <w:sz w:val="23"/>
                <w:szCs w:val="23"/>
              </w:rPr>
              <w:t xml:space="preserve"> </w:t>
            </w:r>
            <w:r w:rsidR="009D489F" w:rsidRPr="003C483A">
              <w:rPr>
                <w:sz w:val="23"/>
                <w:szCs w:val="23"/>
              </w:rPr>
              <w:t>29.</w:t>
            </w:r>
          </w:p>
        </w:tc>
      </w:tr>
      <w:tr w:rsidR="00D7260A" w:rsidRPr="00504625" w:rsidTr="008F6990">
        <w:tc>
          <w:tcPr>
            <w:tcW w:w="534" w:type="dxa"/>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keepNext/>
              <w:ind w:left="-284" w:right="-82"/>
              <w:jc w:val="right"/>
              <w:rPr>
                <w:sz w:val="23"/>
                <w:szCs w:val="23"/>
              </w:rPr>
            </w:pPr>
            <w:r w:rsidRPr="00504625">
              <w:rPr>
                <w:sz w:val="23"/>
                <w:szCs w:val="23"/>
              </w:rPr>
              <w:t>1</w:t>
            </w:r>
            <w:r w:rsidR="009915B0">
              <w:rPr>
                <w:sz w:val="23"/>
                <w:szCs w:val="23"/>
                <w:lang w:val="en-US"/>
              </w:rPr>
              <w:t>6</w:t>
            </w:r>
            <w:r w:rsidRPr="00504625">
              <w:rPr>
                <w:sz w:val="23"/>
                <w:szCs w:val="23"/>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keepNext/>
              <w:ind w:firstLine="34"/>
              <w:jc w:val="both"/>
              <w:rPr>
                <w:sz w:val="23"/>
                <w:szCs w:val="23"/>
              </w:rPr>
            </w:pPr>
            <w:r w:rsidRPr="00504625">
              <w:rPr>
                <w:b/>
                <w:sz w:val="23"/>
                <w:szCs w:val="23"/>
              </w:rPr>
              <w:t>Дата и место проведения аукциона</w:t>
            </w:r>
          </w:p>
        </w:tc>
        <w:tc>
          <w:tcPr>
            <w:tcW w:w="6205" w:type="dxa"/>
            <w:tcBorders>
              <w:top w:val="single" w:sz="4" w:space="0" w:color="auto"/>
              <w:left w:val="single" w:sz="4" w:space="0" w:color="auto"/>
              <w:bottom w:val="single" w:sz="4" w:space="0" w:color="auto"/>
              <w:right w:val="single" w:sz="4" w:space="0" w:color="auto"/>
            </w:tcBorders>
            <w:shd w:val="clear" w:color="auto" w:fill="auto"/>
          </w:tcPr>
          <w:p w:rsidR="00D7260A" w:rsidRPr="003C483A" w:rsidRDefault="009D489F" w:rsidP="000C38C7">
            <w:pPr>
              <w:keepNext/>
              <w:ind w:firstLine="34"/>
              <w:jc w:val="both"/>
              <w:rPr>
                <w:spacing w:val="-5"/>
                <w:sz w:val="23"/>
                <w:szCs w:val="23"/>
              </w:rPr>
            </w:pPr>
            <w:proofErr w:type="gramStart"/>
            <w:r w:rsidRPr="003C483A">
              <w:rPr>
                <w:b/>
                <w:sz w:val="23"/>
                <w:szCs w:val="23"/>
              </w:rPr>
              <w:t xml:space="preserve">в </w:t>
            </w:r>
            <w:r w:rsidR="000C38C7">
              <w:rPr>
                <w:b/>
                <w:sz w:val="23"/>
                <w:szCs w:val="23"/>
              </w:rPr>
              <w:t>11</w:t>
            </w:r>
            <w:r w:rsidRPr="003C483A">
              <w:rPr>
                <w:b/>
                <w:sz w:val="23"/>
                <w:szCs w:val="23"/>
              </w:rPr>
              <w:t xml:space="preserve"> час. 00 мин. </w:t>
            </w:r>
            <w:r w:rsidRPr="003C483A">
              <w:rPr>
                <w:bCs/>
                <w:sz w:val="23"/>
                <w:szCs w:val="23"/>
              </w:rPr>
              <w:t xml:space="preserve">(время </w:t>
            </w:r>
            <w:r w:rsidR="00347A0D" w:rsidRPr="003C483A">
              <w:rPr>
                <w:bCs/>
                <w:sz w:val="23"/>
                <w:szCs w:val="23"/>
              </w:rPr>
              <w:t>местное</w:t>
            </w:r>
            <w:r w:rsidRPr="003C483A">
              <w:rPr>
                <w:bCs/>
                <w:sz w:val="23"/>
                <w:szCs w:val="23"/>
              </w:rPr>
              <w:t xml:space="preserve">) </w:t>
            </w:r>
            <w:r w:rsidR="000C38C7">
              <w:rPr>
                <w:b/>
                <w:bCs/>
                <w:sz w:val="23"/>
                <w:szCs w:val="23"/>
              </w:rPr>
              <w:t>05</w:t>
            </w:r>
            <w:r w:rsidRPr="003C483A">
              <w:rPr>
                <w:b/>
                <w:sz w:val="23"/>
                <w:szCs w:val="23"/>
              </w:rPr>
              <w:t>.</w:t>
            </w:r>
            <w:r w:rsidR="000C38C7">
              <w:rPr>
                <w:b/>
                <w:sz w:val="23"/>
                <w:szCs w:val="23"/>
              </w:rPr>
              <w:t>07</w:t>
            </w:r>
            <w:r w:rsidRPr="003C483A">
              <w:rPr>
                <w:b/>
                <w:sz w:val="23"/>
                <w:szCs w:val="23"/>
              </w:rPr>
              <w:t>.201</w:t>
            </w:r>
            <w:r w:rsidR="000C38C7">
              <w:rPr>
                <w:b/>
                <w:sz w:val="23"/>
                <w:szCs w:val="23"/>
              </w:rPr>
              <w:t>9</w:t>
            </w:r>
            <w:r w:rsidRPr="003C483A">
              <w:rPr>
                <w:b/>
                <w:sz w:val="23"/>
                <w:szCs w:val="23"/>
              </w:rPr>
              <w:t xml:space="preserve"> г.</w:t>
            </w:r>
            <w:r w:rsidRPr="003C483A">
              <w:rPr>
                <w:sz w:val="23"/>
                <w:szCs w:val="23"/>
              </w:rPr>
              <w:t xml:space="preserve"> </w:t>
            </w:r>
            <w:r w:rsidRPr="003C483A">
              <w:rPr>
                <w:bCs/>
                <w:sz w:val="23"/>
                <w:szCs w:val="23"/>
              </w:rPr>
              <w:t xml:space="preserve">по адресу: </w:t>
            </w:r>
            <w:r w:rsidRPr="003C483A">
              <w:rPr>
                <w:sz w:val="23"/>
                <w:szCs w:val="23"/>
              </w:rPr>
              <w:lastRenderedPageBreak/>
              <w:t>632520, Новосибирская область, с. Убинское, ул. Ленина, 23, каб.№29</w:t>
            </w:r>
            <w:r w:rsidRPr="003C483A">
              <w:rPr>
                <w:bCs/>
                <w:sz w:val="23"/>
                <w:szCs w:val="23"/>
              </w:rPr>
              <w:t>.</w:t>
            </w:r>
            <w:proofErr w:type="gramEnd"/>
          </w:p>
        </w:tc>
      </w:tr>
      <w:tr w:rsidR="00482376" w:rsidRPr="00504625" w:rsidTr="008F6990">
        <w:tc>
          <w:tcPr>
            <w:tcW w:w="534" w:type="dxa"/>
            <w:tcBorders>
              <w:top w:val="single" w:sz="4" w:space="0" w:color="auto"/>
              <w:left w:val="single" w:sz="4" w:space="0" w:color="auto"/>
              <w:bottom w:val="single" w:sz="4" w:space="0" w:color="auto"/>
              <w:right w:val="single" w:sz="4" w:space="0" w:color="auto"/>
            </w:tcBorders>
            <w:shd w:val="clear" w:color="auto" w:fill="auto"/>
          </w:tcPr>
          <w:p w:rsidR="00482376" w:rsidRPr="00504625" w:rsidRDefault="00482376" w:rsidP="00836319">
            <w:pPr>
              <w:keepNext/>
              <w:ind w:left="-284" w:right="-82"/>
              <w:jc w:val="right"/>
              <w:rPr>
                <w:sz w:val="23"/>
                <w:szCs w:val="23"/>
              </w:rPr>
            </w:pPr>
            <w:r>
              <w:rPr>
                <w:sz w:val="23"/>
                <w:szCs w:val="23"/>
              </w:rPr>
              <w:lastRenderedPageBreak/>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2376" w:rsidRPr="00504625" w:rsidRDefault="00482376" w:rsidP="00836319">
            <w:pPr>
              <w:keepNext/>
              <w:ind w:firstLine="34"/>
              <w:jc w:val="both"/>
              <w:rPr>
                <w:b/>
                <w:sz w:val="23"/>
                <w:szCs w:val="23"/>
              </w:rPr>
            </w:pPr>
            <w:r>
              <w:rPr>
                <w:b/>
                <w:sz w:val="23"/>
                <w:szCs w:val="23"/>
              </w:rPr>
              <w:t>Срок, в течение которого орган</w:t>
            </w:r>
            <w:r>
              <w:rPr>
                <w:b/>
                <w:sz w:val="23"/>
                <w:szCs w:val="23"/>
              </w:rPr>
              <w:t>и</w:t>
            </w:r>
            <w:r>
              <w:rPr>
                <w:b/>
                <w:sz w:val="23"/>
                <w:szCs w:val="23"/>
              </w:rPr>
              <w:t>затор аукциона вправе отказаться от проведения аукциона</w:t>
            </w:r>
          </w:p>
        </w:tc>
        <w:tc>
          <w:tcPr>
            <w:tcW w:w="6205" w:type="dxa"/>
            <w:tcBorders>
              <w:top w:val="single" w:sz="4" w:space="0" w:color="auto"/>
              <w:left w:val="single" w:sz="4" w:space="0" w:color="auto"/>
              <w:bottom w:val="single" w:sz="4" w:space="0" w:color="auto"/>
              <w:right w:val="single" w:sz="4" w:space="0" w:color="auto"/>
            </w:tcBorders>
            <w:shd w:val="clear" w:color="auto" w:fill="auto"/>
          </w:tcPr>
          <w:p w:rsidR="00482376" w:rsidRPr="006325D4" w:rsidRDefault="00482376" w:rsidP="00836319">
            <w:pPr>
              <w:keepNext/>
              <w:ind w:firstLine="34"/>
              <w:jc w:val="both"/>
              <w:rPr>
                <w:b/>
                <w:sz w:val="23"/>
                <w:szCs w:val="23"/>
              </w:rPr>
            </w:pPr>
            <w:r>
              <w:t xml:space="preserve">Организатор аукциона вправе отказаться от проведения аукциона не </w:t>
            </w:r>
            <w:proofErr w:type="gramStart"/>
            <w:r>
              <w:t>позднее</w:t>
            </w:r>
            <w:proofErr w:type="gramEnd"/>
            <w: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t>на офиц</w:t>
            </w:r>
            <w:r>
              <w:t>и</w:t>
            </w:r>
            <w:r>
              <w:t>альном сайте торгов в течение одного дня с даты прин</w:t>
            </w:r>
            <w:r>
              <w:t>я</w:t>
            </w:r>
            <w:r>
              <w:t>тия решения об отказе от проведения</w:t>
            </w:r>
            <w:proofErr w:type="gramEnd"/>
            <w:r>
              <w:t xml:space="preserve"> аукциона. В течение двух рабочих дней </w:t>
            </w:r>
            <w:proofErr w:type="gramStart"/>
            <w:r>
              <w:t>с даты принятия</w:t>
            </w:r>
            <w:proofErr w:type="gramEnd"/>
            <w:r>
              <w:t xml:space="preserve"> указанного решения организатор аукциона направляет соответствующие ув</w:t>
            </w:r>
            <w:r>
              <w:t>е</w:t>
            </w:r>
            <w:r>
              <w:t xml:space="preserve">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t>с даты принятия</w:t>
            </w:r>
            <w:proofErr w:type="gramEnd"/>
            <w:r>
              <w:t xml:space="preserve"> решения об отказе от проведения аукциона.</w:t>
            </w:r>
          </w:p>
        </w:tc>
      </w:tr>
      <w:tr w:rsidR="00D7260A" w:rsidRPr="00504625" w:rsidTr="008F6990">
        <w:tc>
          <w:tcPr>
            <w:tcW w:w="534" w:type="dxa"/>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482376">
            <w:pPr>
              <w:keepNext/>
              <w:ind w:left="-284" w:right="-82"/>
              <w:jc w:val="right"/>
              <w:rPr>
                <w:sz w:val="23"/>
                <w:szCs w:val="23"/>
              </w:rPr>
            </w:pPr>
            <w:r w:rsidRPr="00504625">
              <w:rPr>
                <w:sz w:val="23"/>
                <w:szCs w:val="23"/>
              </w:rPr>
              <w:t>1</w:t>
            </w:r>
            <w:r w:rsidR="00482376">
              <w:rPr>
                <w:sz w:val="23"/>
                <w:szCs w:val="23"/>
              </w:rPr>
              <w:t>8</w:t>
            </w:r>
            <w:r w:rsidRPr="00504625">
              <w:rPr>
                <w:sz w:val="23"/>
                <w:szCs w:val="23"/>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keepNext/>
              <w:ind w:firstLine="34"/>
              <w:jc w:val="both"/>
              <w:rPr>
                <w:b/>
                <w:sz w:val="23"/>
                <w:szCs w:val="23"/>
              </w:rPr>
            </w:pPr>
            <w:r w:rsidRPr="00504625">
              <w:rPr>
                <w:b/>
                <w:sz w:val="23"/>
                <w:szCs w:val="23"/>
              </w:rPr>
              <w:t>Требование о внесении задатка, размер задатка, срок и порядок внесения задатка</w:t>
            </w:r>
          </w:p>
        </w:tc>
        <w:tc>
          <w:tcPr>
            <w:tcW w:w="6205" w:type="dxa"/>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keepNext/>
              <w:ind w:firstLine="34"/>
              <w:jc w:val="both"/>
              <w:rPr>
                <w:sz w:val="23"/>
                <w:szCs w:val="23"/>
              </w:rPr>
            </w:pPr>
            <w:r w:rsidRPr="00504625">
              <w:rPr>
                <w:sz w:val="23"/>
                <w:szCs w:val="23"/>
              </w:rPr>
              <w:t>Не требуется</w:t>
            </w:r>
          </w:p>
        </w:tc>
      </w:tr>
      <w:tr w:rsidR="00D7260A" w:rsidRPr="00504625" w:rsidTr="008F6990">
        <w:tc>
          <w:tcPr>
            <w:tcW w:w="534" w:type="dxa"/>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keepNext/>
              <w:ind w:left="-284" w:right="-82"/>
              <w:jc w:val="right"/>
              <w:rPr>
                <w:sz w:val="23"/>
                <w:szCs w:val="23"/>
              </w:rPr>
            </w:pPr>
            <w:r w:rsidRPr="00504625">
              <w:rPr>
                <w:sz w:val="23"/>
                <w:szCs w:val="23"/>
              </w:rPr>
              <w:t>1</w:t>
            </w:r>
            <w:r w:rsidR="00482376">
              <w:rPr>
                <w:sz w:val="23"/>
                <w:szCs w:val="23"/>
              </w:rPr>
              <w:t>9</w:t>
            </w:r>
            <w:r w:rsidRPr="00504625">
              <w:rPr>
                <w:sz w:val="23"/>
                <w:szCs w:val="23"/>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keepNext/>
              <w:ind w:firstLine="34"/>
              <w:jc w:val="both"/>
              <w:rPr>
                <w:b/>
                <w:sz w:val="23"/>
                <w:szCs w:val="23"/>
              </w:rPr>
            </w:pPr>
            <w:r w:rsidRPr="00504625">
              <w:rPr>
                <w:b/>
                <w:sz w:val="23"/>
                <w:szCs w:val="23"/>
              </w:rPr>
              <w:t>Обеспечение исполнения договора</w:t>
            </w:r>
          </w:p>
        </w:tc>
        <w:tc>
          <w:tcPr>
            <w:tcW w:w="6205" w:type="dxa"/>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keepNext/>
              <w:ind w:firstLine="34"/>
              <w:jc w:val="both"/>
              <w:rPr>
                <w:sz w:val="23"/>
                <w:szCs w:val="23"/>
              </w:rPr>
            </w:pPr>
            <w:r w:rsidRPr="00504625">
              <w:rPr>
                <w:sz w:val="23"/>
                <w:szCs w:val="23"/>
              </w:rPr>
              <w:t>Не требуется</w:t>
            </w:r>
          </w:p>
        </w:tc>
      </w:tr>
      <w:tr w:rsidR="00D7260A" w:rsidRPr="00504625" w:rsidTr="008F6990">
        <w:tc>
          <w:tcPr>
            <w:tcW w:w="534" w:type="dxa"/>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482376" w:rsidP="00836319">
            <w:pPr>
              <w:keepNext/>
              <w:ind w:left="-284" w:right="-82"/>
              <w:jc w:val="right"/>
              <w:rPr>
                <w:sz w:val="23"/>
                <w:szCs w:val="23"/>
              </w:rPr>
            </w:pPr>
            <w:r>
              <w:rPr>
                <w:sz w:val="23"/>
                <w:szCs w:val="23"/>
              </w:rPr>
              <w:t>20</w:t>
            </w:r>
            <w:r w:rsidR="00D7260A" w:rsidRPr="00504625">
              <w:rPr>
                <w:sz w:val="23"/>
                <w:szCs w:val="23"/>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keepNext/>
              <w:ind w:firstLine="34"/>
              <w:jc w:val="both"/>
              <w:rPr>
                <w:b/>
                <w:sz w:val="23"/>
                <w:szCs w:val="23"/>
              </w:rPr>
            </w:pPr>
            <w:r w:rsidRPr="00504625">
              <w:rPr>
                <w:b/>
                <w:sz w:val="23"/>
                <w:szCs w:val="23"/>
              </w:rPr>
              <w:t>Срок подписания проекта договора с победителем аукциона</w:t>
            </w:r>
          </w:p>
        </w:tc>
        <w:tc>
          <w:tcPr>
            <w:tcW w:w="6205" w:type="dxa"/>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keepNext/>
              <w:ind w:firstLine="34"/>
              <w:jc w:val="both"/>
              <w:rPr>
                <w:b/>
                <w:i/>
                <w:sz w:val="23"/>
                <w:szCs w:val="23"/>
              </w:rPr>
            </w:pPr>
            <w:r w:rsidRPr="00504625">
              <w:rPr>
                <w:sz w:val="23"/>
                <w:szCs w:val="23"/>
              </w:rPr>
              <w:t>Проект договора должен быть подписан победителем ау</w:t>
            </w:r>
            <w:r w:rsidRPr="00504625">
              <w:rPr>
                <w:sz w:val="23"/>
                <w:szCs w:val="23"/>
              </w:rPr>
              <w:t>к</w:t>
            </w:r>
            <w:r w:rsidRPr="00504625">
              <w:rPr>
                <w:sz w:val="23"/>
                <w:szCs w:val="23"/>
              </w:rPr>
              <w:t xml:space="preserve">циона в срок не позднее чем через двадцать дней со дня проведения аукциона. </w:t>
            </w:r>
          </w:p>
        </w:tc>
      </w:tr>
      <w:tr w:rsidR="00D7260A" w:rsidRPr="00504625" w:rsidTr="008F6990">
        <w:tc>
          <w:tcPr>
            <w:tcW w:w="534" w:type="dxa"/>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9915B0" w:rsidP="00836319">
            <w:pPr>
              <w:keepNext/>
              <w:ind w:left="-284" w:right="-82"/>
              <w:jc w:val="right"/>
              <w:rPr>
                <w:sz w:val="23"/>
                <w:szCs w:val="23"/>
              </w:rPr>
            </w:pPr>
            <w:r>
              <w:rPr>
                <w:sz w:val="23"/>
                <w:szCs w:val="23"/>
                <w:lang w:val="en-US"/>
              </w:rPr>
              <w:t>2</w:t>
            </w:r>
            <w:r w:rsidR="00482376">
              <w:rPr>
                <w:sz w:val="23"/>
                <w:szCs w:val="23"/>
              </w:rPr>
              <w:t>1</w:t>
            </w:r>
            <w:r w:rsidR="00D7260A" w:rsidRPr="00504625">
              <w:rPr>
                <w:sz w:val="23"/>
                <w:szCs w:val="23"/>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keepNext/>
              <w:ind w:firstLine="34"/>
              <w:jc w:val="both"/>
              <w:rPr>
                <w:b/>
                <w:sz w:val="23"/>
                <w:szCs w:val="23"/>
              </w:rPr>
            </w:pPr>
            <w:r w:rsidRPr="00504625">
              <w:rPr>
                <w:b/>
                <w:sz w:val="23"/>
                <w:szCs w:val="23"/>
              </w:rPr>
              <w:t>Дата, время, график проведения осмотра арендуемого имущества</w:t>
            </w:r>
          </w:p>
        </w:tc>
        <w:tc>
          <w:tcPr>
            <w:tcW w:w="6205" w:type="dxa"/>
            <w:tcBorders>
              <w:top w:val="single" w:sz="4" w:space="0" w:color="auto"/>
              <w:left w:val="single" w:sz="4" w:space="0" w:color="auto"/>
              <w:bottom w:val="single" w:sz="4" w:space="0" w:color="auto"/>
              <w:right w:val="single" w:sz="4" w:space="0" w:color="auto"/>
            </w:tcBorders>
            <w:shd w:val="clear" w:color="auto" w:fill="auto"/>
          </w:tcPr>
          <w:p w:rsidR="00D7260A" w:rsidRPr="003C483A" w:rsidRDefault="00D7260A" w:rsidP="000C38C7">
            <w:pPr>
              <w:keepNext/>
              <w:ind w:firstLine="34"/>
              <w:jc w:val="both"/>
              <w:rPr>
                <w:bCs/>
                <w:sz w:val="23"/>
                <w:szCs w:val="23"/>
              </w:rPr>
            </w:pPr>
            <w:r w:rsidRPr="003C483A">
              <w:rPr>
                <w:bCs/>
                <w:sz w:val="23"/>
                <w:szCs w:val="23"/>
              </w:rPr>
              <w:t xml:space="preserve">Осмотр объектов недвижимости, по которым проводится аукцион, обеспечивается организатором аукциона </w:t>
            </w:r>
            <w:r w:rsidR="009D489F" w:rsidRPr="003C483A">
              <w:rPr>
                <w:b/>
                <w:bCs/>
                <w:sz w:val="23"/>
                <w:szCs w:val="23"/>
              </w:rPr>
              <w:t xml:space="preserve">с </w:t>
            </w:r>
            <w:r w:rsidR="000C38C7">
              <w:rPr>
                <w:b/>
                <w:bCs/>
                <w:sz w:val="23"/>
                <w:szCs w:val="23"/>
              </w:rPr>
              <w:t>30</w:t>
            </w:r>
            <w:r w:rsidR="00DF6044" w:rsidRPr="003C483A">
              <w:rPr>
                <w:b/>
                <w:bCs/>
                <w:sz w:val="23"/>
                <w:szCs w:val="23"/>
              </w:rPr>
              <w:t>.</w:t>
            </w:r>
            <w:r w:rsidR="0085001A" w:rsidRPr="003C483A">
              <w:rPr>
                <w:b/>
                <w:bCs/>
                <w:sz w:val="23"/>
                <w:szCs w:val="23"/>
              </w:rPr>
              <w:t>0</w:t>
            </w:r>
            <w:r w:rsidR="000C38C7">
              <w:rPr>
                <w:b/>
                <w:bCs/>
                <w:sz w:val="23"/>
                <w:szCs w:val="23"/>
              </w:rPr>
              <w:t>5</w:t>
            </w:r>
            <w:r w:rsidR="00DF6044" w:rsidRPr="003C483A">
              <w:rPr>
                <w:b/>
                <w:bCs/>
                <w:sz w:val="23"/>
                <w:szCs w:val="23"/>
              </w:rPr>
              <w:t>.201</w:t>
            </w:r>
            <w:r w:rsidR="000C38C7">
              <w:rPr>
                <w:b/>
                <w:bCs/>
                <w:sz w:val="23"/>
                <w:szCs w:val="23"/>
              </w:rPr>
              <w:t>9</w:t>
            </w:r>
            <w:r w:rsidR="009D489F" w:rsidRPr="003C483A">
              <w:rPr>
                <w:b/>
                <w:bCs/>
                <w:sz w:val="23"/>
                <w:szCs w:val="23"/>
              </w:rPr>
              <w:t xml:space="preserve"> года по </w:t>
            </w:r>
            <w:r w:rsidR="000C38C7">
              <w:rPr>
                <w:b/>
                <w:bCs/>
                <w:sz w:val="23"/>
                <w:szCs w:val="23"/>
              </w:rPr>
              <w:t>28</w:t>
            </w:r>
            <w:r w:rsidR="009D489F" w:rsidRPr="003C483A">
              <w:rPr>
                <w:b/>
                <w:bCs/>
                <w:sz w:val="23"/>
                <w:szCs w:val="23"/>
              </w:rPr>
              <w:t>.</w:t>
            </w:r>
            <w:r w:rsidR="000C38C7">
              <w:rPr>
                <w:b/>
                <w:bCs/>
                <w:sz w:val="23"/>
                <w:szCs w:val="23"/>
              </w:rPr>
              <w:t>06</w:t>
            </w:r>
            <w:r w:rsidR="009D489F" w:rsidRPr="003C483A">
              <w:rPr>
                <w:b/>
                <w:bCs/>
                <w:sz w:val="23"/>
                <w:szCs w:val="23"/>
              </w:rPr>
              <w:t>.201</w:t>
            </w:r>
            <w:r w:rsidR="000C38C7">
              <w:rPr>
                <w:b/>
                <w:bCs/>
                <w:sz w:val="23"/>
                <w:szCs w:val="23"/>
              </w:rPr>
              <w:t>9</w:t>
            </w:r>
            <w:r w:rsidR="009D489F" w:rsidRPr="003C483A">
              <w:rPr>
                <w:b/>
                <w:bCs/>
                <w:sz w:val="23"/>
                <w:szCs w:val="23"/>
              </w:rPr>
              <w:t xml:space="preserve"> года</w:t>
            </w:r>
            <w:r w:rsidRPr="003C483A">
              <w:rPr>
                <w:bCs/>
                <w:sz w:val="23"/>
                <w:szCs w:val="23"/>
              </w:rPr>
              <w:t xml:space="preserve">, </w:t>
            </w:r>
            <w:r w:rsidR="000708D5" w:rsidRPr="003C483A">
              <w:rPr>
                <w:bCs/>
                <w:sz w:val="23"/>
                <w:szCs w:val="23"/>
              </w:rPr>
              <w:t>в рабочие дни</w:t>
            </w:r>
            <w:r w:rsidRPr="003C483A">
              <w:rPr>
                <w:bCs/>
                <w:sz w:val="23"/>
                <w:szCs w:val="23"/>
              </w:rPr>
              <w:t xml:space="preserve"> </w:t>
            </w:r>
            <w:r w:rsidRPr="003C483A">
              <w:rPr>
                <w:b/>
                <w:bCs/>
                <w:sz w:val="23"/>
                <w:szCs w:val="23"/>
              </w:rPr>
              <w:t xml:space="preserve">с 10.00 до </w:t>
            </w:r>
            <w:r w:rsidR="000C38C7">
              <w:rPr>
                <w:b/>
                <w:bCs/>
                <w:sz w:val="23"/>
                <w:szCs w:val="23"/>
              </w:rPr>
              <w:t>16</w:t>
            </w:r>
            <w:r w:rsidRPr="003C483A">
              <w:rPr>
                <w:b/>
                <w:bCs/>
                <w:sz w:val="23"/>
                <w:szCs w:val="23"/>
              </w:rPr>
              <w:t>.00 час</w:t>
            </w:r>
            <w:r w:rsidRPr="003C483A">
              <w:rPr>
                <w:bCs/>
                <w:sz w:val="23"/>
                <w:szCs w:val="23"/>
              </w:rPr>
              <w:t xml:space="preserve">. </w:t>
            </w:r>
            <w:r w:rsidR="00741105" w:rsidRPr="003C483A">
              <w:rPr>
                <w:bCs/>
                <w:sz w:val="23"/>
                <w:szCs w:val="23"/>
              </w:rPr>
              <w:t xml:space="preserve"> </w:t>
            </w:r>
          </w:p>
        </w:tc>
      </w:tr>
      <w:tr w:rsidR="00D7260A" w:rsidRPr="00504625" w:rsidTr="008F6990">
        <w:tc>
          <w:tcPr>
            <w:tcW w:w="534" w:type="dxa"/>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keepNext/>
              <w:ind w:left="-284" w:right="-82"/>
              <w:jc w:val="right"/>
              <w:rPr>
                <w:sz w:val="23"/>
                <w:szCs w:val="23"/>
              </w:rPr>
            </w:pPr>
            <w:r w:rsidRPr="00504625">
              <w:rPr>
                <w:sz w:val="23"/>
                <w:szCs w:val="23"/>
              </w:rPr>
              <w:t>2</w:t>
            </w:r>
            <w:r w:rsidR="00482376">
              <w:rPr>
                <w:sz w:val="23"/>
                <w:szCs w:val="23"/>
              </w:rPr>
              <w:t>2</w:t>
            </w:r>
            <w:r w:rsidRPr="00504625">
              <w:rPr>
                <w:sz w:val="23"/>
                <w:szCs w:val="23"/>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D7260A" w:rsidP="00836319">
            <w:pPr>
              <w:keepNext/>
              <w:ind w:firstLine="34"/>
              <w:jc w:val="both"/>
              <w:rPr>
                <w:b/>
                <w:sz w:val="23"/>
                <w:szCs w:val="23"/>
              </w:rPr>
            </w:pPr>
            <w:r w:rsidRPr="00504625">
              <w:rPr>
                <w:b/>
                <w:sz w:val="23"/>
                <w:szCs w:val="23"/>
              </w:rPr>
              <w:t>Изменение условий договора ук</w:t>
            </w:r>
            <w:r w:rsidRPr="00504625">
              <w:rPr>
                <w:b/>
                <w:sz w:val="23"/>
                <w:szCs w:val="23"/>
              </w:rPr>
              <w:t>а</w:t>
            </w:r>
            <w:r w:rsidRPr="00504625">
              <w:rPr>
                <w:b/>
                <w:sz w:val="23"/>
                <w:szCs w:val="23"/>
              </w:rPr>
              <w:t>занных в настоящей документации об аукционе, по соглашению сторон и в одностороннем порядке, при з</w:t>
            </w:r>
            <w:r w:rsidRPr="00504625">
              <w:rPr>
                <w:b/>
                <w:sz w:val="23"/>
                <w:szCs w:val="23"/>
              </w:rPr>
              <w:t>а</w:t>
            </w:r>
            <w:r w:rsidRPr="00504625">
              <w:rPr>
                <w:b/>
                <w:sz w:val="23"/>
                <w:szCs w:val="23"/>
              </w:rPr>
              <w:t>ключении и исполнении договора</w:t>
            </w:r>
          </w:p>
        </w:tc>
        <w:tc>
          <w:tcPr>
            <w:tcW w:w="6205" w:type="dxa"/>
            <w:tcBorders>
              <w:top w:val="single" w:sz="4" w:space="0" w:color="auto"/>
              <w:left w:val="single" w:sz="4" w:space="0" w:color="auto"/>
              <w:bottom w:val="single" w:sz="4" w:space="0" w:color="auto"/>
              <w:right w:val="single" w:sz="4" w:space="0" w:color="auto"/>
            </w:tcBorders>
            <w:shd w:val="clear" w:color="auto" w:fill="auto"/>
          </w:tcPr>
          <w:p w:rsidR="00D7260A" w:rsidRPr="00504625" w:rsidRDefault="002E4674" w:rsidP="00836319">
            <w:pPr>
              <w:keepNext/>
              <w:ind w:firstLine="34"/>
              <w:jc w:val="both"/>
              <w:rPr>
                <w:sz w:val="23"/>
                <w:szCs w:val="23"/>
              </w:rPr>
            </w:pPr>
            <w:r w:rsidRPr="00504625">
              <w:rPr>
                <w:sz w:val="23"/>
                <w:szCs w:val="23"/>
              </w:rPr>
              <w:t>Изменение условий договора н</w:t>
            </w:r>
            <w:r w:rsidR="00D7260A" w:rsidRPr="00504625">
              <w:rPr>
                <w:sz w:val="23"/>
                <w:szCs w:val="23"/>
              </w:rPr>
              <w:t>е допускается</w:t>
            </w:r>
            <w:r w:rsidRPr="00504625">
              <w:rPr>
                <w:sz w:val="23"/>
                <w:szCs w:val="23"/>
              </w:rPr>
              <w:t xml:space="preserve">. </w:t>
            </w:r>
          </w:p>
        </w:tc>
      </w:tr>
    </w:tbl>
    <w:p w:rsidR="00D7260A" w:rsidRPr="00504625" w:rsidRDefault="00D7260A" w:rsidP="00082042">
      <w:pPr>
        <w:pStyle w:val="10"/>
        <w:ind w:firstLine="510"/>
      </w:pPr>
    </w:p>
    <w:p w:rsidR="00964647" w:rsidRDefault="00964647" w:rsidP="004E55D6">
      <w:pPr>
        <w:pStyle w:val="10"/>
      </w:pPr>
      <w:bookmarkStart w:id="293" w:name="_Toc119988602"/>
      <w:bookmarkStart w:id="294" w:name="_Ref119427310"/>
      <w:bookmarkStart w:id="295" w:name="_Toc367872600"/>
      <w:bookmarkStart w:id="296" w:name="_Toc367872741"/>
      <w:bookmarkStart w:id="297" w:name="_Toc367875906"/>
      <w:bookmarkStart w:id="298" w:name="_Toc367883645"/>
      <w:bookmarkStart w:id="299" w:name="_Toc367885491"/>
      <w:bookmarkStart w:id="300" w:name="_Toc367885538"/>
    </w:p>
    <w:p w:rsidR="00964647" w:rsidRDefault="00964647" w:rsidP="004E55D6">
      <w:pPr>
        <w:pStyle w:val="10"/>
      </w:pPr>
    </w:p>
    <w:p w:rsidR="00964647" w:rsidRDefault="00964647" w:rsidP="004E55D6">
      <w:pPr>
        <w:pStyle w:val="10"/>
      </w:pPr>
    </w:p>
    <w:p w:rsidR="00964647" w:rsidRDefault="00964647" w:rsidP="004E55D6">
      <w:pPr>
        <w:pStyle w:val="10"/>
      </w:pPr>
    </w:p>
    <w:p w:rsidR="00964647" w:rsidRDefault="00964647" w:rsidP="004E55D6">
      <w:pPr>
        <w:pStyle w:val="10"/>
      </w:pPr>
    </w:p>
    <w:p w:rsidR="00964647" w:rsidRDefault="00964647" w:rsidP="004E55D6">
      <w:pPr>
        <w:pStyle w:val="10"/>
      </w:pPr>
    </w:p>
    <w:p w:rsidR="00964647" w:rsidRDefault="00964647" w:rsidP="004E55D6">
      <w:pPr>
        <w:pStyle w:val="10"/>
      </w:pPr>
    </w:p>
    <w:p w:rsidR="00964647" w:rsidRDefault="00964647" w:rsidP="004E55D6">
      <w:pPr>
        <w:pStyle w:val="10"/>
      </w:pPr>
    </w:p>
    <w:p w:rsidR="00964647" w:rsidRDefault="00964647" w:rsidP="004E55D6">
      <w:pPr>
        <w:pStyle w:val="10"/>
      </w:pPr>
    </w:p>
    <w:p w:rsidR="00964647" w:rsidRDefault="00964647" w:rsidP="004E55D6">
      <w:pPr>
        <w:pStyle w:val="10"/>
      </w:pPr>
    </w:p>
    <w:p w:rsidR="00964647" w:rsidRDefault="00964647" w:rsidP="004E55D6">
      <w:pPr>
        <w:pStyle w:val="10"/>
      </w:pPr>
    </w:p>
    <w:p w:rsidR="00964647" w:rsidRDefault="00964647" w:rsidP="004E55D6">
      <w:pPr>
        <w:pStyle w:val="10"/>
      </w:pPr>
    </w:p>
    <w:p w:rsidR="00964647" w:rsidRDefault="00964647" w:rsidP="004E55D6">
      <w:pPr>
        <w:pStyle w:val="10"/>
      </w:pPr>
    </w:p>
    <w:p w:rsidR="00964647" w:rsidRDefault="00964647" w:rsidP="004E55D6">
      <w:pPr>
        <w:pStyle w:val="10"/>
      </w:pPr>
    </w:p>
    <w:p w:rsidR="00964647" w:rsidRDefault="00964647" w:rsidP="004E55D6">
      <w:pPr>
        <w:pStyle w:val="10"/>
      </w:pPr>
    </w:p>
    <w:p w:rsidR="00964647" w:rsidRDefault="00964647" w:rsidP="004E55D6">
      <w:pPr>
        <w:pStyle w:val="10"/>
      </w:pPr>
    </w:p>
    <w:p w:rsidR="00957CC7" w:rsidRDefault="002358C2" w:rsidP="004E55D6">
      <w:pPr>
        <w:pStyle w:val="10"/>
      </w:pPr>
      <w:r w:rsidRPr="00957CC7">
        <w:lastRenderedPageBreak/>
        <w:t xml:space="preserve">РАЗДЕЛ 3. ОБРАЗЦЫ ФОРМ И ДОКУМЕНТОВ ДЛЯ ЗАПОЛНЕНИЯ </w:t>
      </w:r>
      <w:r w:rsidR="00F8287F" w:rsidRPr="00957CC7">
        <w:t>ЗАЯВИТЕЛ</w:t>
      </w:r>
      <w:r w:rsidR="00F8287F" w:rsidRPr="00957CC7">
        <w:t>Я</w:t>
      </w:r>
      <w:r w:rsidR="00F8287F" w:rsidRPr="00957CC7">
        <w:t>МИ</w:t>
      </w:r>
      <w:r w:rsidRPr="00957CC7">
        <w:t>.</w:t>
      </w:r>
      <w:bookmarkEnd w:id="293"/>
      <w:bookmarkEnd w:id="294"/>
      <w:bookmarkEnd w:id="295"/>
      <w:bookmarkEnd w:id="296"/>
      <w:bookmarkEnd w:id="297"/>
      <w:bookmarkEnd w:id="298"/>
      <w:bookmarkEnd w:id="299"/>
      <w:bookmarkEnd w:id="300"/>
    </w:p>
    <w:p w:rsidR="002358C2" w:rsidRPr="00504625" w:rsidRDefault="002358C2" w:rsidP="00082042">
      <w:pPr>
        <w:pStyle w:val="2"/>
        <w:ind w:firstLine="510"/>
      </w:pPr>
      <w:r w:rsidRPr="00504625">
        <w:br/>
      </w:r>
      <w:bookmarkStart w:id="301" w:name="_Toc119988603"/>
      <w:bookmarkStart w:id="302" w:name="_Toc367872601"/>
      <w:bookmarkStart w:id="303" w:name="_Toc367872742"/>
      <w:bookmarkStart w:id="304" w:name="_Toc367875907"/>
      <w:bookmarkStart w:id="305" w:name="_Toc367883646"/>
      <w:bookmarkStart w:id="306" w:name="_Toc367885492"/>
      <w:bookmarkStart w:id="307" w:name="_Toc367885539"/>
      <w:r w:rsidRPr="00504625">
        <w:t xml:space="preserve">3.1. ФОРМА ОПИСИ ДОКУМЕНТОВ, ПРЕДСТАВЛЯЕМЫХ ДЛЯ УЧАСТИЯ В </w:t>
      </w:r>
      <w:bookmarkEnd w:id="301"/>
      <w:r w:rsidRPr="00504625">
        <w:t>АУКЦИОНЕ</w:t>
      </w:r>
      <w:bookmarkEnd w:id="302"/>
      <w:bookmarkEnd w:id="303"/>
      <w:bookmarkEnd w:id="304"/>
      <w:bookmarkEnd w:id="305"/>
      <w:bookmarkEnd w:id="306"/>
      <w:bookmarkEnd w:id="307"/>
    </w:p>
    <w:p w:rsidR="002358C2" w:rsidRPr="00504625" w:rsidRDefault="002358C2" w:rsidP="00082042">
      <w:pPr>
        <w:keepNext/>
        <w:ind w:firstLine="510"/>
        <w:jc w:val="both"/>
        <w:rPr>
          <w:b/>
          <w:sz w:val="23"/>
          <w:szCs w:val="23"/>
        </w:rPr>
      </w:pPr>
      <w:bookmarkStart w:id="308" w:name="_Toc119343910"/>
    </w:p>
    <w:bookmarkEnd w:id="308"/>
    <w:p w:rsidR="008D0640" w:rsidRPr="00504625" w:rsidRDefault="008D0640" w:rsidP="009915B0">
      <w:pPr>
        <w:keepNext/>
        <w:jc w:val="center"/>
        <w:rPr>
          <w:b/>
          <w:bCs/>
          <w:sz w:val="23"/>
          <w:szCs w:val="23"/>
        </w:rPr>
      </w:pPr>
      <w:r w:rsidRPr="00504625">
        <w:rPr>
          <w:b/>
          <w:bCs/>
          <w:sz w:val="23"/>
          <w:szCs w:val="23"/>
        </w:rPr>
        <w:t>ОПИСЬ ДОКУМЕНТОВ,</w:t>
      </w:r>
    </w:p>
    <w:p w:rsidR="004C3290" w:rsidRPr="004C3290" w:rsidRDefault="008D0640" w:rsidP="004C3290">
      <w:pPr>
        <w:pStyle w:val="a5"/>
        <w:keepNext/>
        <w:ind w:firstLine="510"/>
        <w:rPr>
          <w:b/>
          <w:sz w:val="23"/>
          <w:szCs w:val="23"/>
        </w:rPr>
      </w:pPr>
      <w:r w:rsidRPr="00504625">
        <w:rPr>
          <w:b/>
          <w:sz w:val="23"/>
          <w:szCs w:val="23"/>
        </w:rPr>
        <w:t>представляемых для участия в открытом аукционе</w:t>
      </w:r>
      <w:r w:rsidRPr="00504625">
        <w:rPr>
          <w:b/>
          <w:bCs/>
          <w:sz w:val="23"/>
          <w:szCs w:val="23"/>
        </w:rPr>
        <w:t xml:space="preserve"> </w:t>
      </w:r>
      <w:r w:rsidR="004C3290" w:rsidRPr="004C3290">
        <w:rPr>
          <w:b/>
          <w:sz w:val="23"/>
          <w:szCs w:val="23"/>
        </w:rPr>
        <w:t>на право заключения договоров аренды</w:t>
      </w:r>
    </w:p>
    <w:p w:rsidR="004C3290" w:rsidRPr="004C3290" w:rsidRDefault="004C3290" w:rsidP="004C3290">
      <w:pPr>
        <w:pStyle w:val="a5"/>
        <w:keepNext/>
        <w:ind w:firstLine="510"/>
        <w:rPr>
          <w:b/>
          <w:sz w:val="23"/>
          <w:szCs w:val="23"/>
        </w:rPr>
      </w:pPr>
      <w:r w:rsidRPr="004C3290">
        <w:rPr>
          <w:b/>
          <w:sz w:val="23"/>
          <w:szCs w:val="23"/>
        </w:rPr>
        <w:t>нежилых помещений находящихся в муниципальной собственности Убинского района Новос</w:t>
      </w:r>
      <w:r w:rsidRPr="004C3290">
        <w:rPr>
          <w:b/>
          <w:sz w:val="23"/>
          <w:szCs w:val="23"/>
        </w:rPr>
        <w:t>и</w:t>
      </w:r>
      <w:r w:rsidRPr="004C3290">
        <w:rPr>
          <w:b/>
          <w:sz w:val="23"/>
          <w:szCs w:val="23"/>
        </w:rPr>
        <w:t>бирской области</w:t>
      </w:r>
    </w:p>
    <w:p w:rsidR="008D0640" w:rsidRPr="00504625" w:rsidRDefault="008D0640" w:rsidP="008F6990">
      <w:pPr>
        <w:pStyle w:val="a5"/>
        <w:keepNext/>
        <w:jc w:val="left"/>
        <w:rPr>
          <w:sz w:val="23"/>
          <w:szCs w:val="23"/>
        </w:rPr>
      </w:pPr>
      <w:r w:rsidRPr="00504625">
        <w:rPr>
          <w:sz w:val="23"/>
          <w:szCs w:val="23"/>
        </w:rPr>
        <w:t>лот № ____, наименование лота _________________</w:t>
      </w:r>
      <w:r w:rsidR="00762B8F" w:rsidRPr="00504625">
        <w:rPr>
          <w:sz w:val="23"/>
          <w:szCs w:val="23"/>
        </w:rPr>
        <w:t>______________________</w:t>
      </w:r>
      <w:proofErr w:type="gramStart"/>
      <w:r w:rsidRPr="00504625">
        <w:rPr>
          <w:sz w:val="23"/>
          <w:szCs w:val="23"/>
        </w:rPr>
        <w:t xml:space="preserve"> </w:t>
      </w:r>
      <w:r w:rsidR="00A65DAE">
        <w:rPr>
          <w:sz w:val="23"/>
          <w:szCs w:val="23"/>
        </w:rPr>
        <w:t>.</w:t>
      </w:r>
      <w:proofErr w:type="gramEnd"/>
      <w:r w:rsidR="00A65DAE">
        <w:rPr>
          <w:sz w:val="23"/>
          <w:szCs w:val="23"/>
        </w:rPr>
        <w:t xml:space="preserve"> </w:t>
      </w:r>
      <w:r w:rsidRPr="00504625">
        <w:rPr>
          <w:sz w:val="23"/>
          <w:szCs w:val="23"/>
        </w:rPr>
        <w:t xml:space="preserve"> </w:t>
      </w:r>
    </w:p>
    <w:p w:rsidR="008D0640" w:rsidRPr="00504625" w:rsidRDefault="008D0640" w:rsidP="009915B0">
      <w:pPr>
        <w:keepNext/>
        <w:jc w:val="both"/>
        <w:rPr>
          <w:sz w:val="23"/>
          <w:szCs w:val="23"/>
        </w:rPr>
      </w:pPr>
      <w:r w:rsidRPr="00504625">
        <w:rPr>
          <w:sz w:val="23"/>
          <w:szCs w:val="23"/>
        </w:rPr>
        <w:t>Настоящим __________________________________________</w:t>
      </w:r>
      <w:r w:rsidR="00762B8F" w:rsidRPr="00504625">
        <w:rPr>
          <w:sz w:val="23"/>
          <w:szCs w:val="23"/>
        </w:rPr>
        <w:t>_____</w:t>
      </w:r>
      <w:r w:rsidRPr="00504625">
        <w:rPr>
          <w:sz w:val="23"/>
          <w:szCs w:val="23"/>
        </w:rPr>
        <w:t>__ подтверждает, что для</w:t>
      </w:r>
      <w:r w:rsidR="00762B8F" w:rsidRPr="00504625">
        <w:rPr>
          <w:sz w:val="23"/>
          <w:szCs w:val="23"/>
        </w:rPr>
        <w:t xml:space="preserve"> участия в</w:t>
      </w:r>
      <w:r w:rsidR="00437A00" w:rsidRPr="00504625">
        <w:rPr>
          <w:sz w:val="23"/>
          <w:szCs w:val="23"/>
        </w:rPr>
        <w:t>_____________________________________________________</w:t>
      </w:r>
      <w:r w:rsidR="000D195B" w:rsidRPr="00504625">
        <w:rPr>
          <w:sz w:val="23"/>
          <w:szCs w:val="23"/>
        </w:rPr>
        <w:t xml:space="preserve"> открытом аукционе на право</w:t>
      </w:r>
    </w:p>
    <w:p w:rsidR="008D0640" w:rsidRPr="00504625" w:rsidRDefault="008D0640" w:rsidP="009915B0">
      <w:pPr>
        <w:keepNext/>
        <w:jc w:val="both"/>
        <w:rPr>
          <w:sz w:val="15"/>
          <w:szCs w:val="15"/>
        </w:rPr>
      </w:pPr>
      <w:r w:rsidRPr="00504625">
        <w:rPr>
          <w:sz w:val="23"/>
          <w:szCs w:val="23"/>
        </w:rPr>
        <w:t xml:space="preserve">                          </w:t>
      </w:r>
      <w:r w:rsidRPr="00504625">
        <w:rPr>
          <w:sz w:val="15"/>
          <w:szCs w:val="15"/>
        </w:rPr>
        <w:t>(наименование заявителя на участие в аукционе)</w:t>
      </w:r>
    </w:p>
    <w:p w:rsidR="008D0640" w:rsidRPr="00504625" w:rsidRDefault="008D0640" w:rsidP="009915B0">
      <w:pPr>
        <w:pStyle w:val="a5"/>
        <w:keepNext/>
        <w:jc w:val="both"/>
        <w:rPr>
          <w:sz w:val="23"/>
          <w:szCs w:val="23"/>
        </w:rPr>
      </w:pPr>
      <w:r w:rsidRPr="00504625">
        <w:rPr>
          <w:sz w:val="23"/>
          <w:szCs w:val="23"/>
        </w:rPr>
        <w:t xml:space="preserve">заключения договоров аренды нежилых помещений </w:t>
      </w:r>
      <w:r w:rsidR="009D489F" w:rsidRPr="00504625">
        <w:rPr>
          <w:sz w:val="23"/>
          <w:szCs w:val="23"/>
        </w:rPr>
        <w:t>находящихся в муниципальной собственности Уби</w:t>
      </w:r>
      <w:r w:rsidR="009D489F" w:rsidRPr="00504625">
        <w:rPr>
          <w:sz w:val="23"/>
          <w:szCs w:val="23"/>
        </w:rPr>
        <w:t>н</w:t>
      </w:r>
      <w:r w:rsidR="009D489F" w:rsidRPr="00504625">
        <w:rPr>
          <w:sz w:val="23"/>
          <w:szCs w:val="23"/>
        </w:rPr>
        <w:t>ского района Новосибирской области</w:t>
      </w:r>
      <w:r w:rsidRPr="00504625">
        <w:rPr>
          <w:sz w:val="23"/>
          <w:szCs w:val="23"/>
        </w:rPr>
        <w:t xml:space="preserve">, направляются перечисленные </w:t>
      </w:r>
      <w:r w:rsidR="00437A00" w:rsidRPr="00504625">
        <w:rPr>
          <w:sz w:val="23"/>
          <w:szCs w:val="23"/>
        </w:rPr>
        <w:t xml:space="preserve">ниже </w:t>
      </w:r>
      <w:r w:rsidRPr="00504625">
        <w:rPr>
          <w:sz w:val="23"/>
          <w:szCs w:val="23"/>
        </w:rPr>
        <w:t>документы.</w:t>
      </w:r>
    </w:p>
    <w:tbl>
      <w:tblPr>
        <w:tblW w:w="10589"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541"/>
        <w:gridCol w:w="7539"/>
        <w:gridCol w:w="1375"/>
        <w:gridCol w:w="1134"/>
      </w:tblGrid>
      <w:tr w:rsidR="008D0640" w:rsidRPr="00504625" w:rsidTr="00A65DAE">
        <w:tc>
          <w:tcPr>
            <w:tcW w:w="541" w:type="dxa"/>
            <w:tcBorders>
              <w:top w:val="single" w:sz="4" w:space="0" w:color="auto"/>
              <w:left w:val="single" w:sz="4" w:space="0" w:color="auto"/>
              <w:bottom w:val="single" w:sz="4" w:space="0" w:color="auto"/>
              <w:right w:val="single" w:sz="4" w:space="0" w:color="auto"/>
            </w:tcBorders>
            <w:shd w:val="clear" w:color="000000" w:fill="auto"/>
            <w:vAlign w:val="center"/>
          </w:tcPr>
          <w:p w:rsidR="008D0640" w:rsidRPr="00504625" w:rsidRDefault="008D0640" w:rsidP="009915B0">
            <w:pPr>
              <w:keepNext/>
              <w:jc w:val="both"/>
              <w:rPr>
                <w:bCs/>
                <w:sz w:val="21"/>
                <w:szCs w:val="21"/>
              </w:rPr>
            </w:pPr>
            <w:r w:rsidRPr="00504625">
              <w:rPr>
                <w:bCs/>
                <w:sz w:val="21"/>
                <w:szCs w:val="21"/>
              </w:rPr>
              <w:t xml:space="preserve">№ </w:t>
            </w:r>
            <w:proofErr w:type="spellStart"/>
            <w:r w:rsidRPr="00504625">
              <w:rPr>
                <w:bCs/>
                <w:sz w:val="21"/>
                <w:szCs w:val="21"/>
              </w:rPr>
              <w:t>п\</w:t>
            </w:r>
            <w:proofErr w:type="gramStart"/>
            <w:r w:rsidRPr="00504625">
              <w:rPr>
                <w:bCs/>
                <w:sz w:val="21"/>
                <w:szCs w:val="21"/>
              </w:rPr>
              <w:t>п</w:t>
            </w:r>
            <w:proofErr w:type="spellEnd"/>
            <w:proofErr w:type="gramEnd"/>
          </w:p>
        </w:tc>
        <w:tc>
          <w:tcPr>
            <w:tcW w:w="7539" w:type="dxa"/>
            <w:tcBorders>
              <w:top w:val="single" w:sz="4" w:space="0" w:color="auto"/>
              <w:left w:val="single" w:sz="4" w:space="0" w:color="auto"/>
              <w:bottom w:val="single" w:sz="4" w:space="0" w:color="auto"/>
              <w:right w:val="single" w:sz="4" w:space="0" w:color="auto"/>
            </w:tcBorders>
            <w:shd w:val="clear" w:color="000000" w:fill="auto"/>
            <w:vAlign w:val="center"/>
          </w:tcPr>
          <w:p w:rsidR="008D0640" w:rsidRPr="00504625" w:rsidRDefault="008D0640" w:rsidP="009915B0">
            <w:pPr>
              <w:keepNext/>
              <w:jc w:val="both"/>
              <w:rPr>
                <w:bCs/>
                <w:sz w:val="21"/>
                <w:szCs w:val="21"/>
              </w:rPr>
            </w:pPr>
            <w:r w:rsidRPr="00504625">
              <w:rPr>
                <w:bCs/>
                <w:sz w:val="21"/>
                <w:szCs w:val="21"/>
              </w:rPr>
              <w:t>Наименование документов</w:t>
            </w:r>
          </w:p>
        </w:tc>
        <w:tc>
          <w:tcPr>
            <w:tcW w:w="1375" w:type="dxa"/>
            <w:tcBorders>
              <w:top w:val="single" w:sz="4" w:space="0" w:color="auto"/>
              <w:left w:val="single" w:sz="4" w:space="0" w:color="auto"/>
              <w:bottom w:val="single" w:sz="4" w:space="0" w:color="auto"/>
              <w:right w:val="single" w:sz="4" w:space="0" w:color="auto"/>
            </w:tcBorders>
            <w:shd w:val="clear" w:color="000000" w:fill="auto"/>
          </w:tcPr>
          <w:p w:rsidR="008D0640" w:rsidRPr="00504625" w:rsidRDefault="008D0640" w:rsidP="009915B0">
            <w:pPr>
              <w:keepNext/>
              <w:jc w:val="both"/>
              <w:rPr>
                <w:bCs/>
                <w:sz w:val="21"/>
                <w:szCs w:val="21"/>
              </w:rPr>
            </w:pPr>
            <w:r w:rsidRPr="00504625">
              <w:rPr>
                <w:bCs/>
                <w:sz w:val="21"/>
                <w:szCs w:val="21"/>
              </w:rPr>
              <w:t>Страницы</w:t>
            </w:r>
            <w:r w:rsidR="00C34F83" w:rsidRPr="00504625">
              <w:rPr>
                <w:bCs/>
                <w:sz w:val="21"/>
                <w:szCs w:val="21"/>
              </w:rPr>
              <w:t xml:space="preserve"> </w:t>
            </w:r>
            <w:proofErr w:type="spellStart"/>
            <w:proofErr w:type="gramStart"/>
            <w:r w:rsidR="00C34F83" w:rsidRPr="00504625">
              <w:rPr>
                <w:bCs/>
                <w:sz w:val="21"/>
                <w:szCs w:val="21"/>
              </w:rPr>
              <w:t>с</w:t>
            </w:r>
            <w:proofErr w:type="gramEnd"/>
            <w:r w:rsidRPr="00504625">
              <w:rPr>
                <w:bCs/>
                <w:sz w:val="21"/>
                <w:szCs w:val="21"/>
              </w:rPr>
              <w:t>_по</w:t>
            </w:r>
            <w:proofErr w:type="spellEnd"/>
            <w:r w:rsidRPr="00504625">
              <w:rPr>
                <w:bCs/>
                <w:sz w:val="21"/>
                <w:szCs w:val="21"/>
              </w:rPr>
              <w:t xml:space="preserve"> _</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8D0640" w:rsidRPr="00504625" w:rsidRDefault="008D0640" w:rsidP="009915B0">
            <w:pPr>
              <w:keepNext/>
              <w:jc w:val="both"/>
              <w:rPr>
                <w:bCs/>
                <w:sz w:val="21"/>
                <w:szCs w:val="21"/>
              </w:rPr>
            </w:pPr>
            <w:r w:rsidRPr="00504625">
              <w:rPr>
                <w:bCs/>
                <w:sz w:val="21"/>
                <w:szCs w:val="21"/>
              </w:rPr>
              <w:t>Кол</w:t>
            </w:r>
            <w:r w:rsidR="00C34F83" w:rsidRPr="00504625">
              <w:rPr>
                <w:bCs/>
                <w:sz w:val="21"/>
                <w:szCs w:val="21"/>
              </w:rPr>
              <w:t>-</w:t>
            </w:r>
            <w:r w:rsidRPr="00504625">
              <w:rPr>
                <w:bCs/>
                <w:sz w:val="21"/>
                <w:szCs w:val="21"/>
              </w:rPr>
              <w:t xml:space="preserve">во страниц </w:t>
            </w:r>
          </w:p>
        </w:tc>
      </w:tr>
      <w:tr w:rsidR="008D0640" w:rsidRPr="00504625" w:rsidTr="00A65DAE">
        <w:tc>
          <w:tcPr>
            <w:tcW w:w="541" w:type="dxa"/>
            <w:tcBorders>
              <w:top w:val="single" w:sz="4" w:space="0" w:color="auto"/>
              <w:left w:val="single" w:sz="4" w:space="0" w:color="auto"/>
              <w:bottom w:val="single" w:sz="4" w:space="0" w:color="auto"/>
              <w:right w:val="single" w:sz="4" w:space="0" w:color="auto"/>
            </w:tcBorders>
          </w:tcPr>
          <w:p w:rsidR="008D0640" w:rsidRPr="00504625" w:rsidRDefault="008D0640" w:rsidP="009915B0">
            <w:pPr>
              <w:keepNext/>
              <w:numPr>
                <w:ilvl w:val="0"/>
                <w:numId w:val="8"/>
              </w:numPr>
              <w:ind w:left="0" w:firstLine="0"/>
              <w:jc w:val="both"/>
              <w:rPr>
                <w:sz w:val="23"/>
                <w:szCs w:val="23"/>
              </w:rPr>
            </w:pPr>
          </w:p>
        </w:tc>
        <w:tc>
          <w:tcPr>
            <w:tcW w:w="7539" w:type="dxa"/>
            <w:tcBorders>
              <w:top w:val="single" w:sz="4" w:space="0" w:color="auto"/>
              <w:left w:val="single" w:sz="4" w:space="0" w:color="auto"/>
              <w:bottom w:val="single" w:sz="4" w:space="0" w:color="auto"/>
              <w:right w:val="single" w:sz="4" w:space="0" w:color="auto"/>
            </w:tcBorders>
          </w:tcPr>
          <w:p w:rsidR="008D0640" w:rsidRPr="00504625" w:rsidRDefault="008D0640" w:rsidP="009915B0">
            <w:pPr>
              <w:keepNext/>
              <w:jc w:val="both"/>
              <w:rPr>
                <w:sz w:val="23"/>
                <w:szCs w:val="23"/>
              </w:rPr>
            </w:pPr>
            <w:r w:rsidRPr="00504625">
              <w:rPr>
                <w:sz w:val="23"/>
                <w:szCs w:val="23"/>
              </w:rPr>
              <w:t xml:space="preserve">Заявка на участие в аукционе (Форма </w:t>
            </w:r>
            <w:r w:rsidR="00C326FB" w:rsidRPr="00504625">
              <w:rPr>
                <w:sz w:val="23"/>
                <w:szCs w:val="23"/>
              </w:rPr>
              <w:t>3.</w:t>
            </w:r>
            <w:r w:rsidRPr="00504625">
              <w:rPr>
                <w:sz w:val="23"/>
                <w:szCs w:val="23"/>
              </w:rPr>
              <w:t xml:space="preserve">2 </w:t>
            </w:r>
            <w:r w:rsidR="00C326FB" w:rsidRPr="00504625">
              <w:rPr>
                <w:sz w:val="23"/>
                <w:szCs w:val="23"/>
              </w:rPr>
              <w:t>Раздела 3</w:t>
            </w:r>
            <w:r w:rsidRPr="00504625">
              <w:rPr>
                <w:sz w:val="23"/>
                <w:szCs w:val="23"/>
              </w:rPr>
              <w:t xml:space="preserve"> «ОБРАЗЦЫ ФОРМ И ДОКУМЕНТОВ ДЛЯ ЗАПОЛНЕНИЯ </w:t>
            </w:r>
            <w:r w:rsidR="00C326FB" w:rsidRPr="00504625">
              <w:rPr>
                <w:sz w:val="23"/>
                <w:szCs w:val="23"/>
              </w:rPr>
              <w:t>ЗАЯВИТЕЛЯМИ</w:t>
            </w:r>
            <w:r w:rsidRPr="00504625">
              <w:rPr>
                <w:sz w:val="23"/>
                <w:szCs w:val="23"/>
              </w:rPr>
              <w:t>»), в том числе следующие приложения:</w:t>
            </w:r>
          </w:p>
        </w:tc>
        <w:tc>
          <w:tcPr>
            <w:tcW w:w="1375" w:type="dxa"/>
            <w:tcBorders>
              <w:top w:val="single" w:sz="4" w:space="0" w:color="auto"/>
              <w:left w:val="single" w:sz="4" w:space="0" w:color="auto"/>
              <w:bottom w:val="single" w:sz="4" w:space="0" w:color="auto"/>
              <w:right w:val="single" w:sz="4" w:space="0" w:color="auto"/>
            </w:tcBorders>
          </w:tcPr>
          <w:p w:rsidR="008D0640" w:rsidRPr="00504625" w:rsidRDefault="008D0640" w:rsidP="009915B0">
            <w:pPr>
              <w:keepNext/>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8D0640" w:rsidRPr="00504625" w:rsidRDefault="008D0640" w:rsidP="009915B0">
            <w:pPr>
              <w:keepNext/>
              <w:jc w:val="both"/>
              <w:rPr>
                <w:sz w:val="23"/>
                <w:szCs w:val="23"/>
              </w:rPr>
            </w:pPr>
          </w:p>
        </w:tc>
      </w:tr>
      <w:tr w:rsidR="008D0640" w:rsidRPr="00504625" w:rsidTr="00A65DAE">
        <w:trPr>
          <w:trHeight w:val="389"/>
        </w:trPr>
        <w:tc>
          <w:tcPr>
            <w:tcW w:w="541" w:type="dxa"/>
            <w:tcBorders>
              <w:top w:val="single" w:sz="4" w:space="0" w:color="auto"/>
              <w:left w:val="single" w:sz="4" w:space="0" w:color="auto"/>
              <w:bottom w:val="single" w:sz="4" w:space="0" w:color="auto"/>
              <w:right w:val="single" w:sz="4" w:space="0" w:color="auto"/>
            </w:tcBorders>
          </w:tcPr>
          <w:p w:rsidR="008D0640" w:rsidRPr="00504625" w:rsidRDefault="008D0640" w:rsidP="009915B0">
            <w:pPr>
              <w:keepNext/>
              <w:numPr>
                <w:ilvl w:val="0"/>
                <w:numId w:val="8"/>
              </w:numPr>
              <w:ind w:left="0" w:firstLine="0"/>
              <w:jc w:val="both"/>
              <w:rPr>
                <w:sz w:val="23"/>
                <w:szCs w:val="23"/>
              </w:rPr>
            </w:pPr>
          </w:p>
        </w:tc>
        <w:tc>
          <w:tcPr>
            <w:tcW w:w="7539" w:type="dxa"/>
            <w:tcBorders>
              <w:top w:val="single" w:sz="4" w:space="0" w:color="auto"/>
              <w:left w:val="single" w:sz="4" w:space="0" w:color="auto"/>
              <w:bottom w:val="single" w:sz="4" w:space="0" w:color="auto"/>
              <w:right w:val="single" w:sz="4" w:space="0" w:color="auto"/>
            </w:tcBorders>
          </w:tcPr>
          <w:p w:rsidR="008D0640" w:rsidRPr="00504625" w:rsidRDefault="0085001A" w:rsidP="0085001A">
            <w:pPr>
              <w:keepNext/>
              <w:jc w:val="both"/>
              <w:rPr>
                <w:sz w:val="23"/>
                <w:szCs w:val="23"/>
              </w:rPr>
            </w:pPr>
            <w:proofErr w:type="gramStart"/>
            <w:r>
              <w:rPr>
                <w:szCs w:val="20"/>
              </w:rPr>
              <w:t>Выписка из единого государственного реестра юридических лиц или нотариально заверенную копию такой выписки (для юридических лиц), полученную не ранее чем</w:t>
            </w:r>
            <w:r w:rsidRPr="00504625">
              <w:rPr>
                <w:sz w:val="23"/>
                <w:szCs w:val="23"/>
              </w:rPr>
              <w:t xml:space="preserve"> </w:t>
            </w:r>
            <w:r w:rsidR="008D0640" w:rsidRPr="00504625">
              <w:rPr>
                <w:sz w:val="23"/>
                <w:szCs w:val="23"/>
              </w:rPr>
              <w:t>за шесть месяцев до дня размещения на официальном извещения о проведении открытого аукциона.</w:t>
            </w:r>
            <w:proofErr w:type="gramEnd"/>
          </w:p>
        </w:tc>
        <w:tc>
          <w:tcPr>
            <w:tcW w:w="1375" w:type="dxa"/>
            <w:tcBorders>
              <w:top w:val="single" w:sz="4" w:space="0" w:color="auto"/>
              <w:left w:val="single" w:sz="4" w:space="0" w:color="auto"/>
              <w:bottom w:val="single" w:sz="4" w:space="0" w:color="auto"/>
              <w:right w:val="single" w:sz="4" w:space="0" w:color="auto"/>
            </w:tcBorders>
          </w:tcPr>
          <w:p w:rsidR="008D0640" w:rsidRPr="00504625" w:rsidRDefault="008D0640" w:rsidP="009915B0">
            <w:pPr>
              <w:keepNext/>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8D0640" w:rsidRPr="00504625" w:rsidRDefault="008D0640" w:rsidP="009915B0">
            <w:pPr>
              <w:keepNext/>
              <w:jc w:val="both"/>
              <w:rPr>
                <w:sz w:val="23"/>
                <w:szCs w:val="23"/>
              </w:rPr>
            </w:pPr>
          </w:p>
        </w:tc>
      </w:tr>
      <w:tr w:rsidR="008D0640" w:rsidRPr="00504625" w:rsidTr="00A65DAE">
        <w:tc>
          <w:tcPr>
            <w:tcW w:w="541" w:type="dxa"/>
            <w:tcBorders>
              <w:top w:val="single" w:sz="4" w:space="0" w:color="auto"/>
              <w:left w:val="single" w:sz="4" w:space="0" w:color="auto"/>
              <w:bottom w:val="single" w:sz="4" w:space="0" w:color="auto"/>
              <w:right w:val="single" w:sz="4" w:space="0" w:color="auto"/>
            </w:tcBorders>
          </w:tcPr>
          <w:p w:rsidR="008D0640" w:rsidRPr="00504625" w:rsidRDefault="008D0640" w:rsidP="009915B0">
            <w:pPr>
              <w:keepNext/>
              <w:numPr>
                <w:ilvl w:val="0"/>
                <w:numId w:val="8"/>
              </w:numPr>
              <w:ind w:left="0" w:firstLine="0"/>
              <w:jc w:val="both"/>
              <w:rPr>
                <w:sz w:val="23"/>
                <w:szCs w:val="23"/>
              </w:rPr>
            </w:pPr>
          </w:p>
        </w:tc>
        <w:tc>
          <w:tcPr>
            <w:tcW w:w="7539" w:type="dxa"/>
            <w:tcBorders>
              <w:top w:val="single" w:sz="4" w:space="0" w:color="auto"/>
              <w:left w:val="single" w:sz="4" w:space="0" w:color="auto"/>
              <w:bottom w:val="single" w:sz="4" w:space="0" w:color="auto"/>
              <w:right w:val="single" w:sz="4" w:space="0" w:color="auto"/>
            </w:tcBorders>
          </w:tcPr>
          <w:p w:rsidR="0085001A" w:rsidRDefault="008D0640" w:rsidP="0085001A">
            <w:pPr>
              <w:pStyle w:val="Style7"/>
              <w:widowControl/>
              <w:tabs>
                <w:tab w:val="left" w:pos="312"/>
                <w:tab w:val="left" w:pos="780"/>
              </w:tabs>
              <w:suppressAutoHyphens w:val="0"/>
              <w:spacing w:line="240" w:lineRule="auto"/>
              <w:rPr>
                <w:rFonts w:eastAsia="Times New Roman"/>
                <w:bCs/>
                <w:kern w:val="0"/>
                <w:szCs w:val="20"/>
                <w:lang w:eastAsia="ru-RU"/>
              </w:rPr>
            </w:pPr>
            <w:proofErr w:type="gramStart"/>
            <w:r w:rsidRPr="00504625">
              <w:rPr>
                <w:sz w:val="23"/>
                <w:szCs w:val="23"/>
              </w:rPr>
              <w:t xml:space="preserve">Выписка </w:t>
            </w:r>
            <w:r w:rsidR="0085001A">
              <w:rPr>
                <w:sz w:val="23"/>
                <w:szCs w:val="23"/>
              </w:rPr>
              <w:t>и</w:t>
            </w:r>
            <w:r w:rsidR="0085001A">
              <w:rPr>
                <w:rFonts w:eastAsia="Times New Roman"/>
                <w:kern w:val="0"/>
                <w:szCs w:val="20"/>
                <w:lang w:eastAsia="ru-RU"/>
              </w:rPr>
              <w:t>з единого государственного реестра индивидуальных пре</w:t>
            </w:r>
            <w:r w:rsidR="0085001A">
              <w:rPr>
                <w:rFonts w:eastAsia="Times New Roman"/>
                <w:kern w:val="0"/>
                <w:szCs w:val="20"/>
                <w:lang w:eastAsia="ru-RU"/>
              </w:rPr>
              <w:t>д</w:t>
            </w:r>
            <w:r w:rsidR="0085001A">
              <w:rPr>
                <w:rFonts w:eastAsia="Times New Roman"/>
                <w:kern w:val="0"/>
                <w:szCs w:val="20"/>
                <w:lang w:eastAsia="ru-RU"/>
              </w:rPr>
              <w:t xml:space="preserve">принимателей или нотариально заверенную копию такой выписки (для </w:t>
            </w:r>
            <w:proofErr w:type="gramEnd"/>
          </w:p>
          <w:p w:rsidR="008D0640" w:rsidRPr="00504625" w:rsidRDefault="0085001A" w:rsidP="006771D0">
            <w:pPr>
              <w:keepNext/>
              <w:jc w:val="both"/>
              <w:rPr>
                <w:sz w:val="23"/>
                <w:szCs w:val="23"/>
              </w:rPr>
            </w:pPr>
            <w:r>
              <w:t>индивидуальных предпринимателей), надлежащим образом завере</w:t>
            </w:r>
            <w:r>
              <w:t>н</w:t>
            </w:r>
            <w:r>
              <w:t>ный перевод на русский язык документов о государственной регис</w:t>
            </w:r>
            <w:r>
              <w:t>т</w:t>
            </w:r>
            <w:r>
              <w:t>рации юридического лица или физического лица в качестве индивид</w:t>
            </w:r>
            <w:r>
              <w:t>у</w:t>
            </w:r>
            <w:r>
              <w:t>ального предпринимателя в соответствии с законодательством соо</w:t>
            </w:r>
            <w:r>
              <w:t>т</w:t>
            </w:r>
            <w:r>
              <w:t>ветствующего государства (для иностранных лиц), полученные не р</w:t>
            </w:r>
            <w:r>
              <w:t>а</w:t>
            </w:r>
            <w:r>
              <w:t>нее чем</w:t>
            </w:r>
            <w:r w:rsidR="008D0640" w:rsidRPr="00504625">
              <w:rPr>
                <w:sz w:val="23"/>
                <w:szCs w:val="23"/>
              </w:rPr>
              <w:t xml:space="preserve"> за шесть месяцев до дня размещения на официальном сайте и</w:t>
            </w:r>
            <w:r w:rsidR="008D0640" w:rsidRPr="00504625">
              <w:rPr>
                <w:sz w:val="23"/>
                <w:szCs w:val="23"/>
              </w:rPr>
              <w:t>з</w:t>
            </w:r>
            <w:r w:rsidR="008D0640" w:rsidRPr="00504625">
              <w:rPr>
                <w:sz w:val="23"/>
                <w:szCs w:val="23"/>
              </w:rPr>
              <w:t>вещения о проведении открытого аукциона</w:t>
            </w:r>
          </w:p>
        </w:tc>
        <w:tc>
          <w:tcPr>
            <w:tcW w:w="1375" w:type="dxa"/>
            <w:tcBorders>
              <w:top w:val="single" w:sz="4" w:space="0" w:color="auto"/>
              <w:left w:val="single" w:sz="4" w:space="0" w:color="auto"/>
              <w:bottom w:val="single" w:sz="4" w:space="0" w:color="auto"/>
              <w:right w:val="single" w:sz="4" w:space="0" w:color="auto"/>
            </w:tcBorders>
          </w:tcPr>
          <w:p w:rsidR="008D0640" w:rsidRPr="00504625" w:rsidRDefault="008D0640" w:rsidP="009915B0">
            <w:pPr>
              <w:keepNext/>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8D0640" w:rsidRPr="00504625" w:rsidRDefault="008D0640" w:rsidP="009915B0">
            <w:pPr>
              <w:keepNext/>
              <w:jc w:val="both"/>
              <w:rPr>
                <w:sz w:val="23"/>
                <w:szCs w:val="23"/>
              </w:rPr>
            </w:pPr>
          </w:p>
        </w:tc>
      </w:tr>
      <w:tr w:rsidR="008D0640" w:rsidRPr="00504625" w:rsidTr="00A65DAE">
        <w:tc>
          <w:tcPr>
            <w:tcW w:w="541" w:type="dxa"/>
            <w:tcBorders>
              <w:top w:val="single" w:sz="4" w:space="0" w:color="auto"/>
              <w:left w:val="single" w:sz="4" w:space="0" w:color="auto"/>
              <w:bottom w:val="single" w:sz="4" w:space="0" w:color="auto"/>
              <w:right w:val="single" w:sz="4" w:space="0" w:color="auto"/>
            </w:tcBorders>
          </w:tcPr>
          <w:p w:rsidR="008D0640" w:rsidRPr="00504625" w:rsidRDefault="008D0640" w:rsidP="009915B0">
            <w:pPr>
              <w:keepNext/>
              <w:numPr>
                <w:ilvl w:val="0"/>
                <w:numId w:val="8"/>
              </w:numPr>
              <w:ind w:left="0" w:firstLine="0"/>
              <w:jc w:val="both"/>
              <w:rPr>
                <w:sz w:val="23"/>
                <w:szCs w:val="23"/>
              </w:rPr>
            </w:pPr>
          </w:p>
        </w:tc>
        <w:tc>
          <w:tcPr>
            <w:tcW w:w="7539" w:type="dxa"/>
            <w:tcBorders>
              <w:top w:val="single" w:sz="4" w:space="0" w:color="auto"/>
              <w:left w:val="single" w:sz="4" w:space="0" w:color="auto"/>
              <w:bottom w:val="single" w:sz="4" w:space="0" w:color="auto"/>
              <w:right w:val="single" w:sz="4" w:space="0" w:color="auto"/>
            </w:tcBorders>
          </w:tcPr>
          <w:p w:rsidR="008D0640" w:rsidRPr="00504625" w:rsidRDefault="008D0640" w:rsidP="009915B0">
            <w:pPr>
              <w:keepNext/>
              <w:jc w:val="both"/>
              <w:rPr>
                <w:sz w:val="23"/>
                <w:szCs w:val="23"/>
              </w:rPr>
            </w:pPr>
            <w:r w:rsidRPr="00504625">
              <w:rPr>
                <w:sz w:val="23"/>
                <w:szCs w:val="23"/>
              </w:rPr>
              <w:t xml:space="preserve">Копии документов, удостоверяющих личность (для       </w:t>
            </w:r>
            <w:r w:rsidRPr="00504625">
              <w:rPr>
                <w:sz w:val="23"/>
                <w:szCs w:val="23"/>
              </w:rPr>
              <w:br/>
              <w:t>физических лиц)</w:t>
            </w:r>
          </w:p>
        </w:tc>
        <w:tc>
          <w:tcPr>
            <w:tcW w:w="1375" w:type="dxa"/>
            <w:tcBorders>
              <w:top w:val="single" w:sz="4" w:space="0" w:color="auto"/>
              <w:left w:val="single" w:sz="4" w:space="0" w:color="auto"/>
              <w:bottom w:val="single" w:sz="4" w:space="0" w:color="auto"/>
              <w:right w:val="single" w:sz="4" w:space="0" w:color="auto"/>
            </w:tcBorders>
          </w:tcPr>
          <w:p w:rsidR="008D0640" w:rsidRPr="00504625" w:rsidRDefault="008D0640" w:rsidP="009915B0">
            <w:pPr>
              <w:keepNext/>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8D0640" w:rsidRPr="00504625" w:rsidRDefault="008D0640" w:rsidP="009915B0">
            <w:pPr>
              <w:keepNext/>
              <w:jc w:val="both"/>
              <w:rPr>
                <w:sz w:val="23"/>
                <w:szCs w:val="23"/>
              </w:rPr>
            </w:pPr>
          </w:p>
        </w:tc>
      </w:tr>
      <w:tr w:rsidR="008D0640" w:rsidRPr="00504625" w:rsidTr="00A65DAE">
        <w:tc>
          <w:tcPr>
            <w:tcW w:w="541" w:type="dxa"/>
            <w:tcBorders>
              <w:top w:val="single" w:sz="4" w:space="0" w:color="auto"/>
              <w:left w:val="single" w:sz="4" w:space="0" w:color="auto"/>
              <w:bottom w:val="single" w:sz="4" w:space="0" w:color="auto"/>
              <w:right w:val="single" w:sz="4" w:space="0" w:color="auto"/>
            </w:tcBorders>
          </w:tcPr>
          <w:p w:rsidR="008D0640" w:rsidRPr="00504625" w:rsidRDefault="008D0640" w:rsidP="009915B0">
            <w:pPr>
              <w:keepNext/>
              <w:numPr>
                <w:ilvl w:val="0"/>
                <w:numId w:val="8"/>
              </w:numPr>
              <w:ind w:left="0" w:firstLine="0"/>
              <w:jc w:val="both"/>
              <w:rPr>
                <w:sz w:val="23"/>
                <w:szCs w:val="23"/>
              </w:rPr>
            </w:pPr>
          </w:p>
        </w:tc>
        <w:tc>
          <w:tcPr>
            <w:tcW w:w="7539" w:type="dxa"/>
            <w:tcBorders>
              <w:top w:val="single" w:sz="4" w:space="0" w:color="auto"/>
              <w:left w:val="single" w:sz="4" w:space="0" w:color="auto"/>
              <w:bottom w:val="single" w:sz="4" w:space="0" w:color="auto"/>
              <w:right w:val="single" w:sz="4" w:space="0" w:color="auto"/>
            </w:tcBorders>
          </w:tcPr>
          <w:p w:rsidR="008D0640" w:rsidRPr="00504625" w:rsidRDefault="008D0640" w:rsidP="009915B0">
            <w:pPr>
              <w:keepNext/>
              <w:jc w:val="both"/>
              <w:rPr>
                <w:sz w:val="23"/>
                <w:szCs w:val="23"/>
              </w:rPr>
            </w:pPr>
            <w:r w:rsidRPr="00504625">
              <w:rPr>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w:t>
            </w:r>
            <w:r w:rsidRPr="00504625">
              <w:rPr>
                <w:sz w:val="23"/>
                <w:szCs w:val="23"/>
              </w:rPr>
              <w:t>а</w:t>
            </w:r>
            <w:r w:rsidRPr="00504625">
              <w:rPr>
                <w:sz w:val="23"/>
                <w:szCs w:val="23"/>
              </w:rPr>
              <w:t>тельством соответствующего государства (для иностранных лиц)</w:t>
            </w:r>
          </w:p>
        </w:tc>
        <w:tc>
          <w:tcPr>
            <w:tcW w:w="1375" w:type="dxa"/>
            <w:tcBorders>
              <w:top w:val="single" w:sz="4" w:space="0" w:color="auto"/>
              <w:left w:val="single" w:sz="4" w:space="0" w:color="auto"/>
              <w:bottom w:val="single" w:sz="4" w:space="0" w:color="auto"/>
              <w:right w:val="single" w:sz="4" w:space="0" w:color="auto"/>
            </w:tcBorders>
          </w:tcPr>
          <w:p w:rsidR="008D0640" w:rsidRPr="00504625" w:rsidRDefault="008D0640" w:rsidP="009915B0">
            <w:pPr>
              <w:keepNext/>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8D0640" w:rsidRPr="00504625" w:rsidRDefault="008D0640" w:rsidP="009915B0">
            <w:pPr>
              <w:keepNext/>
              <w:jc w:val="both"/>
              <w:rPr>
                <w:sz w:val="23"/>
                <w:szCs w:val="23"/>
              </w:rPr>
            </w:pPr>
          </w:p>
        </w:tc>
      </w:tr>
      <w:tr w:rsidR="008D0640" w:rsidRPr="00504625" w:rsidTr="00A65DAE">
        <w:tc>
          <w:tcPr>
            <w:tcW w:w="541" w:type="dxa"/>
            <w:tcBorders>
              <w:top w:val="single" w:sz="4" w:space="0" w:color="auto"/>
              <w:left w:val="single" w:sz="4" w:space="0" w:color="auto"/>
              <w:bottom w:val="single" w:sz="4" w:space="0" w:color="auto"/>
              <w:right w:val="single" w:sz="4" w:space="0" w:color="auto"/>
            </w:tcBorders>
          </w:tcPr>
          <w:p w:rsidR="008D0640" w:rsidRPr="00504625" w:rsidRDefault="008D0640" w:rsidP="009915B0">
            <w:pPr>
              <w:keepNext/>
              <w:numPr>
                <w:ilvl w:val="0"/>
                <w:numId w:val="8"/>
              </w:numPr>
              <w:ind w:left="0" w:firstLine="0"/>
              <w:jc w:val="both"/>
              <w:rPr>
                <w:sz w:val="23"/>
                <w:szCs w:val="23"/>
              </w:rPr>
            </w:pPr>
          </w:p>
        </w:tc>
        <w:tc>
          <w:tcPr>
            <w:tcW w:w="7539" w:type="dxa"/>
            <w:tcBorders>
              <w:top w:val="single" w:sz="4" w:space="0" w:color="auto"/>
              <w:left w:val="single" w:sz="4" w:space="0" w:color="auto"/>
              <w:bottom w:val="single" w:sz="4" w:space="0" w:color="auto"/>
              <w:right w:val="single" w:sz="4" w:space="0" w:color="auto"/>
            </w:tcBorders>
          </w:tcPr>
          <w:p w:rsidR="008D0640" w:rsidRPr="00504625" w:rsidRDefault="0096159E" w:rsidP="009915B0">
            <w:pPr>
              <w:pStyle w:val="ConsPlusNormal"/>
              <w:keepNext/>
              <w:widowControl/>
              <w:ind w:firstLine="0"/>
              <w:jc w:val="both"/>
              <w:rPr>
                <w:rFonts w:ascii="Times New Roman" w:hAnsi="Times New Roman" w:cs="Times New Roman"/>
                <w:sz w:val="23"/>
                <w:szCs w:val="23"/>
              </w:rPr>
            </w:pPr>
            <w:r w:rsidRPr="00504625">
              <w:rPr>
                <w:rFonts w:ascii="Times New Roman" w:hAnsi="Times New Roman" w:cs="Times New Roman"/>
                <w:sz w:val="23"/>
                <w:szCs w:val="23"/>
              </w:rPr>
              <w:t>Документ, подтверждающий полномочия лица на осуществление дейс</w:t>
            </w:r>
            <w:r w:rsidRPr="00504625">
              <w:rPr>
                <w:rFonts w:ascii="Times New Roman" w:hAnsi="Times New Roman" w:cs="Times New Roman"/>
                <w:sz w:val="23"/>
                <w:szCs w:val="23"/>
              </w:rPr>
              <w:t>т</w:t>
            </w:r>
            <w:r w:rsidRPr="00504625">
              <w:rPr>
                <w:rFonts w:ascii="Times New Roman" w:hAnsi="Times New Roman" w:cs="Times New Roman"/>
                <w:sz w:val="23"/>
                <w:szCs w:val="23"/>
              </w:rPr>
              <w:t>вий от имени заявителя - юридического лица (копия решения о назнач</w:t>
            </w:r>
            <w:r w:rsidRPr="00504625">
              <w:rPr>
                <w:rFonts w:ascii="Times New Roman" w:hAnsi="Times New Roman" w:cs="Times New Roman"/>
                <w:sz w:val="23"/>
                <w:szCs w:val="23"/>
              </w:rPr>
              <w:t>е</w:t>
            </w:r>
            <w:r w:rsidRPr="00504625">
              <w:rPr>
                <w:rFonts w:ascii="Times New Roman" w:hAnsi="Times New Roman" w:cs="Times New Roman"/>
                <w:sz w:val="23"/>
                <w:szCs w:val="23"/>
              </w:rPr>
              <w:t>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w:t>
            </w:r>
            <w:r w:rsidRPr="00504625">
              <w:rPr>
                <w:rFonts w:ascii="Times New Roman" w:hAnsi="Times New Roman" w:cs="Times New Roman"/>
                <w:sz w:val="23"/>
                <w:szCs w:val="23"/>
              </w:rPr>
              <w:t>о</w:t>
            </w:r>
            <w:r w:rsidRPr="00504625">
              <w:rPr>
                <w:rFonts w:ascii="Times New Roman" w:hAnsi="Times New Roman" w:cs="Times New Roman"/>
                <w:sz w:val="23"/>
                <w:szCs w:val="23"/>
              </w:rPr>
              <w:t>водитель)</w:t>
            </w:r>
            <w:r>
              <w:rPr>
                <w:rFonts w:ascii="Times New Roman" w:hAnsi="Times New Roman" w:cs="Times New Roman"/>
                <w:sz w:val="23"/>
                <w:szCs w:val="23"/>
              </w:rPr>
              <w:t>)</w:t>
            </w:r>
            <w:r w:rsidRPr="00504625">
              <w:rPr>
                <w:rFonts w:ascii="Times New Roman" w:hAnsi="Times New Roman" w:cs="Times New Roman"/>
                <w:sz w:val="23"/>
                <w:szCs w:val="23"/>
              </w:rPr>
              <w:t xml:space="preserve">. </w:t>
            </w:r>
            <w:r w:rsidR="00C16D07" w:rsidRPr="00504625">
              <w:rPr>
                <w:rFonts w:ascii="Times New Roman" w:hAnsi="Times New Roman" w:cs="Times New Roman"/>
                <w:sz w:val="23"/>
                <w:szCs w:val="23"/>
              </w:rPr>
              <w:t>В случае если от имени заявителя действует иное лицо, заявка на участие в аукционе должна содержать также доверенность на осущ</w:t>
            </w:r>
            <w:r w:rsidR="00C16D07" w:rsidRPr="00504625">
              <w:rPr>
                <w:rFonts w:ascii="Times New Roman" w:hAnsi="Times New Roman" w:cs="Times New Roman"/>
                <w:sz w:val="23"/>
                <w:szCs w:val="23"/>
              </w:rPr>
              <w:t>е</w:t>
            </w:r>
            <w:r w:rsidR="00C16D07" w:rsidRPr="00504625">
              <w:rPr>
                <w:rFonts w:ascii="Times New Roman" w:hAnsi="Times New Roman" w:cs="Times New Roman"/>
                <w:sz w:val="23"/>
                <w:szCs w:val="23"/>
              </w:rPr>
              <w:t>ствление действий от имени заявителя, заверенную печатью заявителя и подписанную руководителем заявителя (для юридических лиц) или упо</w:t>
            </w:r>
            <w:r w:rsidR="00C16D07" w:rsidRPr="00504625">
              <w:rPr>
                <w:rFonts w:ascii="Times New Roman" w:hAnsi="Times New Roman" w:cs="Times New Roman"/>
                <w:sz w:val="23"/>
                <w:szCs w:val="23"/>
              </w:rPr>
              <w:t>л</w:t>
            </w:r>
            <w:r w:rsidR="00C16D07" w:rsidRPr="00504625">
              <w:rPr>
                <w:rFonts w:ascii="Times New Roman" w:hAnsi="Times New Roman" w:cs="Times New Roman"/>
                <w:sz w:val="23"/>
                <w:szCs w:val="23"/>
              </w:rPr>
              <w:t>номоченным этим руководителем лицом, либо нотариально заверенную копию такой доверенности. В случае если указанная доверенность подп</w:t>
            </w:r>
            <w:r w:rsidR="00C16D07" w:rsidRPr="00504625">
              <w:rPr>
                <w:rFonts w:ascii="Times New Roman" w:hAnsi="Times New Roman" w:cs="Times New Roman"/>
                <w:sz w:val="23"/>
                <w:szCs w:val="23"/>
              </w:rPr>
              <w:t>и</w:t>
            </w:r>
            <w:r w:rsidR="00C16D07" w:rsidRPr="00504625">
              <w:rPr>
                <w:rFonts w:ascii="Times New Roman" w:hAnsi="Times New Roman" w:cs="Times New Roman"/>
                <w:sz w:val="23"/>
                <w:szCs w:val="23"/>
              </w:rPr>
              <w:t>сана лицом, уполномоченным руководителем заявителя, заявка на уч</w:t>
            </w:r>
            <w:r w:rsidR="00C16D07" w:rsidRPr="00504625">
              <w:rPr>
                <w:rFonts w:ascii="Times New Roman" w:hAnsi="Times New Roman" w:cs="Times New Roman"/>
                <w:sz w:val="23"/>
                <w:szCs w:val="23"/>
              </w:rPr>
              <w:t>а</w:t>
            </w:r>
            <w:r w:rsidR="00C16D07" w:rsidRPr="00504625">
              <w:rPr>
                <w:rFonts w:ascii="Times New Roman" w:hAnsi="Times New Roman" w:cs="Times New Roman"/>
                <w:sz w:val="23"/>
                <w:szCs w:val="23"/>
              </w:rPr>
              <w:t xml:space="preserve">стие в аукционе должна содержать также документ, подтверждающий </w:t>
            </w:r>
            <w:r w:rsidR="00C16D07" w:rsidRPr="00504625">
              <w:rPr>
                <w:rFonts w:ascii="Times New Roman" w:hAnsi="Times New Roman" w:cs="Times New Roman"/>
                <w:sz w:val="23"/>
                <w:szCs w:val="23"/>
              </w:rPr>
              <w:lastRenderedPageBreak/>
              <w:t>полномочия такого лица.</w:t>
            </w:r>
          </w:p>
        </w:tc>
        <w:tc>
          <w:tcPr>
            <w:tcW w:w="1375" w:type="dxa"/>
            <w:tcBorders>
              <w:top w:val="single" w:sz="4" w:space="0" w:color="auto"/>
              <w:left w:val="single" w:sz="4" w:space="0" w:color="auto"/>
              <w:bottom w:val="single" w:sz="4" w:space="0" w:color="auto"/>
              <w:right w:val="single" w:sz="4" w:space="0" w:color="auto"/>
            </w:tcBorders>
          </w:tcPr>
          <w:p w:rsidR="008D0640" w:rsidRPr="00504625" w:rsidRDefault="008D0640" w:rsidP="009915B0">
            <w:pPr>
              <w:keepNext/>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8D0640" w:rsidRPr="00504625" w:rsidRDefault="008D0640" w:rsidP="009915B0">
            <w:pPr>
              <w:keepNext/>
              <w:jc w:val="both"/>
              <w:rPr>
                <w:sz w:val="23"/>
                <w:szCs w:val="23"/>
              </w:rPr>
            </w:pPr>
          </w:p>
        </w:tc>
      </w:tr>
      <w:tr w:rsidR="008D0640" w:rsidRPr="00504625" w:rsidTr="00A65DAE">
        <w:tc>
          <w:tcPr>
            <w:tcW w:w="541" w:type="dxa"/>
            <w:tcBorders>
              <w:top w:val="single" w:sz="4" w:space="0" w:color="auto"/>
              <w:left w:val="single" w:sz="4" w:space="0" w:color="auto"/>
              <w:bottom w:val="single" w:sz="4" w:space="0" w:color="auto"/>
              <w:right w:val="single" w:sz="4" w:space="0" w:color="auto"/>
            </w:tcBorders>
          </w:tcPr>
          <w:p w:rsidR="008D0640" w:rsidRPr="00504625" w:rsidRDefault="008D0640" w:rsidP="009915B0">
            <w:pPr>
              <w:keepNext/>
              <w:numPr>
                <w:ilvl w:val="0"/>
                <w:numId w:val="8"/>
              </w:numPr>
              <w:ind w:left="0" w:firstLine="0"/>
              <w:jc w:val="both"/>
              <w:rPr>
                <w:sz w:val="23"/>
                <w:szCs w:val="23"/>
              </w:rPr>
            </w:pPr>
          </w:p>
        </w:tc>
        <w:tc>
          <w:tcPr>
            <w:tcW w:w="7539" w:type="dxa"/>
            <w:tcBorders>
              <w:top w:val="single" w:sz="4" w:space="0" w:color="auto"/>
              <w:left w:val="single" w:sz="4" w:space="0" w:color="auto"/>
              <w:bottom w:val="single" w:sz="4" w:space="0" w:color="auto"/>
              <w:right w:val="single" w:sz="4" w:space="0" w:color="auto"/>
            </w:tcBorders>
          </w:tcPr>
          <w:p w:rsidR="008D0640" w:rsidRPr="00504625" w:rsidRDefault="00C16D07" w:rsidP="009915B0">
            <w:pPr>
              <w:keepNext/>
              <w:autoSpaceDE w:val="0"/>
              <w:autoSpaceDN w:val="0"/>
              <w:adjustRightInd w:val="0"/>
              <w:jc w:val="both"/>
              <w:rPr>
                <w:sz w:val="23"/>
                <w:szCs w:val="23"/>
              </w:rPr>
            </w:pPr>
            <w:r w:rsidRPr="00504625">
              <w:rPr>
                <w:sz w:val="23"/>
                <w:szCs w:val="23"/>
              </w:rPr>
              <w:t>Решение об одобрении или о совершении крупной сделки либо копия т</w:t>
            </w:r>
            <w:r w:rsidRPr="00504625">
              <w:rPr>
                <w:sz w:val="23"/>
                <w:szCs w:val="23"/>
              </w:rPr>
              <w:t>а</w:t>
            </w:r>
            <w:r w:rsidRPr="00504625">
              <w:rPr>
                <w:sz w:val="23"/>
                <w:szCs w:val="23"/>
              </w:rPr>
              <w:t>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w:t>
            </w:r>
            <w:r w:rsidRPr="00504625">
              <w:rPr>
                <w:sz w:val="23"/>
                <w:szCs w:val="23"/>
              </w:rPr>
              <w:t>и</w:t>
            </w:r>
            <w:r w:rsidRPr="00504625">
              <w:rPr>
                <w:sz w:val="23"/>
                <w:szCs w:val="23"/>
              </w:rPr>
              <w:t>ца и если для заявителя заключение договора, внесение задатка или обе</w:t>
            </w:r>
            <w:r w:rsidRPr="00504625">
              <w:rPr>
                <w:sz w:val="23"/>
                <w:szCs w:val="23"/>
              </w:rPr>
              <w:t>с</w:t>
            </w:r>
            <w:r w:rsidRPr="00504625">
              <w:rPr>
                <w:sz w:val="23"/>
                <w:szCs w:val="23"/>
              </w:rPr>
              <w:t>печение исполнения договора являются крупной сделкой.</w:t>
            </w:r>
          </w:p>
        </w:tc>
        <w:tc>
          <w:tcPr>
            <w:tcW w:w="1375" w:type="dxa"/>
            <w:tcBorders>
              <w:top w:val="single" w:sz="4" w:space="0" w:color="auto"/>
              <w:left w:val="single" w:sz="4" w:space="0" w:color="auto"/>
              <w:bottom w:val="single" w:sz="4" w:space="0" w:color="auto"/>
              <w:right w:val="single" w:sz="4" w:space="0" w:color="auto"/>
            </w:tcBorders>
          </w:tcPr>
          <w:p w:rsidR="008D0640" w:rsidRPr="00504625" w:rsidRDefault="008D0640" w:rsidP="009915B0">
            <w:pPr>
              <w:keepNext/>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8D0640" w:rsidRPr="00504625" w:rsidRDefault="008D0640" w:rsidP="009915B0">
            <w:pPr>
              <w:keepNext/>
              <w:jc w:val="both"/>
              <w:rPr>
                <w:sz w:val="23"/>
                <w:szCs w:val="23"/>
              </w:rPr>
            </w:pPr>
          </w:p>
        </w:tc>
      </w:tr>
      <w:tr w:rsidR="008D0640" w:rsidRPr="00504625" w:rsidTr="00A65DAE">
        <w:tc>
          <w:tcPr>
            <w:tcW w:w="541" w:type="dxa"/>
            <w:tcBorders>
              <w:top w:val="single" w:sz="4" w:space="0" w:color="auto"/>
              <w:left w:val="single" w:sz="4" w:space="0" w:color="auto"/>
              <w:bottom w:val="single" w:sz="4" w:space="0" w:color="auto"/>
              <w:right w:val="single" w:sz="4" w:space="0" w:color="auto"/>
            </w:tcBorders>
          </w:tcPr>
          <w:p w:rsidR="008D0640" w:rsidRPr="00504625" w:rsidRDefault="008D0640" w:rsidP="009915B0">
            <w:pPr>
              <w:keepNext/>
              <w:numPr>
                <w:ilvl w:val="0"/>
                <w:numId w:val="8"/>
              </w:numPr>
              <w:ind w:left="0" w:firstLine="0"/>
              <w:jc w:val="both"/>
              <w:rPr>
                <w:sz w:val="23"/>
                <w:szCs w:val="23"/>
              </w:rPr>
            </w:pPr>
          </w:p>
        </w:tc>
        <w:tc>
          <w:tcPr>
            <w:tcW w:w="7539" w:type="dxa"/>
            <w:tcBorders>
              <w:top w:val="single" w:sz="4" w:space="0" w:color="auto"/>
              <w:left w:val="single" w:sz="4" w:space="0" w:color="auto"/>
              <w:bottom w:val="single" w:sz="4" w:space="0" w:color="auto"/>
              <w:right w:val="single" w:sz="4" w:space="0" w:color="auto"/>
            </w:tcBorders>
          </w:tcPr>
          <w:p w:rsidR="008D0640" w:rsidRPr="00504625" w:rsidRDefault="008D0640" w:rsidP="009915B0">
            <w:pPr>
              <w:keepNext/>
              <w:jc w:val="both"/>
              <w:rPr>
                <w:sz w:val="23"/>
                <w:szCs w:val="23"/>
              </w:rPr>
            </w:pPr>
            <w:r w:rsidRPr="00504625">
              <w:rPr>
                <w:sz w:val="23"/>
                <w:szCs w:val="23"/>
              </w:rPr>
              <w:t xml:space="preserve">Копии учредительных документов </w:t>
            </w:r>
            <w:r w:rsidR="0032713C" w:rsidRPr="00504625">
              <w:rPr>
                <w:sz w:val="23"/>
                <w:szCs w:val="23"/>
              </w:rPr>
              <w:t>заявителя на участие в аукционе</w:t>
            </w:r>
            <w:r w:rsidRPr="00504625">
              <w:rPr>
                <w:sz w:val="23"/>
                <w:szCs w:val="23"/>
              </w:rPr>
              <w:t xml:space="preserve"> (для юридических лиц)</w:t>
            </w:r>
          </w:p>
        </w:tc>
        <w:tc>
          <w:tcPr>
            <w:tcW w:w="1375" w:type="dxa"/>
            <w:tcBorders>
              <w:top w:val="single" w:sz="4" w:space="0" w:color="auto"/>
              <w:left w:val="single" w:sz="4" w:space="0" w:color="auto"/>
              <w:bottom w:val="single" w:sz="4" w:space="0" w:color="auto"/>
              <w:right w:val="single" w:sz="4" w:space="0" w:color="auto"/>
            </w:tcBorders>
          </w:tcPr>
          <w:p w:rsidR="008D0640" w:rsidRPr="00504625" w:rsidRDefault="008D0640" w:rsidP="009915B0">
            <w:pPr>
              <w:keepNext/>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8D0640" w:rsidRPr="00504625" w:rsidRDefault="008D0640" w:rsidP="009915B0">
            <w:pPr>
              <w:keepNext/>
              <w:jc w:val="both"/>
              <w:rPr>
                <w:sz w:val="23"/>
                <w:szCs w:val="23"/>
              </w:rPr>
            </w:pPr>
          </w:p>
        </w:tc>
      </w:tr>
      <w:tr w:rsidR="0032713C" w:rsidRPr="00504625" w:rsidTr="00A65DAE">
        <w:tc>
          <w:tcPr>
            <w:tcW w:w="541" w:type="dxa"/>
            <w:tcBorders>
              <w:top w:val="single" w:sz="4" w:space="0" w:color="auto"/>
              <w:left w:val="single" w:sz="4" w:space="0" w:color="auto"/>
              <w:bottom w:val="single" w:sz="4" w:space="0" w:color="auto"/>
              <w:right w:val="single" w:sz="4" w:space="0" w:color="auto"/>
            </w:tcBorders>
          </w:tcPr>
          <w:p w:rsidR="0032713C" w:rsidRPr="00504625" w:rsidRDefault="0032713C" w:rsidP="009915B0">
            <w:pPr>
              <w:keepNext/>
              <w:numPr>
                <w:ilvl w:val="0"/>
                <w:numId w:val="8"/>
              </w:numPr>
              <w:ind w:left="0" w:firstLine="0"/>
              <w:jc w:val="both"/>
              <w:rPr>
                <w:sz w:val="23"/>
                <w:szCs w:val="23"/>
              </w:rPr>
            </w:pPr>
          </w:p>
        </w:tc>
        <w:tc>
          <w:tcPr>
            <w:tcW w:w="7539" w:type="dxa"/>
            <w:tcBorders>
              <w:top w:val="single" w:sz="4" w:space="0" w:color="auto"/>
              <w:left w:val="single" w:sz="4" w:space="0" w:color="auto"/>
              <w:bottom w:val="single" w:sz="4" w:space="0" w:color="auto"/>
              <w:right w:val="single" w:sz="4" w:space="0" w:color="auto"/>
            </w:tcBorders>
          </w:tcPr>
          <w:p w:rsidR="0032713C" w:rsidRPr="00504625" w:rsidRDefault="0032713C" w:rsidP="009915B0">
            <w:pPr>
              <w:keepNext/>
              <w:jc w:val="both"/>
              <w:rPr>
                <w:sz w:val="23"/>
                <w:szCs w:val="23"/>
              </w:rPr>
            </w:pPr>
            <w:r w:rsidRPr="00504625">
              <w:rPr>
                <w:sz w:val="23"/>
                <w:szCs w:val="23"/>
              </w:rPr>
              <w:t>Заявление об отсутствии решения о ликвидации заявителя - юридическ</w:t>
            </w:r>
            <w:r w:rsidRPr="00504625">
              <w:rPr>
                <w:sz w:val="23"/>
                <w:szCs w:val="23"/>
              </w:rPr>
              <w:t>о</w:t>
            </w:r>
            <w:r w:rsidRPr="00504625">
              <w:rPr>
                <w:sz w:val="23"/>
                <w:szCs w:val="23"/>
              </w:rPr>
              <w:t>го лица, об отсутствии решения арбитражного суда о признании заявит</w:t>
            </w:r>
            <w:r w:rsidRPr="00504625">
              <w:rPr>
                <w:sz w:val="23"/>
                <w:szCs w:val="23"/>
              </w:rPr>
              <w:t>е</w:t>
            </w:r>
            <w:r w:rsidRPr="00504625">
              <w:rPr>
                <w:sz w:val="23"/>
                <w:szCs w:val="23"/>
              </w:rPr>
              <w:t>ля - юридического лица, индивидуального предпринимателя банкротом и об открытии конкурсного производства, об отсутствии решения о прио</w:t>
            </w:r>
            <w:r w:rsidRPr="00504625">
              <w:rPr>
                <w:sz w:val="23"/>
                <w:szCs w:val="23"/>
              </w:rPr>
              <w:t>с</w:t>
            </w:r>
            <w:r w:rsidRPr="00504625">
              <w:rPr>
                <w:sz w:val="23"/>
                <w:szCs w:val="23"/>
              </w:rPr>
              <w:t>тановлении деятельности заявителя в порядке, предусмотренном Коде</w:t>
            </w:r>
            <w:r w:rsidRPr="00504625">
              <w:rPr>
                <w:sz w:val="23"/>
                <w:szCs w:val="23"/>
              </w:rPr>
              <w:t>к</w:t>
            </w:r>
            <w:r w:rsidRPr="00504625">
              <w:rPr>
                <w:sz w:val="23"/>
                <w:szCs w:val="23"/>
              </w:rPr>
              <w:t>сом Российской Федерации об административных правонарушениях</w:t>
            </w:r>
          </w:p>
        </w:tc>
        <w:tc>
          <w:tcPr>
            <w:tcW w:w="1375" w:type="dxa"/>
            <w:tcBorders>
              <w:top w:val="single" w:sz="4" w:space="0" w:color="auto"/>
              <w:left w:val="single" w:sz="4" w:space="0" w:color="auto"/>
              <w:bottom w:val="single" w:sz="4" w:space="0" w:color="auto"/>
              <w:right w:val="single" w:sz="4" w:space="0" w:color="auto"/>
            </w:tcBorders>
          </w:tcPr>
          <w:p w:rsidR="0032713C" w:rsidRPr="00504625" w:rsidRDefault="0032713C" w:rsidP="009915B0">
            <w:pPr>
              <w:keepNext/>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32713C" w:rsidRPr="00504625" w:rsidRDefault="0032713C" w:rsidP="009915B0">
            <w:pPr>
              <w:keepNext/>
              <w:jc w:val="both"/>
              <w:rPr>
                <w:sz w:val="23"/>
                <w:szCs w:val="23"/>
              </w:rPr>
            </w:pPr>
          </w:p>
        </w:tc>
      </w:tr>
      <w:tr w:rsidR="00106DA1" w:rsidRPr="00504625" w:rsidTr="00A65DAE">
        <w:tc>
          <w:tcPr>
            <w:tcW w:w="10589" w:type="dxa"/>
            <w:gridSpan w:val="4"/>
            <w:tcBorders>
              <w:top w:val="single" w:sz="4" w:space="0" w:color="auto"/>
              <w:left w:val="single" w:sz="4" w:space="0" w:color="auto"/>
              <w:bottom w:val="single" w:sz="4" w:space="0" w:color="auto"/>
              <w:right w:val="single" w:sz="4" w:space="0" w:color="auto"/>
            </w:tcBorders>
          </w:tcPr>
          <w:p w:rsidR="00106DA1" w:rsidRPr="00504625" w:rsidRDefault="00106DA1" w:rsidP="009915B0">
            <w:pPr>
              <w:keepNext/>
              <w:jc w:val="both"/>
              <w:rPr>
                <w:sz w:val="23"/>
                <w:szCs w:val="23"/>
              </w:rPr>
            </w:pPr>
            <w:r w:rsidRPr="00504625">
              <w:rPr>
                <w:b/>
                <w:bCs/>
                <w:sz w:val="23"/>
                <w:szCs w:val="23"/>
              </w:rPr>
              <w:t>Другие документы, прикладываемые по усмотрению участником размещения заказа*</w:t>
            </w:r>
          </w:p>
        </w:tc>
      </w:tr>
      <w:tr w:rsidR="00106DA1" w:rsidRPr="00504625" w:rsidTr="00A65DAE">
        <w:tc>
          <w:tcPr>
            <w:tcW w:w="541" w:type="dxa"/>
            <w:tcBorders>
              <w:top w:val="single" w:sz="4" w:space="0" w:color="auto"/>
              <w:left w:val="single" w:sz="4" w:space="0" w:color="auto"/>
              <w:bottom w:val="single" w:sz="4" w:space="0" w:color="auto"/>
              <w:right w:val="single" w:sz="4" w:space="0" w:color="auto"/>
            </w:tcBorders>
          </w:tcPr>
          <w:p w:rsidR="00106DA1" w:rsidRPr="00504625" w:rsidRDefault="00106DA1" w:rsidP="009915B0">
            <w:pPr>
              <w:keepNext/>
              <w:numPr>
                <w:ilvl w:val="0"/>
                <w:numId w:val="8"/>
              </w:numPr>
              <w:ind w:left="0" w:firstLine="0"/>
              <w:jc w:val="both"/>
              <w:rPr>
                <w:sz w:val="23"/>
                <w:szCs w:val="23"/>
              </w:rPr>
            </w:pPr>
          </w:p>
        </w:tc>
        <w:tc>
          <w:tcPr>
            <w:tcW w:w="7539" w:type="dxa"/>
            <w:tcBorders>
              <w:top w:val="single" w:sz="4" w:space="0" w:color="auto"/>
              <w:left w:val="single" w:sz="4" w:space="0" w:color="auto"/>
              <w:bottom w:val="single" w:sz="4" w:space="0" w:color="auto"/>
              <w:right w:val="single" w:sz="4" w:space="0" w:color="auto"/>
            </w:tcBorders>
          </w:tcPr>
          <w:p w:rsidR="00106DA1" w:rsidRPr="00504625" w:rsidRDefault="00106DA1" w:rsidP="009915B0">
            <w:pPr>
              <w:keepNext/>
              <w:jc w:val="both"/>
              <w:rPr>
                <w:sz w:val="23"/>
                <w:szCs w:val="23"/>
              </w:rPr>
            </w:pPr>
            <w:r w:rsidRPr="00504625">
              <w:rPr>
                <w:sz w:val="23"/>
                <w:szCs w:val="23"/>
              </w:rPr>
              <w:t>Формы № 1 «Бухгалтерский баланс» и № 2 «Отчет о прибылях и убы</w:t>
            </w:r>
            <w:r w:rsidRPr="00504625">
              <w:rPr>
                <w:sz w:val="23"/>
                <w:szCs w:val="23"/>
              </w:rPr>
              <w:t>т</w:t>
            </w:r>
            <w:r w:rsidRPr="00504625">
              <w:rPr>
                <w:sz w:val="23"/>
                <w:szCs w:val="23"/>
              </w:rPr>
              <w:t>ках» за два предыдущих года и последний отчетный период отчетного года, с отметкой налоговой инспекции и заверенные печатью организ</w:t>
            </w:r>
            <w:r w:rsidRPr="00504625">
              <w:rPr>
                <w:sz w:val="23"/>
                <w:szCs w:val="23"/>
              </w:rPr>
              <w:t>а</w:t>
            </w:r>
            <w:r w:rsidRPr="00504625">
              <w:rPr>
                <w:sz w:val="23"/>
                <w:szCs w:val="23"/>
              </w:rPr>
              <w:t>ции</w:t>
            </w:r>
          </w:p>
        </w:tc>
        <w:tc>
          <w:tcPr>
            <w:tcW w:w="1375" w:type="dxa"/>
            <w:tcBorders>
              <w:top w:val="single" w:sz="4" w:space="0" w:color="auto"/>
              <w:left w:val="single" w:sz="4" w:space="0" w:color="auto"/>
              <w:bottom w:val="single" w:sz="4" w:space="0" w:color="auto"/>
              <w:right w:val="single" w:sz="4" w:space="0" w:color="auto"/>
            </w:tcBorders>
          </w:tcPr>
          <w:p w:rsidR="00106DA1" w:rsidRPr="00504625" w:rsidRDefault="00106DA1" w:rsidP="009915B0">
            <w:pPr>
              <w:keepNext/>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106DA1" w:rsidRPr="00504625" w:rsidRDefault="00106DA1" w:rsidP="009915B0">
            <w:pPr>
              <w:keepNext/>
              <w:jc w:val="both"/>
              <w:rPr>
                <w:sz w:val="23"/>
                <w:szCs w:val="23"/>
              </w:rPr>
            </w:pPr>
          </w:p>
        </w:tc>
      </w:tr>
    </w:tbl>
    <w:p w:rsidR="008D0640" w:rsidRPr="004C3290" w:rsidRDefault="008D0640" w:rsidP="00082042">
      <w:pPr>
        <w:keepNext/>
        <w:ind w:firstLine="510"/>
        <w:jc w:val="both"/>
        <w:rPr>
          <w:b/>
          <w:bCs/>
          <w:i/>
          <w:iCs/>
          <w:sz w:val="16"/>
          <w:szCs w:val="16"/>
        </w:rPr>
      </w:pPr>
      <w:r w:rsidRPr="00504625">
        <w:rPr>
          <w:b/>
          <w:bCs/>
          <w:i/>
          <w:iCs/>
          <w:sz w:val="23"/>
          <w:szCs w:val="23"/>
        </w:rPr>
        <w:t>*</w:t>
      </w:r>
      <w:r w:rsidRPr="004C3290">
        <w:rPr>
          <w:b/>
          <w:bCs/>
          <w:i/>
          <w:iCs/>
          <w:sz w:val="16"/>
          <w:szCs w:val="16"/>
        </w:rPr>
        <w:t xml:space="preserve">Примечание: </w:t>
      </w:r>
      <w:r w:rsidR="00D766BE" w:rsidRPr="004C3290">
        <w:rPr>
          <w:b/>
          <w:bCs/>
          <w:i/>
          <w:iCs/>
          <w:sz w:val="16"/>
          <w:szCs w:val="16"/>
        </w:rPr>
        <w:t>непредставление</w:t>
      </w:r>
      <w:r w:rsidRPr="004C3290">
        <w:rPr>
          <w:b/>
          <w:bCs/>
          <w:i/>
          <w:iCs/>
          <w:sz w:val="16"/>
          <w:szCs w:val="16"/>
        </w:rPr>
        <w:t xml:space="preserve"> данных документов не является основанием для отказа в допуске к участию в аукционе.</w:t>
      </w:r>
    </w:p>
    <w:p w:rsidR="00437A00" w:rsidRPr="00504625" w:rsidRDefault="00E1455D" w:rsidP="00082042">
      <w:pPr>
        <w:keepNext/>
        <w:ind w:firstLine="510"/>
        <w:jc w:val="both"/>
        <w:rPr>
          <w:b/>
          <w:sz w:val="23"/>
          <w:szCs w:val="23"/>
        </w:rPr>
      </w:pPr>
      <w:r w:rsidRPr="00504625">
        <w:rPr>
          <w:b/>
          <w:sz w:val="23"/>
          <w:szCs w:val="23"/>
        </w:rPr>
        <w:t>Заявитель на участие в аукционе</w:t>
      </w:r>
      <w:r w:rsidR="008D0640" w:rsidRPr="00504625">
        <w:rPr>
          <w:b/>
          <w:sz w:val="23"/>
          <w:szCs w:val="23"/>
        </w:rPr>
        <w:t>/</w:t>
      </w:r>
      <w:r w:rsidR="008D0640" w:rsidRPr="00504625">
        <w:rPr>
          <w:b/>
          <w:bCs/>
          <w:sz w:val="23"/>
          <w:szCs w:val="23"/>
        </w:rPr>
        <w:t>уп</w:t>
      </w:r>
      <w:r w:rsidR="008D0640" w:rsidRPr="00504625">
        <w:rPr>
          <w:b/>
          <w:sz w:val="23"/>
          <w:szCs w:val="23"/>
        </w:rPr>
        <w:t>олномоченный представитель</w:t>
      </w:r>
    </w:p>
    <w:p w:rsidR="008D0640" w:rsidRPr="00504625" w:rsidRDefault="008D0640" w:rsidP="00082042">
      <w:pPr>
        <w:keepNext/>
        <w:ind w:firstLine="510"/>
        <w:jc w:val="both"/>
        <w:rPr>
          <w:sz w:val="23"/>
          <w:szCs w:val="23"/>
        </w:rPr>
      </w:pPr>
      <w:r w:rsidRPr="00504625">
        <w:rPr>
          <w:sz w:val="23"/>
          <w:szCs w:val="23"/>
        </w:rPr>
        <w:t xml:space="preserve">_________________ </w:t>
      </w:r>
    </w:p>
    <w:p w:rsidR="008D0640" w:rsidRPr="00504625" w:rsidRDefault="00E1455D" w:rsidP="00082042">
      <w:pPr>
        <w:keepNext/>
        <w:ind w:firstLine="510"/>
        <w:jc w:val="both"/>
        <w:rPr>
          <w:sz w:val="23"/>
          <w:szCs w:val="23"/>
          <w:vertAlign w:val="superscript"/>
        </w:rPr>
      </w:pPr>
      <w:r w:rsidRPr="00504625">
        <w:rPr>
          <w:sz w:val="23"/>
          <w:szCs w:val="23"/>
          <w:vertAlign w:val="superscript"/>
        </w:rPr>
        <w:t xml:space="preserve">                 </w:t>
      </w:r>
      <w:r w:rsidR="008D0640" w:rsidRPr="00504625">
        <w:rPr>
          <w:sz w:val="23"/>
          <w:szCs w:val="23"/>
          <w:vertAlign w:val="superscript"/>
        </w:rPr>
        <w:t xml:space="preserve"> (подпись)</w:t>
      </w:r>
    </w:p>
    <w:p w:rsidR="008D0640" w:rsidRPr="00504625" w:rsidRDefault="008D0640" w:rsidP="00082042">
      <w:pPr>
        <w:keepNext/>
        <w:ind w:firstLine="510"/>
        <w:jc w:val="both"/>
        <w:rPr>
          <w:sz w:val="23"/>
          <w:szCs w:val="23"/>
        </w:rPr>
      </w:pPr>
      <w:r w:rsidRPr="00504625">
        <w:rPr>
          <w:sz w:val="23"/>
          <w:szCs w:val="23"/>
        </w:rPr>
        <w:t>(должность, Ф.И.О., основание и реквизиты документа, подтверждающие полномочия соответству</w:t>
      </w:r>
      <w:r w:rsidRPr="00504625">
        <w:rPr>
          <w:sz w:val="23"/>
          <w:szCs w:val="23"/>
        </w:rPr>
        <w:t>ю</w:t>
      </w:r>
      <w:r w:rsidRPr="00504625">
        <w:rPr>
          <w:sz w:val="23"/>
          <w:szCs w:val="23"/>
        </w:rPr>
        <w:t>щего лица на подпись заявки на участие в аукционе)</w:t>
      </w:r>
    </w:p>
    <w:p w:rsidR="008D0640" w:rsidRPr="00504625" w:rsidRDefault="008D0640" w:rsidP="00082042">
      <w:pPr>
        <w:keepNext/>
        <w:ind w:firstLine="510"/>
        <w:jc w:val="both"/>
        <w:rPr>
          <w:sz w:val="23"/>
          <w:szCs w:val="23"/>
        </w:rPr>
      </w:pPr>
      <w:r w:rsidRPr="00504625">
        <w:rPr>
          <w:sz w:val="23"/>
          <w:szCs w:val="23"/>
        </w:rPr>
        <w:t>м.п.</w:t>
      </w:r>
    </w:p>
    <w:p w:rsidR="00964647" w:rsidRDefault="00964647" w:rsidP="004C3290">
      <w:pPr>
        <w:pStyle w:val="2"/>
      </w:pPr>
      <w:bookmarkStart w:id="309" w:name="_Toc367872602"/>
      <w:bookmarkStart w:id="310" w:name="_Toc367872743"/>
      <w:bookmarkStart w:id="311" w:name="_Toc367875908"/>
      <w:bookmarkStart w:id="312" w:name="_Toc367883647"/>
      <w:bookmarkStart w:id="313" w:name="_Toc367885493"/>
      <w:bookmarkStart w:id="314" w:name="_Toc367885540"/>
    </w:p>
    <w:p w:rsidR="00964647" w:rsidRDefault="00964647" w:rsidP="004C3290">
      <w:pPr>
        <w:pStyle w:val="2"/>
      </w:pPr>
    </w:p>
    <w:p w:rsidR="00964647" w:rsidRDefault="00964647" w:rsidP="004C3290">
      <w:pPr>
        <w:pStyle w:val="2"/>
      </w:pPr>
    </w:p>
    <w:p w:rsidR="00964647" w:rsidRDefault="00964647" w:rsidP="004C3290">
      <w:pPr>
        <w:pStyle w:val="2"/>
      </w:pPr>
    </w:p>
    <w:p w:rsidR="00964647" w:rsidRDefault="00964647" w:rsidP="004C3290">
      <w:pPr>
        <w:pStyle w:val="2"/>
      </w:pPr>
    </w:p>
    <w:p w:rsidR="00964647" w:rsidRDefault="00964647" w:rsidP="004C3290">
      <w:pPr>
        <w:pStyle w:val="2"/>
      </w:pPr>
    </w:p>
    <w:p w:rsidR="00964647" w:rsidRDefault="00964647" w:rsidP="004C3290">
      <w:pPr>
        <w:pStyle w:val="2"/>
      </w:pPr>
    </w:p>
    <w:p w:rsidR="00964647" w:rsidRDefault="00964647" w:rsidP="004C3290">
      <w:pPr>
        <w:pStyle w:val="2"/>
      </w:pPr>
    </w:p>
    <w:p w:rsidR="00964647" w:rsidRDefault="00964647" w:rsidP="004C3290">
      <w:pPr>
        <w:pStyle w:val="2"/>
      </w:pPr>
    </w:p>
    <w:p w:rsidR="00964647" w:rsidRDefault="00964647" w:rsidP="004C3290">
      <w:pPr>
        <w:pStyle w:val="2"/>
      </w:pPr>
    </w:p>
    <w:p w:rsidR="00964647" w:rsidRDefault="00964647" w:rsidP="004C3290">
      <w:pPr>
        <w:pStyle w:val="2"/>
      </w:pPr>
    </w:p>
    <w:p w:rsidR="00964647" w:rsidRDefault="00964647" w:rsidP="004C3290">
      <w:pPr>
        <w:pStyle w:val="2"/>
      </w:pPr>
    </w:p>
    <w:p w:rsidR="00964647" w:rsidRDefault="00964647" w:rsidP="004C3290">
      <w:pPr>
        <w:pStyle w:val="2"/>
      </w:pPr>
    </w:p>
    <w:p w:rsidR="00964647" w:rsidRDefault="00964647" w:rsidP="004C3290">
      <w:pPr>
        <w:pStyle w:val="2"/>
      </w:pPr>
    </w:p>
    <w:p w:rsidR="00964647" w:rsidRDefault="00964647" w:rsidP="004C3290">
      <w:pPr>
        <w:pStyle w:val="2"/>
      </w:pPr>
    </w:p>
    <w:p w:rsidR="00964647" w:rsidRDefault="00964647" w:rsidP="004C3290">
      <w:pPr>
        <w:pStyle w:val="2"/>
      </w:pPr>
    </w:p>
    <w:p w:rsidR="00964647" w:rsidRDefault="00964647" w:rsidP="004C3290">
      <w:pPr>
        <w:pStyle w:val="2"/>
      </w:pPr>
    </w:p>
    <w:p w:rsidR="00964647" w:rsidRDefault="00964647" w:rsidP="004C3290">
      <w:pPr>
        <w:pStyle w:val="2"/>
      </w:pPr>
    </w:p>
    <w:p w:rsidR="00964647" w:rsidRDefault="00964647" w:rsidP="004C3290">
      <w:pPr>
        <w:pStyle w:val="2"/>
      </w:pPr>
    </w:p>
    <w:p w:rsidR="00964647" w:rsidRDefault="00964647" w:rsidP="004C3290">
      <w:pPr>
        <w:pStyle w:val="2"/>
      </w:pPr>
    </w:p>
    <w:p w:rsidR="00964647" w:rsidRDefault="00964647" w:rsidP="004C3290">
      <w:pPr>
        <w:pStyle w:val="2"/>
      </w:pPr>
    </w:p>
    <w:p w:rsidR="00964647" w:rsidRDefault="00964647" w:rsidP="004C3290">
      <w:pPr>
        <w:pStyle w:val="2"/>
      </w:pPr>
    </w:p>
    <w:p w:rsidR="002358C2" w:rsidRPr="00504625" w:rsidRDefault="002358C2" w:rsidP="004C3290">
      <w:pPr>
        <w:pStyle w:val="2"/>
        <w:rPr>
          <w:iCs/>
        </w:rPr>
      </w:pPr>
      <w:r w:rsidRPr="00504625">
        <w:lastRenderedPageBreak/>
        <w:t>3.2 ФОРМА ЗАЯВКИ, ПРЕДСТАВЛЯЕМОЙ ДЛЯ УЧАСТИЯ В АУКЦИОНЕ</w:t>
      </w:r>
      <w:bookmarkEnd w:id="309"/>
      <w:bookmarkEnd w:id="310"/>
      <w:bookmarkEnd w:id="311"/>
      <w:bookmarkEnd w:id="312"/>
      <w:bookmarkEnd w:id="313"/>
      <w:bookmarkEnd w:id="314"/>
    </w:p>
    <w:p w:rsidR="00C34F83" w:rsidRPr="00504625" w:rsidRDefault="00E1455D" w:rsidP="004C3290">
      <w:pPr>
        <w:keepNext/>
        <w:shd w:val="clear" w:color="auto" w:fill="FFFFFF"/>
        <w:jc w:val="both"/>
        <w:rPr>
          <w:b/>
          <w:sz w:val="23"/>
          <w:szCs w:val="23"/>
        </w:rPr>
      </w:pPr>
      <w:r w:rsidRPr="00504625">
        <w:rPr>
          <w:b/>
          <w:sz w:val="23"/>
          <w:szCs w:val="23"/>
        </w:rPr>
        <w:t>(Заполняется на каждый лот отдельно)</w:t>
      </w:r>
      <w:r w:rsidRPr="00504625">
        <w:rPr>
          <w:b/>
          <w:sz w:val="23"/>
          <w:szCs w:val="23"/>
        </w:rPr>
        <w:tab/>
      </w:r>
      <w:r w:rsidRPr="00504625">
        <w:rPr>
          <w:b/>
          <w:sz w:val="23"/>
          <w:szCs w:val="23"/>
        </w:rPr>
        <w:tab/>
      </w:r>
      <w:r w:rsidRPr="00504625">
        <w:rPr>
          <w:b/>
          <w:sz w:val="23"/>
          <w:szCs w:val="23"/>
        </w:rPr>
        <w:tab/>
      </w:r>
      <w:r w:rsidRPr="00504625">
        <w:rPr>
          <w:b/>
          <w:sz w:val="23"/>
          <w:szCs w:val="23"/>
        </w:rPr>
        <w:tab/>
      </w:r>
      <w:r w:rsidRPr="00504625">
        <w:rPr>
          <w:b/>
          <w:sz w:val="23"/>
          <w:szCs w:val="23"/>
        </w:rPr>
        <w:tab/>
      </w:r>
      <w:r w:rsidRPr="00504625">
        <w:rPr>
          <w:b/>
          <w:sz w:val="23"/>
          <w:szCs w:val="23"/>
        </w:rPr>
        <w:tab/>
      </w:r>
    </w:p>
    <w:p w:rsidR="00E1455D" w:rsidRPr="00504625" w:rsidRDefault="00E1455D" w:rsidP="004C3290">
      <w:pPr>
        <w:keepNext/>
        <w:shd w:val="clear" w:color="auto" w:fill="FFFFFF"/>
        <w:jc w:val="both"/>
        <w:rPr>
          <w:b/>
          <w:sz w:val="23"/>
          <w:szCs w:val="23"/>
        </w:rPr>
      </w:pPr>
      <w:r w:rsidRPr="00504625">
        <w:rPr>
          <w:b/>
          <w:sz w:val="23"/>
          <w:szCs w:val="23"/>
        </w:rPr>
        <w:t>(форма для лотов №№____)</w:t>
      </w:r>
    </w:p>
    <w:p w:rsidR="002358C2" w:rsidRPr="00504625" w:rsidRDefault="002358C2" w:rsidP="004C3290">
      <w:pPr>
        <w:keepNext/>
        <w:shd w:val="clear" w:color="auto" w:fill="FFFFFF"/>
        <w:jc w:val="center"/>
        <w:rPr>
          <w:b/>
          <w:bCs/>
          <w:iCs/>
          <w:sz w:val="23"/>
          <w:szCs w:val="23"/>
        </w:rPr>
      </w:pPr>
      <w:r w:rsidRPr="00504625">
        <w:rPr>
          <w:b/>
          <w:sz w:val="23"/>
          <w:szCs w:val="23"/>
        </w:rPr>
        <w:t>ЗАЯВКА</w:t>
      </w:r>
    </w:p>
    <w:p w:rsidR="002358C2" w:rsidRPr="00504625" w:rsidRDefault="002358C2" w:rsidP="004E55D6">
      <w:pPr>
        <w:keepNext/>
        <w:jc w:val="both"/>
        <w:rPr>
          <w:sz w:val="23"/>
          <w:szCs w:val="23"/>
        </w:rPr>
      </w:pPr>
      <w:r w:rsidRPr="00504625">
        <w:rPr>
          <w:sz w:val="23"/>
          <w:szCs w:val="23"/>
        </w:rPr>
        <w:t xml:space="preserve">по открытому аукциону  </w:t>
      </w:r>
      <w:r w:rsidR="00E1455D" w:rsidRPr="00504625">
        <w:rPr>
          <w:sz w:val="23"/>
          <w:szCs w:val="23"/>
        </w:rPr>
        <w:t xml:space="preserve">на право заключения договоров аренды нежилых помещений </w:t>
      </w:r>
      <w:r w:rsidR="00AC5B60" w:rsidRPr="00504625">
        <w:rPr>
          <w:sz w:val="23"/>
          <w:szCs w:val="23"/>
        </w:rPr>
        <w:t>находящихся в м</w:t>
      </w:r>
      <w:r w:rsidR="00AC5B60" w:rsidRPr="00504625">
        <w:rPr>
          <w:sz w:val="23"/>
          <w:szCs w:val="23"/>
        </w:rPr>
        <w:t>у</w:t>
      </w:r>
      <w:r w:rsidR="00AC5B60" w:rsidRPr="00504625">
        <w:rPr>
          <w:sz w:val="23"/>
          <w:szCs w:val="23"/>
        </w:rPr>
        <w:t>ниципальной собственности Убинского района Новосибирской области</w:t>
      </w:r>
    </w:p>
    <w:p w:rsidR="00E1455D" w:rsidRPr="00504625" w:rsidRDefault="00E1455D" w:rsidP="004E55D6">
      <w:pPr>
        <w:keepNext/>
        <w:jc w:val="both"/>
        <w:rPr>
          <w:bCs/>
          <w:sz w:val="23"/>
          <w:szCs w:val="23"/>
        </w:rPr>
      </w:pPr>
    </w:p>
    <w:p w:rsidR="00E1455D" w:rsidRPr="00504625" w:rsidRDefault="00E1455D" w:rsidP="004E55D6">
      <w:pPr>
        <w:keepNext/>
        <w:jc w:val="both"/>
        <w:rPr>
          <w:sz w:val="23"/>
          <w:szCs w:val="23"/>
        </w:rPr>
      </w:pPr>
      <w:r w:rsidRPr="00504625">
        <w:rPr>
          <w:sz w:val="23"/>
          <w:szCs w:val="23"/>
        </w:rPr>
        <w:t>лот № ___</w:t>
      </w:r>
      <w:r w:rsidR="00762B8F" w:rsidRPr="00504625">
        <w:rPr>
          <w:sz w:val="23"/>
          <w:szCs w:val="23"/>
        </w:rPr>
        <w:t>___</w:t>
      </w:r>
      <w:r w:rsidRPr="00504625">
        <w:rPr>
          <w:sz w:val="23"/>
          <w:szCs w:val="23"/>
        </w:rPr>
        <w:t xml:space="preserve">_, наименование лота </w:t>
      </w:r>
      <w:r w:rsidR="00C34F83" w:rsidRPr="00504625">
        <w:rPr>
          <w:sz w:val="23"/>
          <w:szCs w:val="23"/>
        </w:rPr>
        <w:t>_</w:t>
      </w:r>
      <w:r w:rsidR="00762B8F" w:rsidRPr="00504625">
        <w:rPr>
          <w:sz w:val="23"/>
          <w:szCs w:val="23"/>
        </w:rPr>
        <w:t>___</w:t>
      </w:r>
      <w:r w:rsidRPr="00504625">
        <w:rPr>
          <w:sz w:val="23"/>
          <w:szCs w:val="23"/>
        </w:rPr>
        <w:t>________________________________________</w:t>
      </w:r>
    </w:p>
    <w:p w:rsidR="002358C2" w:rsidRPr="00504625" w:rsidRDefault="002358C2" w:rsidP="004E55D6">
      <w:pPr>
        <w:keepNext/>
        <w:tabs>
          <w:tab w:val="left" w:pos="-142"/>
          <w:tab w:val="left" w:pos="0"/>
          <w:tab w:val="left" w:pos="2385"/>
        </w:tabs>
        <w:jc w:val="both"/>
        <w:rPr>
          <w:sz w:val="23"/>
          <w:szCs w:val="23"/>
          <w:lang w:eastAsia="ar-SA"/>
        </w:rPr>
      </w:pPr>
      <w:r w:rsidRPr="00504625">
        <w:rPr>
          <w:sz w:val="23"/>
          <w:szCs w:val="23"/>
          <w:lang w:eastAsia="ar-SA"/>
        </w:rPr>
        <w:t>Изучив документацию об аукционе на право заключения вышеупомянутого договора, а также применимые к данному аукциону законодательство и нормативно-правовые акты _____________________________________________________________________________</w:t>
      </w:r>
    </w:p>
    <w:p w:rsidR="002358C2" w:rsidRPr="00504625" w:rsidRDefault="00B1773C" w:rsidP="004E55D6">
      <w:pPr>
        <w:keepNext/>
        <w:tabs>
          <w:tab w:val="left" w:pos="-142"/>
          <w:tab w:val="left" w:pos="0"/>
          <w:tab w:val="left" w:pos="2385"/>
        </w:tabs>
        <w:jc w:val="both"/>
        <w:rPr>
          <w:sz w:val="15"/>
          <w:szCs w:val="15"/>
          <w:lang w:eastAsia="ar-SA"/>
        </w:rPr>
      </w:pPr>
      <w:r w:rsidRPr="00504625">
        <w:rPr>
          <w:sz w:val="23"/>
          <w:szCs w:val="23"/>
          <w:lang w:eastAsia="ar-SA"/>
        </w:rPr>
        <w:t xml:space="preserve">                                                                  </w:t>
      </w:r>
      <w:r w:rsidR="00C34F83" w:rsidRPr="00504625">
        <w:rPr>
          <w:sz w:val="23"/>
          <w:szCs w:val="23"/>
          <w:lang w:eastAsia="ar-SA"/>
        </w:rPr>
        <w:t xml:space="preserve"> </w:t>
      </w:r>
      <w:r w:rsidRPr="00504625">
        <w:rPr>
          <w:sz w:val="23"/>
          <w:szCs w:val="23"/>
          <w:lang w:eastAsia="ar-SA"/>
        </w:rPr>
        <w:t xml:space="preserve"> </w:t>
      </w:r>
      <w:r w:rsidR="002358C2" w:rsidRPr="00504625">
        <w:rPr>
          <w:sz w:val="15"/>
          <w:szCs w:val="15"/>
          <w:lang w:eastAsia="ar-SA"/>
        </w:rPr>
        <w:t xml:space="preserve">(наименование </w:t>
      </w:r>
      <w:r w:rsidR="00E1455D" w:rsidRPr="00504625">
        <w:rPr>
          <w:sz w:val="15"/>
          <w:szCs w:val="15"/>
          <w:lang w:eastAsia="ar-SA"/>
        </w:rPr>
        <w:t>Заявителя на участие в аукционе</w:t>
      </w:r>
      <w:r w:rsidR="002358C2" w:rsidRPr="00504625">
        <w:rPr>
          <w:sz w:val="15"/>
          <w:szCs w:val="15"/>
          <w:lang w:eastAsia="ar-SA"/>
        </w:rPr>
        <w:t>)</w:t>
      </w:r>
    </w:p>
    <w:p w:rsidR="002358C2" w:rsidRPr="00504625" w:rsidRDefault="002358C2" w:rsidP="004E55D6">
      <w:pPr>
        <w:keepNext/>
        <w:tabs>
          <w:tab w:val="left" w:pos="-142"/>
          <w:tab w:val="left" w:pos="0"/>
          <w:tab w:val="left" w:pos="2385"/>
        </w:tabs>
        <w:jc w:val="both"/>
        <w:rPr>
          <w:sz w:val="23"/>
          <w:szCs w:val="23"/>
          <w:lang w:eastAsia="ar-SA"/>
        </w:rPr>
      </w:pPr>
      <w:r w:rsidRPr="00504625">
        <w:rPr>
          <w:sz w:val="23"/>
          <w:szCs w:val="23"/>
          <w:lang w:eastAsia="ar-SA"/>
        </w:rPr>
        <w:t xml:space="preserve">в лице, </w:t>
      </w:r>
      <w:r w:rsidR="00C34F83" w:rsidRPr="00504625">
        <w:rPr>
          <w:sz w:val="23"/>
          <w:szCs w:val="23"/>
          <w:lang w:eastAsia="ar-SA"/>
        </w:rPr>
        <w:t>_</w:t>
      </w:r>
      <w:r w:rsidRPr="00504625">
        <w:rPr>
          <w:sz w:val="23"/>
          <w:szCs w:val="23"/>
          <w:lang w:eastAsia="ar-SA"/>
        </w:rPr>
        <w:t xml:space="preserve">______________________________________________________________________ </w:t>
      </w:r>
    </w:p>
    <w:p w:rsidR="002358C2" w:rsidRPr="00504625" w:rsidRDefault="00B1773C" w:rsidP="004E55D6">
      <w:pPr>
        <w:keepNext/>
        <w:tabs>
          <w:tab w:val="left" w:pos="-142"/>
          <w:tab w:val="left" w:pos="0"/>
          <w:tab w:val="left" w:pos="2385"/>
        </w:tabs>
        <w:jc w:val="both"/>
        <w:rPr>
          <w:sz w:val="15"/>
          <w:szCs w:val="15"/>
          <w:lang w:eastAsia="ar-SA"/>
        </w:rPr>
      </w:pPr>
      <w:r w:rsidRPr="00504625">
        <w:rPr>
          <w:sz w:val="15"/>
          <w:szCs w:val="15"/>
          <w:lang w:eastAsia="ar-SA"/>
        </w:rPr>
        <w:t xml:space="preserve">                                        </w:t>
      </w:r>
      <w:r w:rsidR="002358C2" w:rsidRPr="00504625">
        <w:rPr>
          <w:sz w:val="15"/>
          <w:szCs w:val="15"/>
          <w:lang w:eastAsia="ar-SA"/>
        </w:rPr>
        <w:t>(наименование должности, Ф.И.О руководителя, уполномоченного лица для юридического лица)</w:t>
      </w:r>
    </w:p>
    <w:p w:rsidR="002358C2" w:rsidRPr="00504625" w:rsidRDefault="002358C2" w:rsidP="004E55D6">
      <w:pPr>
        <w:keepNext/>
        <w:tabs>
          <w:tab w:val="left" w:pos="-142"/>
          <w:tab w:val="left" w:pos="0"/>
          <w:tab w:val="left" w:pos="2385"/>
        </w:tabs>
        <w:jc w:val="both"/>
        <w:rPr>
          <w:sz w:val="23"/>
          <w:szCs w:val="23"/>
          <w:lang w:eastAsia="ar-SA"/>
        </w:rPr>
      </w:pPr>
      <w:r w:rsidRPr="00504625">
        <w:rPr>
          <w:sz w:val="23"/>
          <w:szCs w:val="23"/>
          <w:lang w:eastAsia="ar-SA"/>
        </w:rPr>
        <w:t>сообщает о согласии участвовать в аукционе на условиях, указанных в сообщении о проведен</w:t>
      </w:r>
      <w:proofErr w:type="gramStart"/>
      <w:r w:rsidRPr="00504625">
        <w:rPr>
          <w:sz w:val="23"/>
          <w:szCs w:val="23"/>
          <w:lang w:eastAsia="ar-SA"/>
        </w:rPr>
        <w:t>ии ау</w:t>
      </w:r>
      <w:proofErr w:type="gramEnd"/>
      <w:r w:rsidRPr="00504625">
        <w:rPr>
          <w:sz w:val="23"/>
          <w:szCs w:val="23"/>
          <w:lang w:eastAsia="ar-SA"/>
        </w:rPr>
        <w:t>кциона и  документации</w:t>
      </w:r>
      <w:r w:rsidR="00E1455D" w:rsidRPr="00504625">
        <w:rPr>
          <w:sz w:val="23"/>
          <w:szCs w:val="23"/>
          <w:lang w:eastAsia="ar-SA"/>
        </w:rPr>
        <w:t xml:space="preserve"> об аукционе</w:t>
      </w:r>
      <w:r w:rsidRPr="00504625">
        <w:rPr>
          <w:sz w:val="23"/>
          <w:szCs w:val="23"/>
          <w:lang w:eastAsia="ar-SA"/>
        </w:rPr>
        <w:t>, и направляет настоящую заявку.</w:t>
      </w:r>
    </w:p>
    <w:p w:rsidR="002358C2" w:rsidRPr="00504625" w:rsidRDefault="002358C2" w:rsidP="004E55D6">
      <w:pPr>
        <w:keepNext/>
        <w:tabs>
          <w:tab w:val="left" w:pos="-142"/>
          <w:tab w:val="left" w:pos="0"/>
          <w:tab w:val="left" w:pos="2385"/>
        </w:tabs>
        <w:jc w:val="both"/>
        <w:rPr>
          <w:sz w:val="23"/>
          <w:szCs w:val="23"/>
          <w:lang w:eastAsia="ar-SA"/>
        </w:rPr>
      </w:pPr>
      <w:r w:rsidRPr="00504625">
        <w:rPr>
          <w:sz w:val="23"/>
          <w:szCs w:val="23"/>
          <w:lang w:eastAsia="ar-SA"/>
        </w:rPr>
        <w:t xml:space="preserve">2. Мы согласны заключить договор аренды в соответствии с требованиями документации </w:t>
      </w:r>
      <w:r w:rsidR="00E1455D" w:rsidRPr="00504625">
        <w:rPr>
          <w:sz w:val="23"/>
          <w:szCs w:val="23"/>
          <w:lang w:eastAsia="ar-SA"/>
        </w:rPr>
        <w:t xml:space="preserve">об аукционе </w:t>
      </w:r>
      <w:r w:rsidRPr="00504625">
        <w:rPr>
          <w:sz w:val="23"/>
          <w:szCs w:val="23"/>
          <w:lang w:eastAsia="ar-SA"/>
        </w:rPr>
        <w:t>и на условиях, указанных в проекте договора аренды, который является неотъемлемой частью документации</w:t>
      </w:r>
      <w:r w:rsidR="00E1455D" w:rsidRPr="00504625">
        <w:rPr>
          <w:sz w:val="23"/>
          <w:szCs w:val="23"/>
          <w:lang w:eastAsia="ar-SA"/>
        </w:rPr>
        <w:t xml:space="preserve"> об аукционе</w:t>
      </w:r>
      <w:r w:rsidRPr="00504625">
        <w:rPr>
          <w:sz w:val="23"/>
          <w:szCs w:val="23"/>
          <w:lang w:eastAsia="ar-SA"/>
        </w:rPr>
        <w:t>.</w:t>
      </w:r>
    </w:p>
    <w:p w:rsidR="002358C2" w:rsidRPr="00504625" w:rsidRDefault="002358C2" w:rsidP="004E55D6">
      <w:pPr>
        <w:keepNext/>
        <w:tabs>
          <w:tab w:val="left" w:pos="-142"/>
          <w:tab w:val="left" w:pos="0"/>
          <w:tab w:val="left" w:pos="2385"/>
        </w:tabs>
        <w:jc w:val="both"/>
        <w:rPr>
          <w:sz w:val="23"/>
          <w:szCs w:val="23"/>
          <w:lang w:eastAsia="ar-SA"/>
        </w:rPr>
      </w:pPr>
      <w:r w:rsidRPr="00504625">
        <w:rPr>
          <w:sz w:val="23"/>
          <w:szCs w:val="23"/>
          <w:lang w:eastAsia="ar-SA"/>
        </w:rPr>
        <w:t>3. Мы ознакомлены с информацией, содержащейся в документации</w:t>
      </w:r>
      <w:r w:rsidR="00E1455D" w:rsidRPr="00504625">
        <w:rPr>
          <w:sz w:val="23"/>
          <w:szCs w:val="23"/>
          <w:lang w:eastAsia="ar-SA"/>
        </w:rPr>
        <w:t xml:space="preserve"> об аукционе</w:t>
      </w:r>
      <w:r w:rsidRPr="00504625">
        <w:rPr>
          <w:sz w:val="23"/>
          <w:szCs w:val="23"/>
          <w:lang w:eastAsia="ar-SA"/>
        </w:rPr>
        <w:t>.</w:t>
      </w:r>
    </w:p>
    <w:p w:rsidR="002358C2" w:rsidRPr="00504625" w:rsidRDefault="002358C2" w:rsidP="004E55D6">
      <w:pPr>
        <w:keepNext/>
        <w:tabs>
          <w:tab w:val="left" w:pos="-142"/>
          <w:tab w:val="left" w:pos="0"/>
          <w:tab w:val="left" w:pos="2385"/>
        </w:tabs>
        <w:jc w:val="both"/>
        <w:rPr>
          <w:sz w:val="23"/>
          <w:szCs w:val="23"/>
          <w:lang w:eastAsia="ar-SA"/>
        </w:rPr>
      </w:pPr>
      <w:r w:rsidRPr="00504625">
        <w:rPr>
          <w:sz w:val="23"/>
          <w:szCs w:val="23"/>
          <w:lang w:eastAsia="ar-SA"/>
        </w:rPr>
        <w:t>4. Мы также подтверждаем свое согласие с условиями договора аренды, принимаем все требования  док</w:t>
      </w:r>
      <w:r w:rsidRPr="00504625">
        <w:rPr>
          <w:sz w:val="23"/>
          <w:szCs w:val="23"/>
          <w:lang w:eastAsia="ar-SA"/>
        </w:rPr>
        <w:t>у</w:t>
      </w:r>
      <w:r w:rsidRPr="00504625">
        <w:rPr>
          <w:sz w:val="23"/>
          <w:szCs w:val="23"/>
          <w:lang w:eastAsia="ar-SA"/>
        </w:rPr>
        <w:t>ментации</w:t>
      </w:r>
      <w:r w:rsidR="00E1455D" w:rsidRPr="00504625">
        <w:rPr>
          <w:sz w:val="23"/>
          <w:szCs w:val="23"/>
          <w:lang w:eastAsia="ar-SA"/>
        </w:rPr>
        <w:t xml:space="preserve"> об аукционе</w:t>
      </w:r>
      <w:r w:rsidRPr="00504625">
        <w:rPr>
          <w:sz w:val="23"/>
          <w:szCs w:val="23"/>
          <w:lang w:eastAsia="ar-SA"/>
        </w:rPr>
        <w:t>, регламентирующей порядок проведения аукциона.</w:t>
      </w:r>
    </w:p>
    <w:p w:rsidR="002358C2" w:rsidRPr="00504625" w:rsidRDefault="002358C2" w:rsidP="004E55D6">
      <w:pPr>
        <w:keepNext/>
        <w:tabs>
          <w:tab w:val="left" w:pos="-142"/>
          <w:tab w:val="left" w:pos="0"/>
          <w:tab w:val="left" w:pos="2385"/>
        </w:tabs>
        <w:jc w:val="both"/>
        <w:rPr>
          <w:sz w:val="23"/>
          <w:szCs w:val="23"/>
          <w:lang w:eastAsia="ar-SA"/>
        </w:rPr>
      </w:pPr>
      <w:r w:rsidRPr="00504625">
        <w:rPr>
          <w:sz w:val="23"/>
          <w:szCs w:val="23"/>
          <w:lang w:eastAsia="ar-SA"/>
        </w:rPr>
        <w:t>5.Настоящей заявкой подтверждаем, что в отношении ______________</w:t>
      </w:r>
      <w:r w:rsidR="00C34F83" w:rsidRPr="00504625">
        <w:rPr>
          <w:sz w:val="23"/>
          <w:szCs w:val="23"/>
          <w:lang w:eastAsia="ar-SA"/>
        </w:rPr>
        <w:t>_______________</w:t>
      </w:r>
    </w:p>
    <w:p w:rsidR="002358C2" w:rsidRPr="00504625" w:rsidRDefault="002358C2" w:rsidP="004E55D6">
      <w:pPr>
        <w:keepNext/>
        <w:tabs>
          <w:tab w:val="left" w:pos="-142"/>
        </w:tabs>
        <w:jc w:val="both"/>
        <w:rPr>
          <w:sz w:val="23"/>
          <w:szCs w:val="23"/>
          <w:lang w:eastAsia="ar-SA"/>
        </w:rPr>
      </w:pPr>
      <w:r w:rsidRPr="00504625">
        <w:rPr>
          <w:sz w:val="23"/>
          <w:szCs w:val="23"/>
          <w:lang w:eastAsia="ar-SA"/>
        </w:rPr>
        <w:t>(наименование организации, индивидуального предпринимателя)</w:t>
      </w:r>
    </w:p>
    <w:p w:rsidR="002358C2" w:rsidRPr="00504625" w:rsidRDefault="002358C2" w:rsidP="004E55D6">
      <w:pPr>
        <w:keepNext/>
        <w:tabs>
          <w:tab w:val="left" w:pos="-142"/>
          <w:tab w:val="left" w:pos="0"/>
          <w:tab w:val="left" w:pos="2385"/>
        </w:tabs>
        <w:jc w:val="both"/>
        <w:rPr>
          <w:sz w:val="23"/>
          <w:szCs w:val="23"/>
          <w:lang w:eastAsia="ar-SA"/>
        </w:rPr>
      </w:pPr>
      <w:r w:rsidRPr="00504625">
        <w:rPr>
          <w:sz w:val="23"/>
          <w:szCs w:val="23"/>
          <w:lang w:eastAsia="ar-SA"/>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балансовой стоимости активов по данным бухгалтерской отчетности за последний заверше</w:t>
      </w:r>
      <w:r w:rsidRPr="00504625">
        <w:rPr>
          <w:sz w:val="23"/>
          <w:szCs w:val="23"/>
          <w:lang w:eastAsia="ar-SA"/>
        </w:rPr>
        <w:t>н</w:t>
      </w:r>
      <w:r w:rsidRPr="00504625">
        <w:rPr>
          <w:sz w:val="23"/>
          <w:szCs w:val="23"/>
          <w:lang w:eastAsia="ar-SA"/>
        </w:rPr>
        <w:t>ный отчетный период.</w:t>
      </w:r>
    </w:p>
    <w:p w:rsidR="002358C2" w:rsidRPr="00504625" w:rsidRDefault="002358C2" w:rsidP="004E55D6">
      <w:pPr>
        <w:keepNext/>
        <w:tabs>
          <w:tab w:val="left" w:pos="-142"/>
          <w:tab w:val="left" w:pos="0"/>
          <w:tab w:val="left" w:pos="2385"/>
        </w:tabs>
        <w:jc w:val="both"/>
        <w:rPr>
          <w:sz w:val="23"/>
          <w:szCs w:val="23"/>
          <w:lang w:eastAsia="ar-SA"/>
        </w:rPr>
      </w:pPr>
      <w:r w:rsidRPr="00504625">
        <w:rPr>
          <w:sz w:val="23"/>
          <w:szCs w:val="23"/>
          <w:lang w:eastAsia="ar-SA"/>
        </w:rPr>
        <w:t>6. Настоящим гарантируем достоверность приведенной нами в заявке информации и подтверждаем право Арендодателя, аукционной комиссии</w:t>
      </w:r>
      <w:r w:rsidR="00E1455D" w:rsidRPr="00504625">
        <w:rPr>
          <w:sz w:val="23"/>
          <w:szCs w:val="23"/>
          <w:lang w:eastAsia="ar-SA"/>
        </w:rPr>
        <w:t xml:space="preserve">, </w:t>
      </w:r>
      <w:r w:rsidRPr="00504625">
        <w:rPr>
          <w:sz w:val="23"/>
          <w:szCs w:val="23"/>
          <w:lang w:eastAsia="ar-SA"/>
        </w:rPr>
        <w:t>запрашивать у нас, в уполномоченных органах власти и у упомян</w:t>
      </w:r>
      <w:r w:rsidRPr="00504625">
        <w:rPr>
          <w:sz w:val="23"/>
          <w:szCs w:val="23"/>
          <w:lang w:eastAsia="ar-SA"/>
        </w:rPr>
        <w:t>у</w:t>
      </w:r>
      <w:r w:rsidRPr="00504625">
        <w:rPr>
          <w:sz w:val="23"/>
          <w:szCs w:val="23"/>
          <w:lang w:eastAsia="ar-SA"/>
        </w:rPr>
        <w:t>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2358C2" w:rsidRPr="00504625" w:rsidRDefault="002358C2" w:rsidP="004E55D6">
      <w:pPr>
        <w:keepNext/>
        <w:shd w:val="clear" w:color="auto" w:fill="FFFFFF"/>
        <w:jc w:val="both"/>
        <w:rPr>
          <w:sz w:val="23"/>
          <w:szCs w:val="23"/>
        </w:rPr>
      </w:pPr>
      <w:r w:rsidRPr="00504625">
        <w:rPr>
          <w:sz w:val="23"/>
          <w:szCs w:val="23"/>
          <w:lang w:eastAsia="ar-SA"/>
        </w:rPr>
        <w:t xml:space="preserve">7. В случае если мы будем признаны победителями аукциона, мы берем на себя обязательства подписать договор аренды в соответствии с требованиями документации </w:t>
      </w:r>
      <w:r w:rsidR="00E1455D" w:rsidRPr="00504625">
        <w:rPr>
          <w:sz w:val="23"/>
          <w:szCs w:val="23"/>
          <w:lang w:eastAsia="ar-SA"/>
        </w:rPr>
        <w:t xml:space="preserve">об аукционе </w:t>
      </w:r>
      <w:r w:rsidRPr="00504625">
        <w:rPr>
          <w:sz w:val="23"/>
          <w:szCs w:val="23"/>
          <w:lang w:eastAsia="ar-SA"/>
        </w:rPr>
        <w:t xml:space="preserve">в срок не </w:t>
      </w:r>
      <w:r w:rsidRPr="00504625">
        <w:rPr>
          <w:sz w:val="23"/>
          <w:szCs w:val="23"/>
        </w:rPr>
        <w:t xml:space="preserve">ранее 10 (десяти) </w:t>
      </w:r>
      <w:r w:rsidR="00E1455D" w:rsidRPr="00504625">
        <w:rPr>
          <w:sz w:val="23"/>
          <w:szCs w:val="23"/>
        </w:rPr>
        <w:t xml:space="preserve">дней </w:t>
      </w:r>
      <w:r w:rsidRPr="00504625">
        <w:rPr>
          <w:sz w:val="23"/>
          <w:szCs w:val="23"/>
        </w:rPr>
        <w:t xml:space="preserve">со дня </w:t>
      </w:r>
      <w:r w:rsidR="00E1455D" w:rsidRPr="00504625">
        <w:rPr>
          <w:sz w:val="23"/>
          <w:szCs w:val="23"/>
        </w:rPr>
        <w:t xml:space="preserve">размещения на официальном сайте </w:t>
      </w:r>
      <w:r w:rsidRPr="00504625">
        <w:rPr>
          <w:sz w:val="23"/>
          <w:szCs w:val="23"/>
        </w:rPr>
        <w:t xml:space="preserve">протокола аукциона. </w:t>
      </w:r>
    </w:p>
    <w:p w:rsidR="002358C2" w:rsidRPr="00504625" w:rsidRDefault="002358C2" w:rsidP="004E55D6">
      <w:pPr>
        <w:keepNext/>
        <w:tabs>
          <w:tab w:val="left" w:pos="-142"/>
          <w:tab w:val="left" w:pos="0"/>
          <w:tab w:val="left" w:pos="2385"/>
        </w:tabs>
        <w:jc w:val="both"/>
        <w:rPr>
          <w:sz w:val="23"/>
          <w:szCs w:val="23"/>
          <w:lang w:eastAsia="ar-SA"/>
        </w:rPr>
      </w:pPr>
      <w:r w:rsidRPr="00504625">
        <w:rPr>
          <w:sz w:val="23"/>
          <w:szCs w:val="23"/>
          <w:lang w:eastAsia="ar-SA"/>
        </w:rPr>
        <w:t>8. В случае если наши предложения будут лучшими после предложений победителя аукциона, а побед</w:t>
      </w:r>
      <w:r w:rsidRPr="00504625">
        <w:rPr>
          <w:sz w:val="23"/>
          <w:szCs w:val="23"/>
          <w:lang w:eastAsia="ar-SA"/>
        </w:rPr>
        <w:t>и</w:t>
      </w:r>
      <w:r w:rsidRPr="00504625">
        <w:rPr>
          <w:sz w:val="23"/>
          <w:szCs w:val="23"/>
          <w:lang w:eastAsia="ar-SA"/>
        </w:rPr>
        <w:t>тель аукциона будет признан уклонившийся от заключения договора аренды, мы обязуемся подписать данный договор в соответствии с требованиями документации</w:t>
      </w:r>
      <w:r w:rsidR="001F49E6" w:rsidRPr="00504625">
        <w:rPr>
          <w:sz w:val="23"/>
          <w:szCs w:val="23"/>
          <w:lang w:eastAsia="ar-SA"/>
        </w:rPr>
        <w:t xml:space="preserve"> об аукционе</w:t>
      </w:r>
      <w:r w:rsidRPr="00504625">
        <w:rPr>
          <w:sz w:val="23"/>
          <w:szCs w:val="23"/>
          <w:lang w:eastAsia="ar-SA"/>
        </w:rPr>
        <w:t>.</w:t>
      </w:r>
    </w:p>
    <w:p w:rsidR="0025281D" w:rsidRPr="00504625" w:rsidRDefault="002358C2" w:rsidP="004E55D6">
      <w:pPr>
        <w:keepNext/>
        <w:tabs>
          <w:tab w:val="left" w:pos="-142"/>
          <w:tab w:val="left" w:pos="0"/>
          <w:tab w:val="left" w:pos="2385"/>
        </w:tabs>
        <w:jc w:val="both"/>
        <w:rPr>
          <w:sz w:val="23"/>
          <w:szCs w:val="23"/>
          <w:lang w:eastAsia="ar-SA"/>
        </w:rPr>
      </w:pPr>
      <w:r w:rsidRPr="00504625">
        <w:rPr>
          <w:sz w:val="23"/>
          <w:szCs w:val="23"/>
          <w:lang w:eastAsia="ar-SA"/>
        </w:rPr>
        <w:t>9.Юридический и фактический адреса/место жительство телефон</w:t>
      </w:r>
    </w:p>
    <w:p w:rsidR="002358C2" w:rsidRPr="00504625" w:rsidRDefault="002358C2" w:rsidP="004E55D6">
      <w:pPr>
        <w:keepNext/>
        <w:tabs>
          <w:tab w:val="left" w:pos="-142"/>
          <w:tab w:val="left" w:pos="0"/>
          <w:tab w:val="left" w:pos="2385"/>
        </w:tabs>
        <w:jc w:val="both"/>
        <w:rPr>
          <w:sz w:val="23"/>
          <w:szCs w:val="23"/>
          <w:lang w:eastAsia="ar-SA"/>
        </w:rPr>
      </w:pPr>
      <w:r w:rsidRPr="00504625">
        <w:rPr>
          <w:sz w:val="23"/>
          <w:szCs w:val="23"/>
          <w:lang w:eastAsia="ar-SA"/>
        </w:rPr>
        <w:t>_____________________________</w:t>
      </w:r>
      <w:r w:rsidR="00C34F83" w:rsidRPr="00504625">
        <w:rPr>
          <w:sz w:val="23"/>
          <w:szCs w:val="23"/>
          <w:lang w:eastAsia="ar-SA"/>
        </w:rPr>
        <w:t>_____________________________</w:t>
      </w:r>
      <w:r w:rsidRPr="00504625">
        <w:rPr>
          <w:sz w:val="23"/>
          <w:szCs w:val="23"/>
          <w:lang w:eastAsia="ar-SA"/>
        </w:rPr>
        <w:t xml:space="preserve">, факс ___________________, </w:t>
      </w:r>
    </w:p>
    <w:p w:rsidR="002358C2" w:rsidRPr="00504625" w:rsidRDefault="002358C2" w:rsidP="004E55D6">
      <w:pPr>
        <w:keepNext/>
        <w:tabs>
          <w:tab w:val="left" w:pos="-142"/>
          <w:tab w:val="left" w:pos="0"/>
          <w:tab w:val="left" w:pos="2385"/>
        </w:tabs>
        <w:jc w:val="both"/>
        <w:rPr>
          <w:sz w:val="23"/>
          <w:szCs w:val="23"/>
          <w:lang w:eastAsia="ar-SA"/>
        </w:rPr>
      </w:pPr>
      <w:r w:rsidRPr="00504625">
        <w:rPr>
          <w:sz w:val="23"/>
          <w:szCs w:val="23"/>
          <w:lang w:eastAsia="ar-SA"/>
        </w:rPr>
        <w:t xml:space="preserve">10.Корреспонденцию в наш адрес просим направлять по адресу:______________________________ </w:t>
      </w:r>
      <w:r w:rsidR="00C34F83" w:rsidRPr="00504625">
        <w:rPr>
          <w:sz w:val="23"/>
          <w:szCs w:val="23"/>
          <w:lang w:eastAsia="ar-SA"/>
        </w:rPr>
        <w:t>___</w:t>
      </w:r>
      <w:r w:rsidRPr="00504625">
        <w:rPr>
          <w:sz w:val="23"/>
          <w:szCs w:val="23"/>
          <w:lang w:eastAsia="ar-SA"/>
        </w:rPr>
        <w:t>_________________________________________.</w:t>
      </w:r>
    </w:p>
    <w:p w:rsidR="002358C2" w:rsidRPr="00504625" w:rsidRDefault="002358C2" w:rsidP="004E55D6">
      <w:pPr>
        <w:pStyle w:val="a6"/>
        <w:keepNext/>
        <w:tabs>
          <w:tab w:val="left" w:pos="-142"/>
          <w:tab w:val="left" w:pos="0"/>
        </w:tabs>
        <w:ind w:firstLine="0"/>
        <w:rPr>
          <w:sz w:val="23"/>
          <w:szCs w:val="23"/>
          <w:lang w:eastAsia="ar-SA"/>
        </w:rPr>
      </w:pPr>
      <w:r w:rsidRPr="00504625">
        <w:rPr>
          <w:sz w:val="23"/>
          <w:szCs w:val="23"/>
          <w:lang w:eastAsia="ar-SA"/>
        </w:rPr>
        <w:t>11. Неотъемлемой частью настоящей заявки являются:</w:t>
      </w:r>
    </w:p>
    <w:p w:rsidR="002358C2" w:rsidRPr="00504625" w:rsidRDefault="002358C2" w:rsidP="004E55D6">
      <w:pPr>
        <w:pStyle w:val="a6"/>
        <w:keepNext/>
        <w:tabs>
          <w:tab w:val="left" w:pos="-142"/>
          <w:tab w:val="left" w:pos="0"/>
        </w:tabs>
        <w:ind w:firstLine="0"/>
        <w:rPr>
          <w:sz w:val="23"/>
          <w:szCs w:val="23"/>
          <w:lang w:eastAsia="ar-SA"/>
        </w:rPr>
      </w:pPr>
      <w:r w:rsidRPr="00504625">
        <w:rPr>
          <w:sz w:val="23"/>
          <w:szCs w:val="23"/>
          <w:lang w:eastAsia="ar-SA"/>
        </w:rPr>
        <w:t xml:space="preserve">12. Документы согласно описи - на </w:t>
      </w:r>
      <w:proofErr w:type="spellStart"/>
      <w:r w:rsidRPr="00504625">
        <w:rPr>
          <w:sz w:val="23"/>
          <w:szCs w:val="23"/>
          <w:lang w:eastAsia="ar-SA"/>
        </w:rPr>
        <w:t>_____стр</w:t>
      </w:r>
      <w:proofErr w:type="spellEnd"/>
      <w:r w:rsidRPr="00504625">
        <w:rPr>
          <w:sz w:val="23"/>
          <w:szCs w:val="23"/>
          <w:lang w:eastAsia="ar-SA"/>
        </w:rPr>
        <w:t>.</w:t>
      </w:r>
    </w:p>
    <w:p w:rsidR="00E1455D" w:rsidRPr="00504625" w:rsidRDefault="00E1455D" w:rsidP="00082042">
      <w:pPr>
        <w:keepNext/>
        <w:ind w:firstLine="510"/>
        <w:jc w:val="both"/>
        <w:rPr>
          <w:sz w:val="23"/>
          <w:szCs w:val="23"/>
        </w:rPr>
      </w:pPr>
      <w:r w:rsidRPr="00504625">
        <w:rPr>
          <w:b/>
          <w:sz w:val="23"/>
          <w:szCs w:val="23"/>
        </w:rPr>
        <w:t>Заявитель на участие в аукционе/</w:t>
      </w:r>
      <w:r w:rsidRPr="00504625">
        <w:rPr>
          <w:b/>
          <w:bCs/>
          <w:sz w:val="23"/>
          <w:szCs w:val="23"/>
        </w:rPr>
        <w:t>уп</w:t>
      </w:r>
      <w:r w:rsidRPr="00504625">
        <w:rPr>
          <w:b/>
          <w:sz w:val="23"/>
          <w:szCs w:val="23"/>
        </w:rPr>
        <w:t xml:space="preserve">олномоченный представитель </w:t>
      </w:r>
      <w:r w:rsidRPr="00504625">
        <w:rPr>
          <w:b/>
          <w:sz w:val="23"/>
          <w:szCs w:val="23"/>
        </w:rPr>
        <w:tab/>
      </w:r>
      <w:r w:rsidRPr="00504625">
        <w:rPr>
          <w:sz w:val="23"/>
          <w:szCs w:val="23"/>
        </w:rPr>
        <w:t xml:space="preserve">_________________ </w:t>
      </w:r>
    </w:p>
    <w:p w:rsidR="00E1455D" w:rsidRPr="00504625" w:rsidRDefault="00E1455D" w:rsidP="00082042">
      <w:pPr>
        <w:keepNext/>
        <w:ind w:firstLine="510"/>
        <w:jc w:val="both"/>
        <w:rPr>
          <w:sz w:val="23"/>
          <w:szCs w:val="23"/>
          <w:vertAlign w:val="superscript"/>
        </w:rPr>
      </w:pPr>
      <w:r w:rsidRPr="00504625">
        <w:rPr>
          <w:sz w:val="23"/>
          <w:szCs w:val="23"/>
          <w:vertAlign w:val="superscript"/>
        </w:rPr>
        <w:t xml:space="preserve">                                     </w:t>
      </w:r>
      <w:r w:rsidR="00C34F83" w:rsidRPr="00504625">
        <w:rPr>
          <w:sz w:val="23"/>
          <w:szCs w:val="23"/>
          <w:vertAlign w:val="superscript"/>
        </w:rPr>
        <w:t xml:space="preserve">       </w:t>
      </w:r>
      <w:r w:rsidRPr="00504625">
        <w:rPr>
          <w:sz w:val="23"/>
          <w:szCs w:val="23"/>
          <w:vertAlign w:val="superscript"/>
        </w:rPr>
        <w:t xml:space="preserve">    (подпись)</w:t>
      </w:r>
    </w:p>
    <w:p w:rsidR="00E1455D" w:rsidRPr="00504625" w:rsidRDefault="00E1455D" w:rsidP="00082042">
      <w:pPr>
        <w:keepNext/>
        <w:ind w:firstLine="510"/>
        <w:jc w:val="both"/>
        <w:rPr>
          <w:sz w:val="23"/>
          <w:szCs w:val="23"/>
        </w:rPr>
      </w:pPr>
      <w:r w:rsidRPr="00504625">
        <w:rPr>
          <w:sz w:val="23"/>
          <w:szCs w:val="23"/>
        </w:rPr>
        <w:t>(должность, Ф.И.О., основание и реквизиты документа, подтверждающие полномочия соответству</w:t>
      </w:r>
      <w:r w:rsidRPr="00504625">
        <w:rPr>
          <w:sz w:val="23"/>
          <w:szCs w:val="23"/>
        </w:rPr>
        <w:t>ю</w:t>
      </w:r>
      <w:r w:rsidRPr="00504625">
        <w:rPr>
          <w:sz w:val="23"/>
          <w:szCs w:val="23"/>
        </w:rPr>
        <w:t>щего лица на подпись заявки на участие в аукционе)</w:t>
      </w:r>
    </w:p>
    <w:p w:rsidR="00E1455D" w:rsidRPr="00504625" w:rsidRDefault="00E1455D" w:rsidP="00082042">
      <w:pPr>
        <w:keepNext/>
        <w:ind w:firstLine="510"/>
        <w:jc w:val="both"/>
        <w:rPr>
          <w:sz w:val="23"/>
          <w:szCs w:val="23"/>
        </w:rPr>
      </w:pPr>
      <w:r w:rsidRPr="00504625">
        <w:rPr>
          <w:sz w:val="23"/>
          <w:szCs w:val="23"/>
        </w:rPr>
        <w:t>м.п.</w:t>
      </w:r>
    </w:p>
    <w:p w:rsidR="00A65DAE" w:rsidRDefault="00A65DAE" w:rsidP="00082042">
      <w:pPr>
        <w:pStyle w:val="2"/>
        <w:ind w:firstLine="510"/>
      </w:pPr>
      <w:bookmarkStart w:id="315" w:name="_Toc367872603"/>
      <w:bookmarkStart w:id="316" w:name="_Toc367872744"/>
      <w:bookmarkStart w:id="317" w:name="_Toc367875909"/>
      <w:bookmarkStart w:id="318" w:name="_Toc367883648"/>
      <w:bookmarkStart w:id="319" w:name="_Toc367885494"/>
      <w:bookmarkStart w:id="320" w:name="_Toc367885541"/>
    </w:p>
    <w:p w:rsidR="00964647" w:rsidRDefault="00964647" w:rsidP="00082042">
      <w:pPr>
        <w:pStyle w:val="2"/>
        <w:ind w:firstLine="510"/>
      </w:pPr>
    </w:p>
    <w:p w:rsidR="002358C2" w:rsidRPr="00504625" w:rsidRDefault="002358C2" w:rsidP="00082042">
      <w:pPr>
        <w:pStyle w:val="2"/>
        <w:ind w:firstLine="510"/>
      </w:pPr>
      <w:r w:rsidRPr="00504625">
        <w:lastRenderedPageBreak/>
        <w:t>3.3. ФОРМА ДОВЕРЕННОСТИ</w:t>
      </w:r>
      <w:r w:rsidRPr="00504625">
        <w:rPr>
          <w:lang w:eastAsia="ar-SA"/>
        </w:rPr>
        <w:t xml:space="preserve"> НА УПОЛНОМОЧЕННОЕ ЛИЦО</w:t>
      </w:r>
      <w:r w:rsidRPr="00504625">
        <w:t xml:space="preserve">, </w:t>
      </w:r>
      <w:r w:rsidRPr="00504625">
        <w:rPr>
          <w:lang w:eastAsia="ar-SA"/>
        </w:rPr>
        <w:t>ИМЕ</w:t>
      </w:r>
      <w:r w:rsidRPr="00504625">
        <w:rPr>
          <w:lang w:eastAsia="ar-SA"/>
        </w:rPr>
        <w:t>Ю</w:t>
      </w:r>
      <w:r w:rsidRPr="00504625">
        <w:rPr>
          <w:lang w:eastAsia="ar-SA"/>
        </w:rPr>
        <w:t>ЩЕЕ ПРАВО ПОДПИСИ И ПОЛНОМОЧИЯ НА ПРЕДСТАВЛЕНИЕ ИНТЕР</w:t>
      </w:r>
      <w:r w:rsidRPr="00504625">
        <w:rPr>
          <w:lang w:eastAsia="ar-SA"/>
        </w:rPr>
        <w:t>Е</w:t>
      </w:r>
      <w:r w:rsidRPr="00504625">
        <w:rPr>
          <w:lang w:eastAsia="ar-SA"/>
        </w:rPr>
        <w:t>СОВ ОРГАНИЗАЦИИ</w:t>
      </w:r>
      <w:r w:rsidRPr="00504625">
        <w:t xml:space="preserve"> ДЛЯ УЧАСТИЯ В АУКЦИОНЕ</w:t>
      </w:r>
      <w:bookmarkEnd w:id="315"/>
      <w:bookmarkEnd w:id="316"/>
      <w:bookmarkEnd w:id="317"/>
      <w:bookmarkEnd w:id="318"/>
      <w:bookmarkEnd w:id="319"/>
      <w:bookmarkEnd w:id="320"/>
    </w:p>
    <w:p w:rsidR="002358C2" w:rsidRPr="00504625" w:rsidRDefault="002358C2" w:rsidP="004E55D6">
      <w:pPr>
        <w:keepNext/>
        <w:tabs>
          <w:tab w:val="left" w:pos="-142"/>
          <w:tab w:val="left" w:pos="0"/>
        </w:tabs>
        <w:jc w:val="both"/>
        <w:rPr>
          <w:sz w:val="23"/>
          <w:szCs w:val="23"/>
          <w:lang w:eastAsia="ar-SA"/>
        </w:rPr>
      </w:pPr>
      <w:r w:rsidRPr="00504625">
        <w:rPr>
          <w:sz w:val="23"/>
          <w:szCs w:val="23"/>
          <w:lang w:eastAsia="ar-SA"/>
        </w:rPr>
        <w:t>На бланке организации</w:t>
      </w:r>
    </w:p>
    <w:p w:rsidR="002358C2" w:rsidRPr="00504625" w:rsidRDefault="002358C2" w:rsidP="004E55D6">
      <w:pPr>
        <w:keepNext/>
        <w:tabs>
          <w:tab w:val="left" w:pos="-142"/>
          <w:tab w:val="left" w:pos="0"/>
        </w:tabs>
        <w:jc w:val="both"/>
        <w:rPr>
          <w:sz w:val="23"/>
          <w:szCs w:val="23"/>
          <w:lang w:eastAsia="ar-SA"/>
        </w:rPr>
      </w:pPr>
      <w:r w:rsidRPr="00504625">
        <w:rPr>
          <w:sz w:val="23"/>
          <w:szCs w:val="23"/>
          <w:lang w:eastAsia="ar-SA"/>
        </w:rPr>
        <w:t>Дата, исх. номер</w:t>
      </w:r>
    </w:p>
    <w:p w:rsidR="002358C2" w:rsidRPr="00504625" w:rsidRDefault="002358C2" w:rsidP="004E55D6">
      <w:pPr>
        <w:keepNext/>
        <w:tabs>
          <w:tab w:val="left" w:pos="-142"/>
          <w:tab w:val="left" w:pos="0"/>
        </w:tabs>
        <w:jc w:val="center"/>
        <w:rPr>
          <w:sz w:val="23"/>
          <w:szCs w:val="23"/>
          <w:lang w:eastAsia="ar-SA"/>
        </w:rPr>
      </w:pPr>
      <w:r w:rsidRPr="00504625">
        <w:rPr>
          <w:sz w:val="23"/>
          <w:szCs w:val="23"/>
          <w:lang w:eastAsia="ar-SA"/>
        </w:rPr>
        <w:t>ДОВЕРЕННОСТЬ  № ____</w:t>
      </w:r>
    </w:p>
    <w:p w:rsidR="002358C2" w:rsidRPr="00504625" w:rsidRDefault="002358C2" w:rsidP="004E55D6">
      <w:pPr>
        <w:keepNext/>
        <w:tabs>
          <w:tab w:val="left" w:pos="-142"/>
          <w:tab w:val="left" w:pos="0"/>
        </w:tabs>
        <w:jc w:val="right"/>
        <w:rPr>
          <w:sz w:val="23"/>
          <w:szCs w:val="23"/>
          <w:vertAlign w:val="superscript"/>
          <w:lang w:eastAsia="ar-SA"/>
        </w:rPr>
      </w:pPr>
      <w:r w:rsidRPr="00504625">
        <w:rPr>
          <w:sz w:val="23"/>
          <w:szCs w:val="23"/>
          <w:lang w:eastAsia="ar-SA"/>
        </w:rPr>
        <w:t>_______________                                                                              ________________________</w:t>
      </w:r>
      <w:r w:rsidR="00C34F83" w:rsidRPr="00504625">
        <w:rPr>
          <w:sz w:val="23"/>
          <w:szCs w:val="23"/>
          <w:lang w:eastAsia="ar-SA"/>
        </w:rPr>
        <w:t>______</w:t>
      </w:r>
      <w:r w:rsidR="004E55D6">
        <w:rPr>
          <w:sz w:val="23"/>
          <w:szCs w:val="23"/>
          <w:vertAlign w:val="superscript"/>
          <w:lang w:eastAsia="ar-SA"/>
        </w:rPr>
        <w:t xml:space="preserve">     </w:t>
      </w:r>
      <w:r w:rsidRPr="00504625">
        <w:rPr>
          <w:sz w:val="23"/>
          <w:szCs w:val="23"/>
          <w:vertAlign w:val="superscript"/>
          <w:lang w:eastAsia="ar-SA"/>
        </w:rPr>
        <w:t>(прописью число, месяц и год выдачи доверенности)</w:t>
      </w:r>
    </w:p>
    <w:p w:rsidR="002358C2" w:rsidRPr="00504625" w:rsidRDefault="002358C2" w:rsidP="004E55D6">
      <w:pPr>
        <w:keepNext/>
        <w:tabs>
          <w:tab w:val="left" w:pos="-142"/>
          <w:tab w:val="left" w:pos="0"/>
        </w:tabs>
        <w:jc w:val="both"/>
        <w:rPr>
          <w:sz w:val="23"/>
          <w:szCs w:val="23"/>
          <w:lang w:eastAsia="ar-SA"/>
        </w:rPr>
      </w:pPr>
      <w:r w:rsidRPr="00504625">
        <w:rPr>
          <w:sz w:val="23"/>
          <w:szCs w:val="23"/>
          <w:lang w:eastAsia="ar-SA"/>
        </w:rPr>
        <w:tab/>
      </w:r>
      <w:r w:rsidR="00062B95" w:rsidRPr="00504625">
        <w:rPr>
          <w:sz w:val="23"/>
          <w:szCs w:val="23"/>
          <w:lang w:eastAsia="ar-SA"/>
        </w:rPr>
        <w:t>Заявитель</w:t>
      </w:r>
      <w:r w:rsidR="00667850" w:rsidRPr="00504625">
        <w:rPr>
          <w:sz w:val="23"/>
          <w:szCs w:val="23"/>
          <w:lang w:eastAsia="ar-SA"/>
        </w:rPr>
        <w:t xml:space="preserve"> на участие в аукционе</w:t>
      </w:r>
      <w:r w:rsidRPr="00504625">
        <w:rPr>
          <w:sz w:val="23"/>
          <w:szCs w:val="23"/>
          <w:lang w:eastAsia="ar-SA"/>
        </w:rPr>
        <w:t>:</w:t>
      </w:r>
    </w:p>
    <w:p w:rsidR="002358C2" w:rsidRPr="00504625" w:rsidRDefault="002358C2" w:rsidP="004E55D6">
      <w:pPr>
        <w:keepNext/>
        <w:tabs>
          <w:tab w:val="left" w:pos="-142"/>
          <w:tab w:val="left" w:pos="0"/>
        </w:tabs>
        <w:jc w:val="both"/>
        <w:rPr>
          <w:sz w:val="23"/>
          <w:szCs w:val="23"/>
          <w:lang w:eastAsia="ar-SA"/>
        </w:rPr>
      </w:pPr>
      <w:r w:rsidRPr="00504625">
        <w:rPr>
          <w:sz w:val="23"/>
          <w:szCs w:val="23"/>
          <w:lang w:eastAsia="ar-SA"/>
        </w:rPr>
        <w:t>_____________________________________________________________________________</w:t>
      </w:r>
    </w:p>
    <w:p w:rsidR="002358C2" w:rsidRPr="00504625" w:rsidRDefault="0096159E" w:rsidP="004E55D6">
      <w:pPr>
        <w:keepNext/>
        <w:tabs>
          <w:tab w:val="left" w:pos="-142"/>
          <w:tab w:val="left" w:pos="0"/>
        </w:tabs>
        <w:jc w:val="both"/>
        <w:rPr>
          <w:sz w:val="23"/>
          <w:szCs w:val="23"/>
          <w:vertAlign w:val="superscript"/>
          <w:lang w:eastAsia="ar-SA"/>
        </w:rPr>
      </w:pPr>
      <w:r w:rsidRPr="00504625">
        <w:rPr>
          <w:sz w:val="23"/>
          <w:szCs w:val="23"/>
          <w:vertAlign w:val="superscript"/>
          <w:lang w:eastAsia="ar-SA"/>
        </w:rPr>
        <w:t>(фирменное наименование Заявителя на участие в аукционе - юридического лица, ИНН, ОГРН, местонахождение)</w:t>
      </w:r>
    </w:p>
    <w:p w:rsidR="002358C2" w:rsidRPr="00504625" w:rsidRDefault="002358C2" w:rsidP="004E55D6">
      <w:pPr>
        <w:keepNext/>
        <w:tabs>
          <w:tab w:val="left" w:pos="-142"/>
          <w:tab w:val="left" w:pos="0"/>
        </w:tabs>
        <w:jc w:val="both"/>
        <w:rPr>
          <w:sz w:val="23"/>
          <w:szCs w:val="23"/>
          <w:lang w:eastAsia="ar-SA"/>
        </w:rPr>
      </w:pPr>
      <w:r w:rsidRPr="00504625">
        <w:rPr>
          <w:sz w:val="23"/>
          <w:szCs w:val="23"/>
          <w:lang w:eastAsia="ar-SA"/>
        </w:rPr>
        <w:t>в лице ________</w:t>
      </w:r>
      <w:r w:rsidR="00C34F83" w:rsidRPr="00504625">
        <w:rPr>
          <w:sz w:val="23"/>
          <w:szCs w:val="23"/>
          <w:lang w:eastAsia="ar-SA"/>
        </w:rPr>
        <w:t>__________________________</w:t>
      </w:r>
      <w:r w:rsidRPr="00504625">
        <w:rPr>
          <w:sz w:val="23"/>
          <w:szCs w:val="23"/>
          <w:lang w:eastAsia="ar-SA"/>
        </w:rPr>
        <w:t xml:space="preserve">____________________________________, </w:t>
      </w:r>
    </w:p>
    <w:p w:rsidR="002358C2" w:rsidRPr="00504625" w:rsidRDefault="002358C2" w:rsidP="004E55D6">
      <w:pPr>
        <w:keepNext/>
        <w:tabs>
          <w:tab w:val="left" w:pos="-142"/>
          <w:tab w:val="left" w:pos="0"/>
        </w:tabs>
        <w:jc w:val="both"/>
        <w:rPr>
          <w:sz w:val="23"/>
          <w:szCs w:val="23"/>
          <w:vertAlign w:val="superscript"/>
          <w:lang w:eastAsia="ar-SA"/>
        </w:rPr>
      </w:pPr>
      <w:r w:rsidRPr="00504625">
        <w:rPr>
          <w:sz w:val="23"/>
          <w:szCs w:val="23"/>
          <w:vertAlign w:val="superscript"/>
          <w:lang w:eastAsia="ar-SA"/>
        </w:rPr>
        <w:t>(должность, фамилия, имя, отчество единоличного исполнительного органа)</w:t>
      </w:r>
    </w:p>
    <w:p w:rsidR="002358C2" w:rsidRPr="00504625" w:rsidRDefault="002358C2" w:rsidP="004E55D6">
      <w:pPr>
        <w:keepNext/>
        <w:tabs>
          <w:tab w:val="left" w:pos="-142"/>
          <w:tab w:val="left" w:pos="0"/>
        </w:tabs>
        <w:jc w:val="both"/>
        <w:rPr>
          <w:sz w:val="23"/>
          <w:szCs w:val="23"/>
          <w:lang w:eastAsia="ar-SA"/>
        </w:rPr>
      </w:pPr>
      <w:proofErr w:type="gramStart"/>
      <w:r w:rsidRPr="00504625">
        <w:rPr>
          <w:sz w:val="23"/>
          <w:szCs w:val="23"/>
          <w:lang w:eastAsia="ar-SA"/>
        </w:rPr>
        <w:t>действующего</w:t>
      </w:r>
      <w:proofErr w:type="gramEnd"/>
      <w:r w:rsidRPr="00504625">
        <w:rPr>
          <w:sz w:val="23"/>
          <w:szCs w:val="23"/>
          <w:lang w:eastAsia="ar-SA"/>
        </w:rPr>
        <w:t xml:space="preserve"> на основании _______________________________</w:t>
      </w:r>
      <w:r w:rsidR="00C34F83" w:rsidRPr="00504625">
        <w:rPr>
          <w:sz w:val="23"/>
          <w:szCs w:val="23"/>
          <w:lang w:eastAsia="ar-SA"/>
        </w:rPr>
        <w:t>_</w:t>
      </w:r>
      <w:r w:rsidRPr="00504625">
        <w:rPr>
          <w:sz w:val="23"/>
          <w:szCs w:val="23"/>
          <w:lang w:eastAsia="ar-SA"/>
        </w:rPr>
        <w:t xml:space="preserve">_________________, </w:t>
      </w:r>
    </w:p>
    <w:p w:rsidR="002358C2" w:rsidRPr="00504625" w:rsidRDefault="002358C2" w:rsidP="004E55D6">
      <w:pPr>
        <w:keepNext/>
        <w:tabs>
          <w:tab w:val="left" w:pos="-142"/>
          <w:tab w:val="left" w:pos="0"/>
        </w:tabs>
        <w:jc w:val="both"/>
        <w:rPr>
          <w:sz w:val="23"/>
          <w:szCs w:val="23"/>
          <w:vertAlign w:val="superscript"/>
          <w:lang w:eastAsia="ar-SA"/>
        </w:rPr>
      </w:pPr>
      <w:r w:rsidRPr="00504625">
        <w:rPr>
          <w:sz w:val="23"/>
          <w:szCs w:val="23"/>
          <w:vertAlign w:val="superscript"/>
          <w:lang w:eastAsia="ar-SA"/>
        </w:rPr>
        <w:t xml:space="preserve"> (наименование документа, подтверждающего полномочия единоличного исполнительного органа организации </w:t>
      </w:r>
      <w:r w:rsidR="0096159E" w:rsidRPr="00504625">
        <w:rPr>
          <w:sz w:val="23"/>
          <w:szCs w:val="23"/>
          <w:vertAlign w:val="superscript"/>
          <w:lang w:eastAsia="ar-SA"/>
        </w:rPr>
        <w:t>– З</w:t>
      </w:r>
      <w:r w:rsidR="00542458" w:rsidRPr="00504625">
        <w:rPr>
          <w:sz w:val="23"/>
          <w:szCs w:val="23"/>
          <w:vertAlign w:val="superscript"/>
          <w:lang w:eastAsia="ar-SA"/>
        </w:rPr>
        <w:t>аявителя на участие в аукционе</w:t>
      </w:r>
      <w:r w:rsidRPr="00504625">
        <w:rPr>
          <w:sz w:val="23"/>
          <w:szCs w:val="23"/>
          <w:vertAlign w:val="superscript"/>
          <w:lang w:eastAsia="ar-SA"/>
        </w:rPr>
        <w:t>)</w:t>
      </w:r>
    </w:p>
    <w:p w:rsidR="002358C2" w:rsidRPr="00504625" w:rsidRDefault="002358C2" w:rsidP="004E55D6">
      <w:pPr>
        <w:keepNext/>
        <w:tabs>
          <w:tab w:val="left" w:pos="-142"/>
          <w:tab w:val="left" w:pos="0"/>
        </w:tabs>
        <w:jc w:val="both"/>
        <w:rPr>
          <w:sz w:val="23"/>
          <w:szCs w:val="23"/>
          <w:lang w:eastAsia="ar-SA"/>
        </w:rPr>
      </w:pPr>
      <w:r w:rsidRPr="00504625">
        <w:rPr>
          <w:sz w:val="23"/>
          <w:szCs w:val="23"/>
          <w:lang w:eastAsia="ar-SA"/>
        </w:rPr>
        <w:t>доверяет ____________________________________________________________________</w:t>
      </w:r>
    </w:p>
    <w:p w:rsidR="002358C2" w:rsidRPr="00504625" w:rsidRDefault="002358C2" w:rsidP="004E55D6">
      <w:pPr>
        <w:keepNext/>
        <w:tabs>
          <w:tab w:val="left" w:pos="-142"/>
          <w:tab w:val="left" w:pos="0"/>
        </w:tabs>
        <w:jc w:val="both"/>
        <w:rPr>
          <w:sz w:val="23"/>
          <w:szCs w:val="23"/>
          <w:vertAlign w:val="superscript"/>
          <w:lang w:eastAsia="ar-SA"/>
        </w:rPr>
      </w:pPr>
      <w:r w:rsidRPr="00504625">
        <w:rPr>
          <w:sz w:val="23"/>
          <w:szCs w:val="23"/>
          <w:vertAlign w:val="superscript"/>
          <w:lang w:eastAsia="ar-SA"/>
        </w:rPr>
        <w:t>(фамилия, имя, отчество, должность)</w:t>
      </w:r>
    </w:p>
    <w:p w:rsidR="002358C2" w:rsidRPr="00504625" w:rsidRDefault="002358C2" w:rsidP="004E55D6">
      <w:pPr>
        <w:keepNext/>
        <w:tabs>
          <w:tab w:val="left" w:pos="-142"/>
          <w:tab w:val="left" w:pos="0"/>
        </w:tabs>
        <w:jc w:val="both"/>
        <w:rPr>
          <w:sz w:val="23"/>
          <w:szCs w:val="23"/>
          <w:lang w:eastAsia="ar-SA"/>
        </w:rPr>
      </w:pPr>
      <w:r w:rsidRPr="00504625">
        <w:rPr>
          <w:sz w:val="23"/>
          <w:szCs w:val="23"/>
          <w:lang w:eastAsia="ar-SA"/>
        </w:rPr>
        <w:t xml:space="preserve">паспорт серии ______ №_________ выдан __________________________________  </w:t>
      </w:r>
    </w:p>
    <w:p w:rsidR="002358C2" w:rsidRPr="00504625" w:rsidRDefault="002358C2" w:rsidP="004E55D6">
      <w:pPr>
        <w:keepNext/>
        <w:tabs>
          <w:tab w:val="left" w:pos="-142"/>
          <w:tab w:val="left" w:pos="0"/>
        </w:tabs>
        <w:jc w:val="both"/>
        <w:rPr>
          <w:sz w:val="23"/>
          <w:szCs w:val="23"/>
          <w:lang w:eastAsia="ar-SA"/>
        </w:rPr>
      </w:pPr>
    </w:p>
    <w:p w:rsidR="002358C2" w:rsidRPr="00504625" w:rsidRDefault="002358C2" w:rsidP="004E55D6">
      <w:pPr>
        <w:keepNext/>
        <w:tabs>
          <w:tab w:val="left" w:pos="-142"/>
          <w:tab w:val="left" w:pos="0"/>
        </w:tabs>
        <w:jc w:val="both"/>
        <w:rPr>
          <w:sz w:val="23"/>
          <w:szCs w:val="23"/>
          <w:lang w:eastAsia="ar-SA"/>
        </w:rPr>
      </w:pPr>
      <w:r w:rsidRPr="00504625">
        <w:rPr>
          <w:sz w:val="23"/>
          <w:szCs w:val="23"/>
          <w:lang w:eastAsia="ar-SA"/>
        </w:rPr>
        <w:t>«____» _____________ года, далее именуемому «Представитель»,</w:t>
      </w:r>
    </w:p>
    <w:p w:rsidR="002358C2" w:rsidRPr="00504625" w:rsidRDefault="002358C2" w:rsidP="004E55D6">
      <w:pPr>
        <w:keepNext/>
        <w:tabs>
          <w:tab w:val="left" w:pos="-142"/>
          <w:tab w:val="left" w:pos="0"/>
        </w:tabs>
        <w:jc w:val="both"/>
        <w:rPr>
          <w:sz w:val="23"/>
          <w:szCs w:val="23"/>
          <w:lang w:eastAsia="ar-SA"/>
        </w:rPr>
      </w:pPr>
    </w:p>
    <w:p w:rsidR="002358C2" w:rsidRPr="00504625" w:rsidRDefault="002358C2" w:rsidP="004E55D6">
      <w:pPr>
        <w:pStyle w:val="a5"/>
        <w:keepNext/>
        <w:tabs>
          <w:tab w:val="left" w:pos="-142"/>
          <w:tab w:val="left" w:pos="0"/>
        </w:tabs>
        <w:jc w:val="both"/>
        <w:rPr>
          <w:sz w:val="23"/>
          <w:szCs w:val="23"/>
          <w:lang w:eastAsia="ar-SA"/>
        </w:rPr>
      </w:pPr>
      <w:r w:rsidRPr="00504625">
        <w:rPr>
          <w:sz w:val="23"/>
          <w:szCs w:val="23"/>
          <w:lang w:eastAsia="ar-SA"/>
        </w:rPr>
        <w:t>представлять интересы _______________________________________________________</w:t>
      </w:r>
    </w:p>
    <w:p w:rsidR="002358C2" w:rsidRPr="00504625" w:rsidRDefault="002358C2" w:rsidP="004E55D6">
      <w:pPr>
        <w:keepNext/>
        <w:tabs>
          <w:tab w:val="left" w:pos="-142"/>
          <w:tab w:val="left" w:pos="0"/>
        </w:tabs>
        <w:jc w:val="both"/>
        <w:rPr>
          <w:sz w:val="23"/>
          <w:szCs w:val="23"/>
          <w:vertAlign w:val="superscript"/>
          <w:lang w:eastAsia="ar-SA"/>
        </w:rPr>
      </w:pPr>
      <w:r w:rsidRPr="00504625">
        <w:rPr>
          <w:sz w:val="23"/>
          <w:szCs w:val="23"/>
          <w:vertAlign w:val="superscript"/>
          <w:lang w:eastAsia="ar-SA"/>
        </w:rPr>
        <w:t xml:space="preserve">(фирменное наименование </w:t>
      </w:r>
      <w:r w:rsidR="00542458" w:rsidRPr="00504625">
        <w:rPr>
          <w:sz w:val="23"/>
          <w:szCs w:val="23"/>
          <w:vertAlign w:val="superscript"/>
          <w:lang w:eastAsia="ar-SA"/>
        </w:rPr>
        <w:t xml:space="preserve">Заявителя на участие в аукционе </w:t>
      </w:r>
      <w:r w:rsidRPr="00504625">
        <w:rPr>
          <w:sz w:val="23"/>
          <w:szCs w:val="23"/>
          <w:vertAlign w:val="superscript"/>
          <w:lang w:eastAsia="ar-SA"/>
        </w:rPr>
        <w:t>- юридического лица)</w:t>
      </w:r>
    </w:p>
    <w:p w:rsidR="00667850" w:rsidRPr="00504625" w:rsidRDefault="002358C2" w:rsidP="004E55D6">
      <w:pPr>
        <w:pStyle w:val="a5"/>
        <w:keepNext/>
        <w:jc w:val="both"/>
        <w:rPr>
          <w:sz w:val="23"/>
          <w:szCs w:val="23"/>
        </w:rPr>
      </w:pPr>
      <w:r w:rsidRPr="00504625">
        <w:rPr>
          <w:sz w:val="23"/>
          <w:szCs w:val="23"/>
          <w:lang w:eastAsia="ar-SA"/>
        </w:rPr>
        <w:t>на открытом аукционе</w:t>
      </w:r>
      <w:r w:rsidR="00667850" w:rsidRPr="00504625">
        <w:rPr>
          <w:sz w:val="23"/>
          <w:szCs w:val="23"/>
        </w:rPr>
        <w:t xml:space="preserve"> на право заключения договоров аренды нежилых помещений </w:t>
      </w:r>
      <w:r w:rsidR="00AC5B60" w:rsidRPr="00504625">
        <w:rPr>
          <w:sz w:val="23"/>
          <w:szCs w:val="23"/>
        </w:rPr>
        <w:t>находящихся в мун</w:t>
      </w:r>
      <w:r w:rsidR="00AC5B60" w:rsidRPr="00504625">
        <w:rPr>
          <w:sz w:val="23"/>
          <w:szCs w:val="23"/>
        </w:rPr>
        <w:t>и</w:t>
      </w:r>
      <w:r w:rsidR="00AC5B60" w:rsidRPr="00504625">
        <w:rPr>
          <w:sz w:val="23"/>
          <w:szCs w:val="23"/>
        </w:rPr>
        <w:t>ципальной собственности Убинского района Новосибирской области</w:t>
      </w:r>
    </w:p>
    <w:p w:rsidR="00667850" w:rsidRPr="00504625" w:rsidRDefault="002358C2" w:rsidP="004E55D6">
      <w:pPr>
        <w:pStyle w:val="a5"/>
        <w:keepNext/>
        <w:tabs>
          <w:tab w:val="left" w:pos="-142"/>
          <w:tab w:val="left" w:pos="0"/>
        </w:tabs>
        <w:jc w:val="both"/>
        <w:rPr>
          <w:sz w:val="23"/>
          <w:szCs w:val="23"/>
        </w:rPr>
      </w:pPr>
      <w:r w:rsidRPr="00504625">
        <w:rPr>
          <w:sz w:val="23"/>
          <w:szCs w:val="23"/>
          <w:lang w:eastAsia="ar-SA"/>
        </w:rPr>
        <w:tab/>
        <w:t>В целях выполнения данного поручения Представитель уполномочен</w:t>
      </w:r>
      <w:r w:rsidR="00667850" w:rsidRPr="00504625">
        <w:rPr>
          <w:sz w:val="23"/>
          <w:szCs w:val="23"/>
          <w:lang w:eastAsia="ar-SA"/>
        </w:rPr>
        <w:t xml:space="preserve"> от имени доверителя</w:t>
      </w:r>
      <w:r w:rsidR="00C34F83" w:rsidRPr="00504625">
        <w:rPr>
          <w:sz w:val="23"/>
          <w:szCs w:val="23"/>
          <w:lang w:eastAsia="ar-SA"/>
        </w:rPr>
        <w:t xml:space="preserve"> </w:t>
      </w:r>
      <w:r w:rsidR="00667850" w:rsidRPr="00504625">
        <w:rPr>
          <w:sz w:val="23"/>
          <w:szCs w:val="23"/>
        </w:rPr>
        <w:t xml:space="preserve">в ходе проведения аукциона </w:t>
      </w:r>
      <w:proofErr w:type="gramStart"/>
      <w:r w:rsidR="00667850" w:rsidRPr="00504625">
        <w:rPr>
          <w:sz w:val="23"/>
          <w:szCs w:val="23"/>
        </w:rPr>
        <w:t>подавать</w:t>
      </w:r>
      <w:proofErr w:type="gramEnd"/>
      <w:r w:rsidR="00667850" w:rsidRPr="00504625">
        <w:rPr>
          <w:sz w:val="23"/>
          <w:szCs w:val="23"/>
        </w:rPr>
        <w:t xml:space="preserve"> предложения о цене договора, подавать организатору, аукционной коми</w:t>
      </w:r>
      <w:r w:rsidR="00667850" w:rsidRPr="00504625">
        <w:rPr>
          <w:sz w:val="23"/>
          <w:szCs w:val="23"/>
        </w:rPr>
        <w:t>с</w:t>
      </w:r>
      <w:r w:rsidR="00667850" w:rsidRPr="00504625">
        <w:rPr>
          <w:sz w:val="23"/>
          <w:szCs w:val="23"/>
        </w:rPr>
        <w:t xml:space="preserve">сии необходимые документы, подписывать и получать от имени доверителя документы, совершать иные действия связанные </w:t>
      </w:r>
      <w:r w:rsidR="002C4C72">
        <w:rPr>
          <w:sz w:val="23"/>
          <w:szCs w:val="23"/>
        </w:rPr>
        <w:t>с</w:t>
      </w:r>
      <w:r w:rsidR="00667850" w:rsidRPr="00504625">
        <w:rPr>
          <w:sz w:val="23"/>
          <w:szCs w:val="23"/>
        </w:rPr>
        <w:t xml:space="preserve"> участием доверителя в аукционе.</w:t>
      </w:r>
    </w:p>
    <w:p w:rsidR="002358C2" w:rsidRPr="00504625" w:rsidRDefault="002358C2" w:rsidP="004E55D6">
      <w:pPr>
        <w:pStyle w:val="a5"/>
        <w:keepNext/>
        <w:tabs>
          <w:tab w:val="left" w:pos="-142"/>
          <w:tab w:val="left" w:pos="0"/>
        </w:tabs>
        <w:jc w:val="both"/>
        <w:rPr>
          <w:sz w:val="23"/>
          <w:szCs w:val="23"/>
          <w:vertAlign w:val="superscript"/>
          <w:lang w:eastAsia="ar-SA"/>
        </w:rPr>
      </w:pPr>
      <w:r w:rsidRPr="00504625">
        <w:rPr>
          <w:sz w:val="23"/>
          <w:szCs w:val="23"/>
          <w:lang w:eastAsia="ar-SA"/>
        </w:rPr>
        <w:t xml:space="preserve">Подпись _________________           ________________________ удостоверяем. </w:t>
      </w:r>
      <w:r w:rsidRPr="00504625">
        <w:rPr>
          <w:sz w:val="23"/>
          <w:szCs w:val="23"/>
          <w:vertAlign w:val="superscript"/>
          <w:lang w:eastAsia="ar-SA"/>
        </w:rPr>
        <w:t xml:space="preserve">                                                                                     </w:t>
      </w:r>
      <w:r w:rsidR="00667850" w:rsidRPr="00504625">
        <w:rPr>
          <w:sz w:val="23"/>
          <w:szCs w:val="23"/>
          <w:vertAlign w:val="superscript"/>
          <w:lang w:eastAsia="ar-SA"/>
        </w:rPr>
        <w:t xml:space="preserve">                            </w:t>
      </w:r>
      <w:r w:rsidR="00C34F83" w:rsidRPr="00504625">
        <w:rPr>
          <w:sz w:val="23"/>
          <w:szCs w:val="23"/>
          <w:vertAlign w:val="superscript"/>
          <w:lang w:eastAsia="ar-SA"/>
        </w:rPr>
        <w:t xml:space="preserve">    </w:t>
      </w:r>
      <w:r w:rsidRPr="00504625">
        <w:rPr>
          <w:sz w:val="23"/>
          <w:szCs w:val="23"/>
          <w:vertAlign w:val="superscript"/>
          <w:lang w:eastAsia="ar-SA"/>
        </w:rPr>
        <w:t xml:space="preserve">(Подпись </w:t>
      </w:r>
      <w:proofErr w:type="gramStart"/>
      <w:r w:rsidRPr="00504625">
        <w:rPr>
          <w:sz w:val="23"/>
          <w:szCs w:val="23"/>
          <w:vertAlign w:val="superscript"/>
          <w:lang w:eastAsia="ar-SA"/>
        </w:rPr>
        <w:t>удостоверяемого</w:t>
      </w:r>
      <w:proofErr w:type="gramEnd"/>
      <w:r w:rsidRPr="00504625">
        <w:rPr>
          <w:sz w:val="23"/>
          <w:szCs w:val="23"/>
          <w:vertAlign w:val="superscript"/>
          <w:lang w:eastAsia="ar-SA"/>
        </w:rPr>
        <w:t xml:space="preserve">)                                                                                                                     (Ф.И.О. удостоверяемого)                                                           </w:t>
      </w:r>
    </w:p>
    <w:p w:rsidR="002358C2" w:rsidRPr="00504625" w:rsidRDefault="002358C2" w:rsidP="004E55D6">
      <w:pPr>
        <w:pStyle w:val="a5"/>
        <w:keepNext/>
        <w:tabs>
          <w:tab w:val="left" w:pos="-142"/>
          <w:tab w:val="left" w:pos="0"/>
        </w:tabs>
        <w:jc w:val="both"/>
        <w:rPr>
          <w:sz w:val="23"/>
          <w:szCs w:val="23"/>
          <w:lang w:eastAsia="ar-SA"/>
        </w:rPr>
      </w:pPr>
      <w:r w:rsidRPr="00504625">
        <w:rPr>
          <w:sz w:val="23"/>
          <w:szCs w:val="23"/>
          <w:lang w:eastAsia="ar-SA"/>
        </w:rPr>
        <w:t xml:space="preserve">Доверенность действительна  до  «____»  ____________________ </w:t>
      </w:r>
      <w:r w:rsidR="00B465E7" w:rsidRPr="00504625">
        <w:rPr>
          <w:sz w:val="23"/>
          <w:szCs w:val="23"/>
          <w:lang w:eastAsia="ar-SA"/>
        </w:rPr>
        <w:t>201</w:t>
      </w:r>
      <w:r w:rsidR="00024493">
        <w:rPr>
          <w:sz w:val="23"/>
          <w:szCs w:val="23"/>
          <w:lang w:eastAsia="ar-SA"/>
        </w:rPr>
        <w:t>_</w:t>
      </w:r>
      <w:r w:rsidRPr="00504625">
        <w:rPr>
          <w:sz w:val="23"/>
          <w:szCs w:val="23"/>
          <w:lang w:eastAsia="ar-SA"/>
        </w:rPr>
        <w:t xml:space="preserve"> г.</w:t>
      </w:r>
    </w:p>
    <w:p w:rsidR="002358C2" w:rsidRPr="00504625" w:rsidRDefault="002358C2" w:rsidP="004E55D6">
      <w:pPr>
        <w:pStyle w:val="a5"/>
        <w:keepNext/>
        <w:tabs>
          <w:tab w:val="left" w:pos="-142"/>
          <w:tab w:val="left" w:pos="0"/>
        </w:tabs>
        <w:jc w:val="both"/>
        <w:rPr>
          <w:sz w:val="23"/>
          <w:szCs w:val="23"/>
          <w:lang w:eastAsia="ar-SA"/>
        </w:rPr>
      </w:pPr>
      <w:r w:rsidRPr="00504625">
        <w:rPr>
          <w:sz w:val="23"/>
          <w:szCs w:val="23"/>
          <w:lang w:eastAsia="ar-SA"/>
        </w:rPr>
        <w:t>Руководитель организации</w:t>
      </w:r>
      <w:proofErr w:type="gramStart"/>
      <w:r w:rsidRPr="00504625">
        <w:rPr>
          <w:sz w:val="23"/>
          <w:szCs w:val="23"/>
          <w:lang w:eastAsia="ar-SA"/>
        </w:rPr>
        <w:t xml:space="preserve">  _____________________________________ ( ______________ )</w:t>
      </w:r>
      <w:proofErr w:type="gramEnd"/>
    </w:p>
    <w:p w:rsidR="00C34F83" w:rsidRPr="00504625" w:rsidRDefault="002358C2" w:rsidP="004E55D6">
      <w:pPr>
        <w:pStyle w:val="a5"/>
        <w:keepNext/>
        <w:tabs>
          <w:tab w:val="left" w:pos="-142"/>
          <w:tab w:val="left" w:pos="0"/>
        </w:tabs>
        <w:jc w:val="both"/>
        <w:rPr>
          <w:sz w:val="23"/>
          <w:szCs w:val="23"/>
          <w:lang w:eastAsia="ar-SA"/>
        </w:rPr>
      </w:pPr>
      <w:r w:rsidRPr="00504625">
        <w:rPr>
          <w:sz w:val="23"/>
          <w:szCs w:val="23"/>
          <w:vertAlign w:val="superscript"/>
          <w:lang w:eastAsia="ar-SA"/>
        </w:rPr>
        <w:t xml:space="preserve">  </w:t>
      </w:r>
      <w:r w:rsidR="00667850" w:rsidRPr="00504625">
        <w:rPr>
          <w:sz w:val="23"/>
          <w:szCs w:val="23"/>
          <w:vertAlign w:val="superscript"/>
          <w:lang w:eastAsia="ar-SA"/>
        </w:rPr>
        <w:t xml:space="preserve">                              </w:t>
      </w:r>
      <w:r w:rsidRPr="00504625">
        <w:rPr>
          <w:sz w:val="23"/>
          <w:szCs w:val="23"/>
          <w:vertAlign w:val="superscript"/>
          <w:lang w:eastAsia="ar-SA"/>
        </w:rPr>
        <w:t>(Ф.И.О.)</w:t>
      </w:r>
      <w:r w:rsidRPr="00504625">
        <w:rPr>
          <w:sz w:val="23"/>
          <w:szCs w:val="23"/>
          <w:lang w:eastAsia="ar-SA"/>
        </w:rPr>
        <w:t xml:space="preserve">                      </w:t>
      </w:r>
      <w:r w:rsidR="00486A15" w:rsidRPr="00504625">
        <w:rPr>
          <w:sz w:val="23"/>
          <w:szCs w:val="23"/>
          <w:lang w:eastAsia="ar-SA"/>
        </w:rPr>
        <w:t>М</w:t>
      </w:r>
      <w:r w:rsidRPr="00504625">
        <w:rPr>
          <w:sz w:val="23"/>
          <w:szCs w:val="23"/>
          <w:lang w:eastAsia="ar-SA"/>
        </w:rPr>
        <w:t xml:space="preserve">.П.         </w:t>
      </w:r>
      <w:r w:rsidR="00C34F83" w:rsidRPr="00504625">
        <w:rPr>
          <w:sz w:val="23"/>
          <w:szCs w:val="23"/>
          <w:lang w:eastAsia="ar-SA"/>
        </w:rPr>
        <w:t xml:space="preserve">                               </w:t>
      </w:r>
    </w:p>
    <w:p w:rsidR="002358C2" w:rsidRPr="00504625" w:rsidRDefault="002358C2" w:rsidP="004E55D6">
      <w:pPr>
        <w:pStyle w:val="a5"/>
        <w:keepNext/>
        <w:tabs>
          <w:tab w:val="left" w:pos="-142"/>
          <w:tab w:val="left" w:pos="0"/>
        </w:tabs>
        <w:jc w:val="both"/>
        <w:rPr>
          <w:sz w:val="23"/>
          <w:szCs w:val="23"/>
          <w:vertAlign w:val="superscript"/>
          <w:lang w:eastAsia="ar-SA"/>
        </w:rPr>
      </w:pPr>
      <w:r w:rsidRPr="00504625">
        <w:rPr>
          <w:sz w:val="23"/>
          <w:szCs w:val="23"/>
          <w:lang w:eastAsia="ar-SA"/>
        </w:rPr>
        <w:t>Главный бухгалтер</w:t>
      </w:r>
      <w:proofErr w:type="gramStart"/>
      <w:r w:rsidRPr="00504625">
        <w:rPr>
          <w:sz w:val="23"/>
          <w:szCs w:val="23"/>
          <w:lang w:eastAsia="ar-SA"/>
        </w:rPr>
        <w:t xml:space="preserve">  ____________</w:t>
      </w:r>
      <w:r w:rsidR="00C34F83" w:rsidRPr="00504625">
        <w:rPr>
          <w:sz w:val="23"/>
          <w:szCs w:val="23"/>
          <w:lang w:eastAsia="ar-SA"/>
        </w:rPr>
        <w:t>____________________</w:t>
      </w:r>
      <w:r w:rsidRPr="00504625">
        <w:rPr>
          <w:sz w:val="23"/>
          <w:szCs w:val="23"/>
          <w:lang w:eastAsia="ar-SA"/>
        </w:rPr>
        <w:t>( ___________________ )</w:t>
      </w:r>
      <w:proofErr w:type="gramEnd"/>
    </w:p>
    <w:p w:rsidR="002358C2" w:rsidRDefault="002358C2" w:rsidP="004E55D6">
      <w:pPr>
        <w:keepNext/>
        <w:tabs>
          <w:tab w:val="left" w:pos="-142"/>
          <w:tab w:val="left" w:pos="0"/>
        </w:tabs>
        <w:jc w:val="both"/>
        <w:rPr>
          <w:sz w:val="23"/>
          <w:szCs w:val="23"/>
          <w:lang w:eastAsia="ar-SA"/>
        </w:rPr>
      </w:pPr>
      <w:r w:rsidRPr="00504625">
        <w:rPr>
          <w:sz w:val="23"/>
          <w:szCs w:val="23"/>
          <w:vertAlign w:val="superscript"/>
          <w:lang w:eastAsia="ar-SA"/>
        </w:rPr>
        <w:t xml:space="preserve">            </w:t>
      </w:r>
      <w:r w:rsidR="00667850" w:rsidRPr="00504625">
        <w:rPr>
          <w:sz w:val="23"/>
          <w:szCs w:val="23"/>
          <w:vertAlign w:val="superscript"/>
          <w:lang w:eastAsia="ar-SA"/>
        </w:rPr>
        <w:t xml:space="preserve">  </w:t>
      </w:r>
      <w:r w:rsidRPr="00504625">
        <w:rPr>
          <w:sz w:val="23"/>
          <w:szCs w:val="23"/>
          <w:vertAlign w:val="superscript"/>
          <w:lang w:eastAsia="ar-SA"/>
        </w:rPr>
        <w:t xml:space="preserve"> </w:t>
      </w:r>
      <w:r w:rsidR="00667850" w:rsidRPr="00504625">
        <w:rPr>
          <w:sz w:val="23"/>
          <w:szCs w:val="23"/>
          <w:vertAlign w:val="superscript"/>
          <w:lang w:eastAsia="ar-SA"/>
        </w:rPr>
        <w:t>(Ф.И.О.)</w:t>
      </w:r>
      <w:r w:rsidR="00667850" w:rsidRPr="00504625">
        <w:rPr>
          <w:sz w:val="23"/>
          <w:szCs w:val="23"/>
          <w:lang w:eastAsia="ar-SA"/>
        </w:rPr>
        <w:t xml:space="preserve">                      </w:t>
      </w:r>
      <w:bookmarkEnd w:id="242"/>
    </w:p>
    <w:p w:rsidR="002F718B" w:rsidRDefault="002F718B" w:rsidP="004E55D6">
      <w:pPr>
        <w:keepNext/>
        <w:tabs>
          <w:tab w:val="left" w:pos="-142"/>
          <w:tab w:val="left" w:pos="0"/>
        </w:tabs>
        <w:jc w:val="both"/>
        <w:rPr>
          <w:sz w:val="23"/>
          <w:szCs w:val="23"/>
          <w:lang w:eastAsia="ar-SA"/>
        </w:rPr>
      </w:pPr>
    </w:p>
    <w:p w:rsidR="002F718B" w:rsidRDefault="002F718B" w:rsidP="004E55D6">
      <w:pPr>
        <w:keepNext/>
        <w:tabs>
          <w:tab w:val="left" w:pos="-142"/>
          <w:tab w:val="left" w:pos="0"/>
        </w:tabs>
        <w:jc w:val="both"/>
        <w:rPr>
          <w:sz w:val="23"/>
          <w:szCs w:val="23"/>
          <w:lang w:eastAsia="ar-SA"/>
        </w:rPr>
      </w:pPr>
    </w:p>
    <w:p w:rsidR="00964647" w:rsidRDefault="00964647" w:rsidP="00551149">
      <w:pPr>
        <w:pStyle w:val="30"/>
      </w:pPr>
      <w:bookmarkStart w:id="321" w:name="_Toc367885495"/>
      <w:bookmarkStart w:id="322" w:name="_Toc367885542"/>
    </w:p>
    <w:p w:rsidR="00964647" w:rsidRDefault="00964647" w:rsidP="00551149">
      <w:pPr>
        <w:pStyle w:val="30"/>
      </w:pPr>
    </w:p>
    <w:p w:rsidR="00964647" w:rsidRDefault="00964647" w:rsidP="00551149">
      <w:pPr>
        <w:pStyle w:val="30"/>
      </w:pPr>
    </w:p>
    <w:p w:rsidR="00964647" w:rsidRDefault="00964647" w:rsidP="00551149">
      <w:pPr>
        <w:pStyle w:val="30"/>
      </w:pPr>
    </w:p>
    <w:p w:rsidR="00964647" w:rsidRDefault="00964647" w:rsidP="00551149">
      <w:pPr>
        <w:pStyle w:val="30"/>
      </w:pPr>
    </w:p>
    <w:p w:rsidR="00964647" w:rsidRDefault="00964647" w:rsidP="00551149">
      <w:pPr>
        <w:pStyle w:val="30"/>
      </w:pPr>
    </w:p>
    <w:p w:rsidR="00964647" w:rsidRDefault="00964647" w:rsidP="00551149">
      <w:pPr>
        <w:pStyle w:val="30"/>
      </w:pPr>
    </w:p>
    <w:p w:rsidR="002F718B" w:rsidRPr="00741105" w:rsidRDefault="002F718B" w:rsidP="00551149">
      <w:pPr>
        <w:pStyle w:val="30"/>
        <w:rPr>
          <w:color w:val="auto"/>
        </w:rPr>
      </w:pPr>
      <w:r w:rsidRPr="00741105">
        <w:rPr>
          <w:color w:val="auto"/>
        </w:rPr>
        <w:lastRenderedPageBreak/>
        <w:t>РАЗДЕЛ 4. ТЕХНИЧЕСКИЕ ХАРАКТЕРИСТИКИ И ДРУГИЕ СВЕДЕНИЯ ПО ЗДАНИЯМ И НЕЖИЛЫМ ПОМЕЩЕНИЯМ, ПРЕДОСТАВЛЯЕМЫМ В АРЕНДУ</w:t>
      </w:r>
      <w:bookmarkEnd w:id="321"/>
      <w:bookmarkEnd w:id="322"/>
      <w:r w:rsidRPr="00741105">
        <w:rPr>
          <w:color w:val="auto"/>
        </w:rPr>
        <w:t xml:space="preserve"> </w:t>
      </w:r>
    </w:p>
    <w:p w:rsidR="002F718B" w:rsidRPr="00741105" w:rsidRDefault="002F718B" w:rsidP="002F718B">
      <w:pPr>
        <w:ind w:left="709"/>
        <w:rPr>
          <w:b/>
          <w:i/>
          <w:u w:val="single"/>
        </w:rPr>
      </w:pPr>
    </w:p>
    <w:p w:rsidR="002F718B" w:rsidRPr="00B43024" w:rsidRDefault="002F718B" w:rsidP="002F718B">
      <w:pPr>
        <w:ind w:left="709"/>
        <w:rPr>
          <w:b/>
          <w:i/>
          <w:sz w:val="28"/>
          <w:szCs w:val="28"/>
        </w:rPr>
      </w:pPr>
      <w:r w:rsidRPr="00B43024">
        <w:rPr>
          <w:b/>
          <w:i/>
          <w:u w:val="single"/>
        </w:rPr>
        <w:t>Сведения по зданию</w:t>
      </w:r>
      <w:r w:rsidRPr="00B43024">
        <w:rPr>
          <w:b/>
          <w:i/>
        </w:rPr>
        <w:t>:</w:t>
      </w:r>
      <w:r>
        <w:rPr>
          <w:b/>
          <w:i/>
        </w:rPr>
        <w:t xml:space="preserve"> </w:t>
      </w:r>
      <w:r w:rsidRPr="00B43024">
        <w:rPr>
          <w:b/>
          <w:i/>
        </w:rPr>
        <w:t xml:space="preserve"> </w:t>
      </w:r>
      <w:r w:rsidR="00FA56C9">
        <w:rPr>
          <w:b/>
          <w:i/>
        </w:rPr>
        <w:t>Нежилое з</w:t>
      </w:r>
      <w:r>
        <w:rPr>
          <w:b/>
          <w:i/>
        </w:rPr>
        <w:t>дание</w:t>
      </w:r>
    </w:p>
    <w:p w:rsidR="002F718B" w:rsidRDefault="002F718B" w:rsidP="002F718B">
      <w:pPr>
        <w:ind w:left="709"/>
        <w:rPr>
          <w:b/>
          <w:i/>
          <w:u w:val="single"/>
        </w:rPr>
      </w:pPr>
    </w:p>
    <w:tbl>
      <w:tblPr>
        <w:tblW w:w="0" w:type="auto"/>
        <w:tblInd w:w="-5" w:type="dxa"/>
        <w:tblLayout w:type="fixed"/>
        <w:tblLook w:val="0000"/>
      </w:tblPr>
      <w:tblGrid>
        <w:gridCol w:w="822"/>
        <w:gridCol w:w="5103"/>
        <w:gridCol w:w="4632"/>
      </w:tblGrid>
      <w:tr w:rsidR="002F718B" w:rsidTr="006F02D7">
        <w:tc>
          <w:tcPr>
            <w:tcW w:w="822" w:type="dxa"/>
            <w:tcBorders>
              <w:top w:val="single" w:sz="4" w:space="0" w:color="000000"/>
              <w:left w:val="single" w:sz="4" w:space="0" w:color="000000"/>
              <w:bottom w:val="single" w:sz="4" w:space="0" w:color="000000"/>
            </w:tcBorders>
          </w:tcPr>
          <w:p w:rsidR="002F718B" w:rsidRDefault="002F718B" w:rsidP="00385876">
            <w:pPr>
              <w:snapToGrid w:val="0"/>
            </w:pPr>
            <w:r>
              <w:t>№№ п.п.</w:t>
            </w:r>
          </w:p>
        </w:tc>
        <w:tc>
          <w:tcPr>
            <w:tcW w:w="5103" w:type="dxa"/>
            <w:tcBorders>
              <w:top w:val="single" w:sz="4" w:space="0" w:color="000000"/>
              <w:left w:val="single" w:sz="4" w:space="0" w:color="000000"/>
              <w:bottom w:val="single" w:sz="4" w:space="0" w:color="000000"/>
            </w:tcBorders>
          </w:tcPr>
          <w:p w:rsidR="002F718B" w:rsidRDefault="002F718B" w:rsidP="00385876">
            <w:pPr>
              <w:snapToGrid w:val="0"/>
            </w:pPr>
            <w:r>
              <w:t>Наименование показателя</w:t>
            </w:r>
          </w:p>
        </w:tc>
        <w:tc>
          <w:tcPr>
            <w:tcW w:w="4632" w:type="dxa"/>
            <w:tcBorders>
              <w:top w:val="single" w:sz="4" w:space="0" w:color="000000"/>
              <w:left w:val="single" w:sz="4" w:space="0" w:color="000000"/>
              <w:bottom w:val="single" w:sz="4" w:space="0" w:color="000000"/>
              <w:right w:val="single" w:sz="4" w:space="0" w:color="000000"/>
            </w:tcBorders>
          </w:tcPr>
          <w:p w:rsidR="002F718B" w:rsidRDefault="002F718B" w:rsidP="00385876">
            <w:pPr>
              <w:snapToGrid w:val="0"/>
            </w:pPr>
            <w:r>
              <w:t>Количество, характеристика</w:t>
            </w:r>
          </w:p>
        </w:tc>
      </w:tr>
      <w:tr w:rsidR="002F718B" w:rsidTr="006F02D7">
        <w:tc>
          <w:tcPr>
            <w:tcW w:w="822" w:type="dxa"/>
            <w:tcBorders>
              <w:top w:val="single" w:sz="4" w:space="0" w:color="000000"/>
              <w:left w:val="single" w:sz="4" w:space="0" w:color="000000"/>
              <w:bottom w:val="single" w:sz="4" w:space="0" w:color="000000"/>
            </w:tcBorders>
          </w:tcPr>
          <w:p w:rsidR="002F718B" w:rsidRDefault="002F718B" w:rsidP="00385876">
            <w:pPr>
              <w:snapToGrid w:val="0"/>
            </w:pPr>
          </w:p>
        </w:tc>
        <w:tc>
          <w:tcPr>
            <w:tcW w:w="9735" w:type="dxa"/>
            <w:gridSpan w:val="2"/>
            <w:tcBorders>
              <w:top w:val="single" w:sz="4" w:space="0" w:color="000000"/>
              <w:left w:val="single" w:sz="4" w:space="0" w:color="000000"/>
              <w:bottom w:val="single" w:sz="4" w:space="0" w:color="000000"/>
              <w:right w:val="single" w:sz="4" w:space="0" w:color="000000"/>
            </w:tcBorders>
          </w:tcPr>
          <w:p w:rsidR="002F718B" w:rsidRDefault="002F718B" w:rsidP="00385876">
            <w:pPr>
              <w:snapToGrid w:val="0"/>
              <w:rPr>
                <w:b/>
                <w:bCs/>
              </w:rPr>
            </w:pPr>
            <w:r>
              <w:rPr>
                <w:b/>
                <w:bCs/>
              </w:rPr>
              <w:t>Общие данные по зданию:</w:t>
            </w:r>
          </w:p>
        </w:tc>
      </w:tr>
      <w:tr w:rsidR="002F718B" w:rsidTr="006F02D7">
        <w:tc>
          <w:tcPr>
            <w:tcW w:w="822" w:type="dxa"/>
            <w:tcBorders>
              <w:top w:val="single" w:sz="4" w:space="0" w:color="000000"/>
              <w:left w:val="single" w:sz="4" w:space="0" w:color="000000"/>
              <w:bottom w:val="single" w:sz="4" w:space="0" w:color="000000"/>
            </w:tcBorders>
          </w:tcPr>
          <w:p w:rsidR="002F718B" w:rsidRDefault="002F718B" w:rsidP="002F718B">
            <w:pPr>
              <w:widowControl w:val="0"/>
              <w:numPr>
                <w:ilvl w:val="0"/>
                <w:numId w:val="28"/>
              </w:numPr>
              <w:snapToGrid w:val="0"/>
            </w:pPr>
          </w:p>
        </w:tc>
        <w:tc>
          <w:tcPr>
            <w:tcW w:w="5103" w:type="dxa"/>
            <w:tcBorders>
              <w:top w:val="single" w:sz="4" w:space="0" w:color="000000"/>
              <w:left w:val="single" w:sz="4" w:space="0" w:color="000000"/>
              <w:bottom w:val="single" w:sz="4" w:space="0" w:color="000000"/>
            </w:tcBorders>
          </w:tcPr>
          <w:p w:rsidR="002F718B" w:rsidRDefault="002F718B" w:rsidP="00385876">
            <w:pPr>
              <w:snapToGrid w:val="0"/>
            </w:pPr>
            <w:r>
              <w:t>Состояние помещени</w:t>
            </w:r>
            <w:r w:rsidR="00333F4B">
              <w:t>я</w:t>
            </w:r>
          </w:p>
        </w:tc>
        <w:tc>
          <w:tcPr>
            <w:tcW w:w="4632" w:type="dxa"/>
            <w:tcBorders>
              <w:top w:val="single" w:sz="4" w:space="0" w:color="000000"/>
              <w:left w:val="single" w:sz="4" w:space="0" w:color="000000"/>
              <w:bottom w:val="single" w:sz="4" w:space="0" w:color="000000"/>
              <w:right w:val="single" w:sz="4" w:space="0" w:color="000000"/>
            </w:tcBorders>
          </w:tcPr>
          <w:p w:rsidR="002F718B" w:rsidRDefault="00333F4B" w:rsidP="00385876">
            <w:pPr>
              <w:snapToGrid w:val="0"/>
            </w:pPr>
            <w:r>
              <w:t>удовлетворительное</w:t>
            </w:r>
          </w:p>
        </w:tc>
      </w:tr>
      <w:tr w:rsidR="002F718B" w:rsidTr="006F02D7">
        <w:trPr>
          <w:trHeight w:val="300"/>
        </w:trPr>
        <w:tc>
          <w:tcPr>
            <w:tcW w:w="822" w:type="dxa"/>
            <w:tcBorders>
              <w:top w:val="single" w:sz="4" w:space="0" w:color="000000"/>
              <w:left w:val="single" w:sz="4" w:space="0" w:color="000000"/>
              <w:bottom w:val="single" w:sz="4" w:space="0" w:color="000000"/>
            </w:tcBorders>
          </w:tcPr>
          <w:p w:rsidR="002F718B" w:rsidRDefault="002F718B" w:rsidP="002F718B">
            <w:pPr>
              <w:widowControl w:val="0"/>
              <w:numPr>
                <w:ilvl w:val="0"/>
                <w:numId w:val="28"/>
              </w:numPr>
              <w:snapToGrid w:val="0"/>
            </w:pPr>
          </w:p>
        </w:tc>
        <w:tc>
          <w:tcPr>
            <w:tcW w:w="5103" w:type="dxa"/>
            <w:tcBorders>
              <w:top w:val="single" w:sz="4" w:space="0" w:color="000000"/>
              <w:left w:val="single" w:sz="4" w:space="0" w:color="000000"/>
              <w:bottom w:val="single" w:sz="4" w:space="0" w:color="000000"/>
            </w:tcBorders>
          </w:tcPr>
          <w:p w:rsidR="002F718B" w:rsidRDefault="002F718B" w:rsidP="00385876">
            <w:pPr>
              <w:snapToGrid w:val="0"/>
            </w:pPr>
            <w:r>
              <w:t>Год ввода в эксплуатацию</w:t>
            </w:r>
          </w:p>
        </w:tc>
        <w:tc>
          <w:tcPr>
            <w:tcW w:w="4632" w:type="dxa"/>
            <w:tcBorders>
              <w:top w:val="single" w:sz="4" w:space="0" w:color="000000"/>
              <w:left w:val="single" w:sz="4" w:space="0" w:color="000000"/>
              <w:bottom w:val="single" w:sz="4" w:space="0" w:color="000000"/>
              <w:right w:val="single" w:sz="4" w:space="0" w:color="000000"/>
            </w:tcBorders>
          </w:tcPr>
          <w:p w:rsidR="002F718B" w:rsidRDefault="00FD150A" w:rsidP="00FA56C9">
            <w:pPr>
              <w:snapToGrid w:val="0"/>
            </w:pPr>
            <w:r>
              <w:t>2003</w:t>
            </w:r>
          </w:p>
        </w:tc>
      </w:tr>
      <w:tr w:rsidR="002F718B" w:rsidTr="006F02D7">
        <w:tc>
          <w:tcPr>
            <w:tcW w:w="822" w:type="dxa"/>
            <w:tcBorders>
              <w:top w:val="single" w:sz="4" w:space="0" w:color="000000"/>
              <w:left w:val="single" w:sz="4" w:space="0" w:color="000000"/>
              <w:bottom w:val="single" w:sz="4" w:space="0" w:color="000000"/>
            </w:tcBorders>
          </w:tcPr>
          <w:p w:rsidR="002F718B" w:rsidRDefault="002F718B" w:rsidP="002F718B">
            <w:pPr>
              <w:widowControl w:val="0"/>
              <w:numPr>
                <w:ilvl w:val="0"/>
                <w:numId w:val="28"/>
              </w:numPr>
              <w:snapToGrid w:val="0"/>
            </w:pPr>
          </w:p>
        </w:tc>
        <w:tc>
          <w:tcPr>
            <w:tcW w:w="5103" w:type="dxa"/>
            <w:tcBorders>
              <w:top w:val="single" w:sz="4" w:space="0" w:color="000000"/>
              <w:left w:val="single" w:sz="4" w:space="0" w:color="000000"/>
              <w:bottom w:val="single" w:sz="4" w:space="0" w:color="000000"/>
            </w:tcBorders>
          </w:tcPr>
          <w:p w:rsidR="002F718B" w:rsidRDefault="002F718B" w:rsidP="00385876">
            <w:pPr>
              <w:snapToGrid w:val="0"/>
            </w:pPr>
            <w:r>
              <w:t>Общая площадь здания</w:t>
            </w:r>
          </w:p>
        </w:tc>
        <w:tc>
          <w:tcPr>
            <w:tcW w:w="4632" w:type="dxa"/>
            <w:tcBorders>
              <w:top w:val="single" w:sz="4" w:space="0" w:color="000000"/>
              <w:left w:val="single" w:sz="4" w:space="0" w:color="000000"/>
              <w:bottom w:val="single" w:sz="4" w:space="0" w:color="000000"/>
              <w:right w:val="single" w:sz="4" w:space="0" w:color="000000"/>
            </w:tcBorders>
          </w:tcPr>
          <w:p w:rsidR="002F718B" w:rsidRDefault="00FD150A" w:rsidP="00FD150A">
            <w:pPr>
              <w:snapToGrid w:val="0"/>
              <w:rPr>
                <w:vertAlign w:val="superscript"/>
              </w:rPr>
            </w:pPr>
            <w:r>
              <w:t>586,1</w:t>
            </w:r>
            <w:r w:rsidR="00FA56C9">
              <w:t xml:space="preserve"> </w:t>
            </w:r>
            <w:r w:rsidR="002F718B">
              <w:t>м</w:t>
            </w:r>
            <w:proofErr w:type="gramStart"/>
            <w:r w:rsidR="002F718B">
              <w:rPr>
                <w:vertAlign w:val="superscript"/>
              </w:rPr>
              <w:t>2</w:t>
            </w:r>
            <w:proofErr w:type="gramEnd"/>
          </w:p>
        </w:tc>
      </w:tr>
      <w:tr w:rsidR="00945889" w:rsidTr="006F02D7">
        <w:tc>
          <w:tcPr>
            <w:tcW w:w="822" w:type="dxa"/>
            <w:tcBorders>
              <w:top w:val="single" w:sz="4" w:space="0" w:color="000000"/>
              <w:left w:val="single" w:sz="4" w:space="0" w:color="000000"/>
              <w:bottom w:val="single" w:sz="4" w:space="0" w:color="000000"/>
            </w:tcBorders>
          </w:tcPr>
          <w:p w:rsidR="00945889" w:rsidRDefault="00945889" w:rsidP="002F718B">
            <w:pPr>
              <w:widowControl w:val="0"/>
              <w:numPr>
                <w:ilvl w:val="0"/>
                <w:numId w:val="28"/>
              </w:numPr>
              <w:snapToGrid w:val="0"/>
            </w:pPr>
          </w:p>
        </w:tc>
        <w:tc>
          <w:tcPr>
            <w:tcW w:w="5103" w:type="dxa"/>
            <w:tcBorders>
              <w:top w:val="single" w:sz="4" w:space="0" w:color="000000"/>
              <w:left w:val="single" w:sz="4" w:space="0" w:color="000000"/>
              <w:bottom w:val="single" w:sz="4" w:space="0" w:color="000000"/>
            </w:tcBorders>
          </w:tcPr>
          <w:p w:rsidR="00945889" w:rsidRDefault="00945889" w:rsidP="00385876">
            <w:pPr>
              <w:snapToGrid w:val="0"/>
            </w:pPr>
            <w:r>
              <w:t>Площадь арендуемого нежилого помещения</w:t>
            </w:r>
          </w:p>
        </w:tc>
        <w:tc>
          <w:tcPr>
            <w:tcW w:w="4632" w:type="dxa"/>
            <w:tcBorders>
              <w:top w:val="single" w:sz="4" w:space="0" w:color="000000"/>
              <w:left w:val="single" w:sz="4" w:space="0" w:color="000000"/>
              <w:bottom w:val="single" w:sz="4" w:space="0" w:color="000000"/>
              <w:right w:val="single" w:sz="4" w:space="0" w:color="000000"/>
            </w:tcBorders>
          </w:tcPr>
          <w:p w:rsidR="00945889" w:rsidRDefault="00945889" w:rsidP="00FD150A">
            <w:pPr>
              <w:snapToGrid w:val="0"/>
            </w:pPr>
            <w:r>
              <w:t>18,5 м</w:t>
            </w:r>
            <w:proofErr w:type="gramStart"/>
            <w:r>
              <w:rPr>
                <w:vertAlign w:val="superscript"/>
              </w:rPr>
              <w:t>2</w:t>
            </w:r>
            <w:proofErr w:type="gramEnd"/>
          </w:p>
        </w:tc>
      </w:tr>
      <w:tr w:rsidR="00635A4D" w:rsidTr="006F02D7">
        <w:tc>
          <w:tcPr>
            <w:tcW w:w="822" w:type="dxa"/>
            <w:tcBorders>
              <w:top w:val="single" w:sz="4" w:space="0" w:color="000000"/>
              <w:left w:val="single" w:sz="4" w:space="0" w:color="000000"/>
              <w:bottom w:val="single" w:sz="4" w:space="0" w:color="000000"/>
            </w:tcBorders>
          </w:tcPr>
          <w:p w:rsidR="00635A4D" w:rsidRDefault="00635A4D" w:rsidP="002F718B">
            <w:pPr>
              <w:widowControl w:val="0"/>
              <w:numPr>
                <w:ilvl w:val="0"/>
                <w:numId w:val="28"/>
              </w:numPr>
              <w:snapToGrid w:val="0"/>
            </w:pPr>
          </w:p>
        </w:tc>
        <w:tc>
          <w:tcPr>
            <w:tcW w:w="5103" w:type="dxa"/>
            <w:tcBorders>
              <w:top w:val="single" w:sz="4" w:space="0" w:color="000000"/>
              <w:left w:val="single" w:sz="4" w:space="0" w:color="000000"/>
              <w:bottom w:val="single" w:sz="4" w:space="0" w:color="000000"/>
            </w:tcBorders>
          </w:tcPr>
          <w:p w:rsidR="00635A4D" w:rsidRDefault="00635A4D" w:rsidP="00385876">
            <w:pPr>
              <w:snapToGrid w:val="0"/>
            </w:pPr>
            <w:r>
              <w:t>Количество этажей (без учёта подземных эт</w:t>
            </w:r>
            <w:r>
              <w:t>а</w:t>
            </w:r>
            <w:r>
              <w:t xml:space="preserve">жей) </w:t>
            </w:r>
          </w:p>
        </w:tc>
        <w:tc>
          <w:tcPr>
            <w:tcW w:w="4632" w:type="dxa"/>
            <w:tcBorders>
              <w:top w:val="single" w:sz="4" w:space="0" w:color="000000"/>
              <w:left w:val="single" w:sz="4" w:space="0" w:color="000000"/>
              <w:bottom w:val="single" w:sz="4" w:space="0" w:color="000000"/>
              <w:right w:val="single" w:sz="4" w:space="0" w:color="000000"/>
            </w:tcBorders>
          </w:tcPr>
          <w:p w:rsidR="00635A4D" w:rsidRDefault="00635A4D" w:rsidP="00385876">
            <w:pPr>
              <w:snapToGrid w:val="0"/>
            </w:pPr>
          </w:p>
          <w:p w:rsidR="00635A4D" w:rsidRDefault="00945889" w:rsidP="00385876">
            <w:r>
              <w:t>2</w:t>
            </w:r>
            <w:r w:rsidR="00635A4D">
              <w:t xml:space="preserve">                                       </w:t>
            </w:r>
          </w:p>
        </w:tc>
      </w:tr>
      <w:tr w:rsidR="00635A4D" w:rsidTr="006F02D7">
        <w:tc>
          <w:tcPr>
            <w:tcW w:w="822" w:type="dxa"/>
            <w:tcBorders>
              <w:top w:val="single" w:sz="4" w:space="0" w:color="000000"/>
              <w:left w:val="single" w:sz="4" w:space="0" w:color="000000"/>
              <w:bottom w:val="single" w:sz="4" w:space="0" w:color="000000"/>
            </w:tcBorders>
          </w:tcPr>
          <w:p w:rsidR="00635A4D" w:rsidRDefault="00635A4D" w:rsidP="002F718B">
            <w:pPr>
              <w:widowControl w:val="0"/>
              <w:numPr>
                <w:ilvl w:val="0"/>
                <w:numId w:val="28"/>
              </w:numPr>
              <w:snapToGrid w:val="0"/>
            </w:pPr>
          </w:p>
        </w:tc>
        <w:tc>
          <w:tcPr>
            <w:tcW w:w="5103" w:type="dxa"/>
            <w:tcBorders>
              <w:top w:val="single" w:sz="4" w:space="0" w:color="000000"/>
              <w:left w:val="single" w:sz="4" w:space="0" w:color="000000"/>
              <w:bottom w:val="single" w:sz="4" w:space="0" w:color="000000"/>
            </w:tcBorders>
          </w:tcPr>
          <w:p w:rsidR="00635A4D" w:rsidRDefault="00635A4D" w:rsidP="00385876">
            <w:pPr>
              <w:snapToGrid w:val="0"/>
            </w:pPr>
            <w:r>
              <w:t>Назначение здания (отрасль промышленности)</w:t>
            </w:r>
          </w:p>
        </w:tc>
        <w:tc>
          <w:tcPr>
            <w:tcW w:w="4632" w:type="dxa"/>
            <w:tcBorders>
              <w:top w:val="single" w:sz="4" w:space="0" w:color="000000"/>
              <w:left w:val="single" w:sz="4" w:space="0" w:color="000000"/>
              <w:bottom w:val="single" w:sz="4" w:space="0" w:color="000000"/>
              <w:right w:val="single" w:sz="4" w:space="0" w:color="000000"/>
            </w:tcBorders>
          </w:tcPr>
          <w:p w:rsidR="00635A4D" w:rsidRDefault="00945889" w:rsidP="00945889">
            <w:pPr>
              <w:snapToGrid w:val="0"/>
            </w:pPr>
            <w:r>
              <w:t>Многоквартирный жилой дом</w:t>
            </w:r>
          </w:p>
        </w:tc>
      </w:tr>
      <w:tr w:rsidR="00635A4D" w:rsidTr="006F02D7">
        <w:tc>
          <w:tcPr>
            <w:tcW w:w="822" w:type="dxa"/>
            <w:tcBorders>
              <w:top w:val="single" w:sz="4" w:space="0" w:color="000000"/>
              <w:left w:val="single" w:sz="4" w:space="0" w:color="000000"/>
              <w:bottom w:val="single" w:sz="4" w:space="0" w:color="000000"/>
            </w:tcBorders>
          </w:tcPr>
          <w:p w:rsidR="00635A4D" w:rsidRDefault="00635A4D" w:rsidP="002F718B">
            <w:pPr>
              <w:widowControl w:val="0"/>
              <w:numPr>
                <w:ilvl w:val="0"/>
                <w:numId w:val="28"/>
              </w:numPr>
              <w:snapToGrid w:val="0"/>
            </w:pPr>
          </w:p>
        </w:tc>
        <w:tc>
          <w:tcPr>
            <w:tcW w:w="5103" w:type="dxa"/>
            <w:tcBorders>
              <w:top w:val="single" w:sz="4" w:space="0" w:color="000000"/>
              <w:left w:val="single" w:sz="4" w:space="0" w:color="000000"/>
              <w:bottom w:val="single" w:sz="4" w:space="0" w:color="000000"/>
            </w:tcBorders>
          </w:tcPr>
          <w:p w:rsidR="00635A4D" w:rsidRDefault="00635A4D" w:rsidP="00385876">
            <w:pPr>
              <w:snapToGrid w:val="0"/>
            </w:pPr>
            <w:r>
              <w:t>Фундамент</w:t>
            </w:r>
          </w:p>
        </w:tc>
        <w:tc>
          <w:tcPr>
            <w:tcW w:w="4632" w:type="dxa"/>
            <w:tcBorders>
              <w:top w:val="single" w:sz="4" w:space="0" w:color="000000"/>
              <w:left w:val="single" w:sz="4" w:space="0" w:color="000000"/>
              <w:bottom w:val="single" w:sz="4" w:space="0" w:color="000000"/>
              <w:right w:val="single" w:sz="4" w:space="0" w:color="000000"/>
            </w:tcBorders>
          </w:tcPr>
          <w:p w:rsidR="00635A4D" w:rsidRPr="00503FDE" w:rsidRDefault="00B069A4" w:rsidP="00385876">
            <w:pPr>
              <w:snapToGrid w:val="0"/>
            </w:pPr>
            <w:r w:rsidRPr="00503FDE">
              <w:t>Б</w:t>
            </w:r>
            <w:r w:rsidR="00635A4D" w:rsidRPr="00503FDE">
              <w:t>етонный</w:t>
            </w:r>
            <w:r>
              <w:t xml:space="preserve"> ленточный</w:t>
            </w:r>
          </w:p>
        </w:tc>
      </w:tr>
      <w:tr w:rsidR="00635A4D" w:rsidTr="006F02D7">
        <w:tc>
          <w:tcPr>
            <w:tcW w:w="822" w:type="dxa"/>
            <w:tcBorders>
              <w:top w:val="single" w:sz="4" w:space="0" w:color="000000"/>
              <w:left w:val="single" w:sz="4" w:space="0" w:color="000000"/>
              <w:bottom w:val="single" w:sz="4" w:space="0" w:color="000000"/>
            </w:tcBorders>
          </w:tcPr>
          <w:p w:rsidR="00635A4D" w:rsidRDefault="00635A4D" w:rsidP="002F718B">
            <w:pPr>
              <w:widowControl w:val="0"/>
              <w:numPr>
                <w:ilvl w:val="0"/>
                <w:numId w:val="28"/>
              </w:numPr>
              <w:snapToGrid w:val="0"/>
            </w:pPr>
          </w:p>
        </w:tc>
        <w:tc>
          <w:tcPr>
            <w:tcW w:w="5103" w:type="dxa"/>
            <w:tcBorders>
              <w:top w:val="single" w:sz="4" w:space="0" w:color="000000"/>
              <w:left w:val="single" w:sz="4" w:space="0" w:color="000000"/>
              <w:bottom w:val="single" w:sz="4" w:space="0" w:color="000000"/>
            </w:tcBorders>
          </w:tcPr>
          <w:p w:rsidR="00635A4D" w:rsidRDefault="00635A4D" w:rsidP="00385876">
            <w:pPr>
              <w:snapToGrid w:val="0"/>
            </w:pPr>
            <w:r>
              <w:t>Материал стен</w:t>
            </w:r>
          </w:p>
        </w:tc>
        <w:tc>
          <w:tcPr>
            <w:tcW w:w="4632" w:type="dxa"/>
            <w:tcBorders>
              <w:top w:val="single" w:sz="4" w:space="0" w:color="000000"/>
              <w:left w:val="single" w:sz="4" w:space="0" w:color="000000"/>
              <w:bottom w:val="single" w:sz="4" w:space="0" w:color="000000"/>
              <w:right w:val="single" w:sz="4" w:space="0" w:color="000000"/>
            </w:tcBorders>
          </w:tcPr>
          <w:p w:rsidR="00635A4D" w:rsidRDefault="00945889" w:rsidP="00385876">
            <w:pPr>
              <w:snapToGrid w:val="0"/>
            </w:pPr>
            <w:r>
              <w:t>Кирпич</w:t>
            </w:r>
          </w:p>
        </w:tc>
      </w:tr>
      <w:tr w:rsidR="00635A4D" w:rsidTr="006F02D7">
        <w:tc>
          <w:tcPr>
            <w:tcW w:w="822" w:type="dxa"/>
            <w:tcBorders>
              <w:top w:val="single" w:sz="4" w:space="0" w:color="000000"/>
              <w:left w:val="single" w:sz="4" w:space="0" w:color="000000"/>
              <w:bottom w:val="single" w:sz="4" w:space="0" w:color="000000"/>
            </w:tcBorders>
          </w:tcPr>
          <w:p w:rsidR="00635A4D" w:rsidRDefault="00635A4D" w:rsidP="002F718B">
            <w:pPr>
              <w:widowControl w:val="0"/>
              <w:numPr>
                <w:ilvl w:val="0"/>
                <w:numId w:val="28"/>
              </w:numPr>
              <w:snapToGrid w:val="0"/>
            </w:pPr>
          </w:p>
        </w:tc>
        <w:tc>
          <w:tcPr>
            <w:tcW w:w="5103" w:type="dxa"/>
            <w:tcBorders>
              <w:top w:val="single" w:sz="4" w:space="0" w:color="000000"/>
              <w:left w:val="single" w:sz="4" w:space="0" w:color="000000"/>
              <w:bottom w:val="single" w:sz="4" w:space="0" w:color="000000"/>
            </w:tcBorders>
          </w:tcPr>
          <w:p w:rsidR="00635A4D" w:rsidRDefault="00635A4D" w:rsidP="00385876">
            <w:pPr>
              <w:snapToGrid w:val="0"/>
            </w:pPr>
            <w:r>
              <w:t>Кровля</w:t>
            </w:r>
          </w:p>
        </w:tc>
        <w:tc>
          <w:tcPr>
            <w:tcW w:w="4632" w:type="dxa"/>
            <w:tcBorders>
              <w:top w:val="single" w:sz="4" w:space="0" w:color="000000"/>
              <w:left w:val="single" w:sz="4" w:space="0" w:color="000000"/>
              <w:bottom w:val="single" w:sz="4" w:space="0" w:color="000000"/>
              <w:right w:val="single" w:sz="4" w:space="0" w:color="000000"/>
            </w:tcBorders>
          </w:tcPr>
          <w:p w:rsidR="00635A4D" w:rsidRDefault="00333F4B" w:rsidP="00385876">
            <w:pPr>
              <w:snapToGrid w:val="0"/>
            </w:pPr>
            <w:r>
              <w:t>Асбоцементные листы</w:t>
            </w:r>
          </w:p>
        </w:tc>
      </w:tr>
      <w:tr w:rsidR="00635A4D" w:rsidTr="006F02D7">
        <w:tc>
          <w:tcPr>
            <w:tcW w:w="822" w:type="dxa"/>
            <w:tcBorders>
              <w:top w:val="single" w:sz="4" w:space="0" w:color="000000"/>
              <w:left w:val="single" w:sz="4" w:space="0" w:color="000000"/>
              <w:bottom w:val="single" w:sz="4" w:space="0" w:color="000000"/>
            </w:tcBorders>
          </w:tcPr>
          <w:p w:rsidR="00635A4D" w:rsidRDefault="00635A4D" w:rsidP="002F718B">
            <w:pPr>
              <w:widowControl w:val="0"/>
              <w:numPr>
                <w:ilvl w:val="0"/>
                <w:numId w:val="28"/>
              </w:numPr>
              <w:snapToGrid w:val="0"/>
            </w:pPr>
          </w:p>
        </w:tc>
        <w:tc>
          <w:tcPr>
            <w:tcW w:w="5103" w:type="dxa"/>
            <w:tcBorders>
              <w:top w:val="single" w:sz="4" w:space="0" w:color="000000"/>
              <w:left w:val="single" w:sz="4" w:space="0" w:color="000000"/>
              <w:bottom w:val="single" w:sz="4" w:space="0" w:color="000000"/>
            </w:tcBorders>
          </w:tcPr>
          <w:p w:rsidR="00635A4D" w:rsidRDefault="00635A4D" w:rsidP="00385876">
            <w:pPr>
              <w:snapToGrid w:val="0"/>
            </w:pPr>
            <w:r>
              <w:t>Перекрытия</w:t>
            </w:r>
          </w:p>
        </w:tc>
        <w:tc>
          <w:tcPr>
            <w:tcW w:w="4632" w:type="dxa"/>
            <w:tcBorders>
              <w:top w:val="single" w:sz="4" w:space="0" w:color="000000"/>
              <w:left w:val="single" w:sz="4" w:space="0" w:color="000000"/>
              <w:bottom w:val="single" w:sz="4" w:space="0" w:color="000000"/>
              <w:right w:val="single" w:sz="4" w:space="0" w:color="000000"/>
            </w:tcBorders>
          </w:tcPr>
          <w:p w:rsidR="00635A4D" w:rsidRDefault="00945889" w:rsidP="00385876">
            <w:pPr>
              <w:snapToGrid w:val="0"/>
            </w:pPr>
            <w:r>
              <w:t>Кирпич</w:t>
            </w:r>
          </w:p>
        </w:tc>
      </w:tr>
      <w:tr w:rsidR="00333F4B" w:rsidTr="006F02D7">
        <w:tc>
          <w:tcPr>
            <w:tcW w:w="822" w:type="dxa"/>
            <w:tcBorders>
              <w:top w:val="single" w:sz="4" w:space="0" w:color="000000"/>
              <w:left w:val="single" w:sz="4" w:space="0" w:color="000000"/>
              <w:bottom w:val="single" w:sz="4" w:space="0" w:color="000000"/>
            </w:tcBorders>
          </w:tcPr>
          <w:p w:rsidR="00333F4B" w:rsidRDefault="00333F4B" w:rsidP="002F718B">
            <w:pPr>
              <w:widowControl w:val="0"/>
              <w:numPr>
                <w:ilvl w:val="0"/>
                <w:numId w:val="28"/>
              </w:numPr>
              <w:snapToGrid w:val="0"/>
            </w:pPr>
          </w:p>
        </w:tc>
        <w:tc>
          <w:tcPr>
            <w:tcW w:w="5103" w:type="dxa"/>
            <w:tcBorders>
              <w:top w:val="single" w:sz="4" w:space="0" w:color="000000"/>
              <w:left w:val="single" w:sz="4" w:space="0" w:color="000000"/>
              <w:bottom w:val="single" w:sz="4" w:space="0" w:color="000000"/>
            </w:tcBorders>
          </w:tcPr>
          <w:p w:rsidR="00333F4B" w:rsidRDefault="00333F4B" w:rsidP="00385876">
            <w:pPr>
              <w:snapToGrid w:val="0"/>
            </w:pPr>
            <w:r>
              <w:t xml:space="preserve">Пол </w:t>
            </w:r>
          </w:p>
        </w:tc>
        <w:tc>
          <w:tcPr>
            <w:tcW w:w="4632" w:type="dxa"/>
            <w:tcBorders>
              <w:top w:val="single" w:sz="4" w:space="0" w:color="000000"/>
              <w:left w:val="single" w:sz="4" w:space="0" w:color="000000"/>
              <w:bottom w:val="single" w:sz="4" w:space="0" w:color="000000"/>
              <w:right w:val="single" w:sz="4" w:space="0" w:color="000000"/>
            </w:tcBorders>
          </w:tcPr>
          <w:p w:rsidR="00333F4B" w:rsidRDefault="00945889" w:rsidP="00385876">
            <w:pPr>
              <w:snapToGrid w:val="0"/>
            </w:pPr>
            <w:r>
              <w:t>Дощатый</w:t>
            </w:r>
            <w:r w:rsidR="00333F4B">
              <w:t xml:space="preserve"> </w:t>
            </w:r>
          </w:p>
        </w:tc>
      </w:tr>
      <w:tr w:rsidR="00635A4D" w:rsidTr="006F02D7">
        <w:tc>
          <w:tcPr>
            <w:tcW w:w="822" w:type="dxa"/>
            <w:tcBorders>
              <w:top w:val="single" w:sz="4" w:space="0" w:color="000000"/>
              <w:left w:val="single" w:sz="4" w:space="0" w:color="000000"/>
              <w:bottom w:val="single" w:sz="4" w:space="0" w:color="000000"/>
            </w:tcBorders>
            <w:vAlign w:val="center"/>
          </w:tcPr>
          <w:p w:rsidR="00635A4D" w:rsidRDefault="00635A4D" w:rsidP="00635A4D">
            <w:pPr>
              <w:widowControl w:val="0"/>
              <w:numPr>
                <w:ilvl w:val="0"/>
                <w:numId w:val="28"/>
              </w:numPr>
              <w:tabs>
                <w:tab w:val="left" w:pos="147"/>
              </w:tabs>
              <w:snapToGrid w:val="0"/>
            </w:pPr>
          </w:p>
        </w:tc>
        <w:tc>
          <w:tcPr>
            <w:tcW w:w="5103" w:type="dxa"/>
            <w:tcBorders>
              <w:top w:val="single" w:sz="4" w:space="0" w:color="000000"/>
              <w:left w:val="single" w:sz="4" w:space="0" w:color="000000"/>
              <w:bottom w:val="single" w:sz="4" w:space="0" w:color="000000"/>
            </w:tcBorders>
          </w:tcPr>
          <w:p w:rsidR="00635A4D" w:rsidRDefault="00635A4D" w:rsidP="00385876">
            <w:pPr>
              <w:snapToGrid w:val="0"/>
              <w:rPr>
                <w:bCs/>
              </w:rPr>
            </w:pPr>
            <w:r>
              <w:rPr>
                <w:bCs/>
              </w:rPr>
              <w:t>Степень технического обустройства</w:t>
            </w:r>
          </w:p>
        </w:tc>
        <w:tc>
          <w:tcPr>
            <w:tcW w:w="4632" w:type="dxa"/>
            <w:tcBorders>
              <w:top w:val="single" w:sz="4" w:space="0" w:color="000000"/>
              <w:left w:val="single" w:sz="4" w:space="0" w:color="000000"/>
              <w:bottom w:val="single" w:sz="4" w:space="0" w:color="000000"/>
              <w:right w:val="single" w:sz="4" w:space="0" w:color="000000"/>
            </w:tcBorders>
          </w:tcPr>
          <w:p w:rsidR="00635A4D" w:rsidRDefault="00333F4B" w:rsidP="00333F4B">
            <w:pPr>
              <w:snapToGrid w:val="0"/>
            </w:pPr>
            <w:r>
              <w:t>Электроснабжение</w:t>
            </w:r>
            <w:r w:rsidR="00945889">
              <w:t>, водоснабжение, кан</w:t>
            </w:r>
            <w:r w:rsidR="00945889">
              <w:t>а</w:t>
            </w:r>
            <w:r w:rsidR="00945889">
              <w:t>лизация, отопление</w:t>
            </w:r>
            <w:r>
              <w:t xml:space="preserve"> </w:t>
            </w:r>
            <w:r w:rsidR="00635A4D">
              <w:t xml:space="preserve"> </w:t>
            </w:r>
          </w:p>
        </w:tc>
      </w:tr>
    </w:tbl>
    <w:p w:rsidR="00964647" w:rsidRDefault="00964647" w:rsidP="001C3454">
      <w:pPr>
        <w:pStyle w:val="30"/>
      </w:pPr>
      <w:bookmarkStart w:id="323" w:name="_Toc367885496"/>
      <w:bookmarkStart w:id="324" w:name="_Toc367885543"/>
    </w:p>
    <w:p w:rsidR="00333F4B" w:rsidRDefault="00333F4B" w:rsidP="00333F4B"/>
    <w:p w:rsidR="00333F4B" w:rsidRDefault="00333F4B" w:rsidP="00333F4B"/>
    <w:p w:rsidR="00333F4B" w:rsidRDefault="00333F4B" w:rsidP="00333F4B"/>
    <w:p w:rsidR="00333F4B" w:rsidRDefault="00333F4B" w:rsidP="00333F4B"/>
    <w:p w:rsidR="00333F4B" w:rsidRDefault="00333F4B" w:rsidP="00333F4B"/>
    <w:p w:rsidR="00333F4B" w:rsidRDefault="00333F4B" w:rsidP="00333F4B"/>
    <w:p w:rsidR="00333F4B" w:rsidRDefault="00333F4B" w:rsidP="00333F4B"/>
    <w:p w:rsidR="00333F4B" w:rsidRDefault="00333F4B" w:rsidP="00333F4B"/>
    <w:p w:rsidR="00333F4B" w:rsidRDefault="00333F4B" w:rsidP="00333F4B"/>
    <w:p w:rsidR="00333F4B" w:rsidRDefault="00333F4B" w:rsidP="00333F4B"/>
    <w:p w:rsidR="00333F4B" w:rsidRDefault="00333F4B" w:rsidP="00333F4B"/>
    <w:p w:rsidR="00333F4B" w:rsidRPr="00333F4B" w:rsidRDefault="00333F4B" w:rsidP="00333F4B"/>
    <w:p w:rsidR="00964647" w:rsidRDefault="00964647" w:rsidP="001C3454">
      <w:pPr>
        <w:pStyle w:val="30"/>
      </w:pPr>
    </w:p>
    <w:p w:rsidR="00333F4B" w:rsidRDefault="00333F4B" w:rsidP="00333F4B"/>
    <w:p w:rsidR="00333F4B" w:rsidRDefault="00333F4B" w:rsidP="00333F4B"/>
    <w:p w:rsidR="00333F4B" w:rsidRDefault="00333F4B" w:rsidP="00333F4B"/>
    <w:p w:rsidR="00333F4B" w:rsidRDefault="00333F4B" w:rsidP="00333F4B"/>
    <w:p w:rsidR="00333F4B" w:rsidRDefault="00333F4B" w:rsidP="00333F4B"/>
    <w:p w:rsidR="00333F4B" w:rsidRDefault="00333F4B" w:rsidP="00333F4B"/>
    <w:p w:rsidR="00333F4B" w:rsidRDefault="00333F4B" w:rsidP="00333F4B"/>
    <w:p w:rsidR="00333F4B" w:rsidRDefault="00333F4B" w:rsidP="00333F4B"/>
    <w:p w:rsidR="00333F4B" w:rsidRDefault="00333F4B" w:rsidP="00333F4B"/>
    <w:p w:rsidR="00333F4B" w:rsidRDefault="00333F4B" w:rsidP="00333F4B"/>
    <w:p w:rsidR="00333F4B" w:rsidRDefault="00333F4B" w:rsidP="00333F4B"/>
    <w:p w:rsidR="00333F4B" w:rsidRPr="00333F4B" w:rsidRDefault="00333F4B" w:rsidP="00333F4B"/>
    <w:p w:rsidR="00635A4D" w:rsidRDefault="00635A4D" w:rsidP="001C3454">
      <w:pPr>
        <w:pStyle w:val="30"/>
      </w:pPr>
      <w:r>
        <w:lastRenderedPageBreak/>
        <w:t>РАЗДЕЛ 5. ПРОЕКТ ДОГОВОР АРЕНДЫ</w:t>
      </w:r>
      <w:bookmarkEnd w:id="323"/>
      <w:bookmarkEnd w:id="324"/>
    </w:p>
    <w:p w:rsidR="001C3454" w:rsidRDefault="001C3454" w:rsidP="001C3454"/>
    <w:p w:rsidR="00385876" w:rsidRPr="00EB2999" w:rsidRDefault="00385876" w:rsidP="00FB41A2">
      <w:pPr>
        <w:pStyle w:val="ConsNormal"/>
        <w:ind w:right="0" w:firstLine="709"/>
        <w:jc w:val="center"/>
        <w:rPr>
          <w:rFonts w:ascii="Times New Roman" w:hAnsi="Times New Roman"/>
          <w:b/>
          <w:sz w:val="23"/>
          <w:szCs w:val="23"/>
        </w:rPr>
      </w:pPr>
      <w:r w:rsidRPr="00EB2999">
        <w:rPr>
          <w:rFonts w:ascii="Times New Roman" w:hAnsi="Times New Roman"/>
          <w:b/>
          <w:sz w:val="23"/>
          <w:szCs w:val="23"/>
        </w:rPr>
        <w:t>ДОГОВОР</w:t>
      </w:r>
    </w:p>
    <w:p w:rsidR="00385876" w:rsidRPr="00EB2999" w:rsidRDefault="00385876" w:rsidP="00FB41A2">
      <w:pPr>
        <w:pStyle w:val="ConsNormal"/>
        <w:ind w:right="0" w:firstLine="709"/>
        <w:jc w:val="center"/>
        <w:rPr>
          <w:rFonts w:ascii="Times New Roman" w:hAnsi="Times New Roman"/>
          <w:b/>
          <w:sz w:val="23"/>
          <w:szCs w:val="23"/>
        </w:rPr>
      </w:pPr>
      <w:r w:rsidRPr="00EB2999">
        <w:rPr>
          <w:rFonts w:ascii="Times New Roman" w:hAnsi="Times New Roman"/>
          <w:b/>
          <w:sz w:val="23"/>
          <w:szCs w:val="23"/>
        </w:rPr>
        <w:tab/>
        <w:t>АРЕНДЫ НЕЖИЛЫХ ПОМЕЩЕНИЙ</w:t>
      </w:r>
    </w:p>
    <w:p w:rsidR="00385876" w:rsidRPr="00EB2999" w:rsidRDefault="00385876" w:rsidP="00FB41A2">
      <w:pPr>
        <w:pStyle w:val="ConsNormal"/>
        <w:ind w:right="0" w:firstLine="709"/>
        <w:jc w:val="center"/>
        <w:rPr>
          <w:rFonts w:ascii="Times New Roman" w:hAnsi="Times New Roman"/>
          <w:b/>
          <w:sz w:val="23"/>
          <w:szCs w:val="23"/>
        </w:rPr>
      </w:pPr>
    </w:p>
    <w:p w:rsidR="00FB41A2" w:rsidRDefault="00385876" w:rsidP="00FB41A2">
      <w:pPr>
        <w:pStyle w:val="ConsNormal"/>
        <w:ind w:right="0" w:firstLine="0"/>
        <w:jc w:val="right"/>
        <w:rPr>
          <w:sz w:val="16"/>
          <w:szCs w:val="16"/>
        </w:rPr>
      </w:pPr>
      <w:r w:rsidRPr="00EB2999">
        <w:rPr>
          <w:sz w:val="16"/>
          <w:szCs w:val="16"/>
        </w:rPr>
        <w:t xml:space="preserve">Зарегистрирован                                                                                              </w:t>
      </w:r>
    </w:p>
    <w:p w:rsidR="00385876" w:rsidRDefault="00385876" w:rsidP="00FB41A2">
      <w:pPr>
        <w:pStyle w:val="ConsNormal"/>
        <w:ind w:right="0" w:firstLine="0"/>
        <w:jc w:val="right"/>
        <w:rPr>
          <w:sz w:val="16"/>
          <w:szCs w:val="16"/>
        </w:rPr>
      </w:pPr>
      <w:r w:rsidRPr="00EB2999">
        <w:rPr>
          <w:sz w:val="16"/>
          <w:szCs w:val="16"/>
        </w:rPr>
        <w:t>в  управлении экономики и планирования,</w:t>
      </w:r>
    </w:p>
    <w:p w:rsidR="001C0E74" w:rsidRDefault="00385876" w:rsidP="00FB41A2">
      <w:pPr>
        <w:pStyle w:val="ConsNormal"/>
        <w:ind w:right="0" w:firstLine="0"/>
        <w:jc w:val="right"/>
        <w:rPr>
          <w:sz w:val="16"/>
          <w:szCs w:val="16"/>
        </w:rPr>
      </w:pPr>
      <w:r w:rsidRPr="00EB2999">
        <w:rPr>
          <w:sz w:val="16"/>
          <w:szCs w:val="16"/>
        </w:rPr>
        <w:t xml:space="preserve">имущества и земельных отношений </w:t>
      </w:r>
    </w:p>
    <w:p w:rsidR="00385876" w:rsidRPr="00EB2999" w:rsidRDefault="00385876" w:rsidP="00FB41A2">
      <w:pPr>
        <w:pStyle w:val="ConsNormal"/>
        <w:ind w:right="0" w:firstLine="0"/>
        <w:jc w:val="right"/>
        <w:rPr>
          <w:sz w:val="16"/>
          <w:szCs w:val="16"/>
        </w:rPr>
      </w:pPr>
      <w:r w:rsidRPr="00EB2999">
        <w:rPr>
          <w:sz w:val="16"/>
          <w:szCs w:val="16"/>
        </w:rPr>
        <w:t xml:space="preserve">                                                  администрации Убинского района  </w:t>
      </w:r>
    </w:p>
    <w:p w:rsidR="009A58CA" w:rsidRPr="009A58CA" w:rsidRDefault="009A58CA" w:rsidP="009A58CA">
      <w:pPr>
        <w:pStyle w:val="ConsNonformat"/>
        <w:ind w:firstLine="900"/>
        <w:jc w:val="right"/>
        <w:rPr>
          <w:rFonts w:ascii="Times New Roman" w:hAnsi="Times New Roman"/>
          <w:sz w:val="24"/>
          <w:szCs w:val="24"/>
        </w:rPr>
      </w:pPr>
      <w:r w:rsidRPr="009A58CA">
        <w:rPr>
          <w:rFonts w:ascii="Times New Roman" w:hAnsi="Times New Roman"/>
          <w:sz w:val="24"/>
          <w:szCs w:val="24"/>
        </w:rPr>
        <w:t xml:space="preserve">                                                           №______ от "____" ________ 200__ </w:t>
      </w:r>
    </w:p>
    <w:p w:rsidR="009A58CA" w:rsidRPr="009A58CA" w:rsidRDefault="009A58CA" w:rsidP="009A58CA">
      <w:pPr>
        <w:pStyle w:val="ConsNonformat"/>
        <w:ind w:firstLine="900"/>
        <w:jc w:val="both"/>
        <w:rPr>
          <w:rFonts w:ascii="Times New Roman" w:hAnsi="Times New Roman"/>
          <w:sz w:val="24"/>
          <w:szCs w:val="24"/>
        </w:rPr>
      </w:pPr>
    </w:p>
    <w:p w:rsidR="009A58CA" w:rsidRPr="009A58CA" w:rsidRDefault="009A58CA" w:rsidP="009A58CA">
      <w:pPr>
        <w:pStyle w:val="ConsNonformat"/>
        <w:ind w:firstLine="900"/>
        <w:jc w:val="both"/>
        <w:rPr>
          <w:rFonts w:ascii="Times New Roman" w:hAnsi="Times New Roman"/>
          <w:sz w:val="24"/>
          <w:szCs w:val="24"/>
        </w:rPr>
      </w:pPr>
    </w:p>
    <w:p w:rsidR="009A58CA" w:rsidRPr="009A58CA" w:rsidRDefault="009A58CA" w:rsidP="009A58CA">
      <w:pPr>
        <w:pStyle w:val="ConsNonformat"/>
        <w:widowControl/>
        <w:ind w:firstLine="708"/>
        <w:jc w:val="both"/>
        <w:rPr>
          <w:rFonts w:ascii="Times New Roman" w:hAnsi="Times New Roman"/>
          <w:sz w:val="24"/>
          <w:szCs w:val="24"/>
        </w:rPr>
      </w:pPr>
      <w:proofErr w:type="gramStart"/>
      <w:r w:rsidRPr="009A58CA">
        <w:rPr>
          <w:rFonts w:ascii="Times New Roman" w:hAnsi="Times New Roman"/>
          <w:sz w:val="24"/>
          <w:szCs w:val="24"/>
        </w:rPr>
        <w:t>Арендодатель муниципального имущества – администрация  Убинского  района (далее Администрация), в лице Главы Убинского района __________, действующего на основании Устава, именуемая в дальнейшем «Арендодатель», с одной стороны, ______________________________ в лице руководителя ___________, действующего на основании _________, именуемая в дальнейшем «Балансодержатель», и арендатор муниципального имущества ____________________________, именуемый в дальнейшем "Арендатор", в лице руководителя _____________________________, действующего  на  основании  __________, с другой стороны, заключили настоящий Договор о нижеследующем:</w:t>
      </w:r>
      <w:proofErr w:type="gramEnd"/>
    </w:p>
    <w:p w:rsidR="009A58CA" w:rsidRPr="009A58CA" w:rsidRDefault="009A58CA" w:rsidP="009A58CA">
      <w:pPr>
        <w:pStyle w:val="ConsNonformat"/>
        <w:widowControl/>
        <w:rPr>
          <w:rFonts w:ascii="Times New Roman" w:hAnsi="Times New Roman"/>
          <w:sz w:val="24"/>
          <w:szCs w:val="24"/>
        </w:rPr>
      </w:pPr>
    </w:p>
    <w:p w:rsidR="009A58CA" w:rsidRPr="009A58CA" w:rsidRDefault="009A58CA" w:rsidP="009A58CA">
      <w:pPr>
        <w:pStyle w:val="ConsNonformat"/>
        <w:widowControl/>
        <w:jc w:val="center"/>
        <w:rPr>
          <w:rFonts w:ascii="Times New Roman" w:hAnsi="Times New Roman"/>
          <w:b/>
          <w:sz w:val="24"/>
          <w:szCs w:val="24"/>
        </w:rPr>
      </w:pPr>
      <w:r w:rsidRPr="009A58CA">
        <w:rPr>
          <w:rFonts w:ascii="Times New Roman" w:hAnsi="Times New Roman"/>
          <w:b/>
          <w:sz w:val="24"/>
          <w:szCs w:val="24"/>
        </w:rPr>
        <w:t>1. Общие условия</w:t>
      </w:r>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1.1. Арендодатель при участии Балансодержателя передает, а Арендатор принимает во временное пользование и владение за плату нежилые помещения, расположенные по адресу: __________________________________________________________________ для использования __________________________________________________________________</w:t>
      </w:r>
    </w:p>
    <w:p w:rsidR="009A58CA" w:rsidRPr="009A58CA" w:rsidRDefault="009A58CA" w:rsidP="009A58CA">
      <w:pPr>
        <w:pStyle w:val="ConsNonformat"/>
        <w:widowControl/>
        <w:jc w:val="both"/>
        <w:rPr>
          <w:rFonts w:ascii="Times New Roman" w:hAnsi="Times New Roman"/>
          <w:sz w:val="24"/>
          <w:szCs w:val="24"/>
        </w:rPr>
      </w:pPr>
      <w:r w:rsidRPr="009A58CA">
        <w:rPr>
          <w:rFonts w:ascii="Times New Roman" w:hAnsi="Times New Roman"/>
          <w:sz w:val="24"/>
          <w:szCs w:val="24"/>
        </w:rPr>
        <w:t xml:space="preserve">                                                         (указать конкретные цели)</w:t>
      </w:r>
    </w:p>
    <w:p w:rsidR="009A58CA" w:rsidRPr="009A58CA" w:rsidRDefault="009A58CA" w:rsidP="009A58CA">
      <w:pPr>
        <w:pStyle w:val="ConsNonformat"/>
        <w:widowControl/>
        <w:jc w:val="both"/>
        <w:rPr>
          <w:rFonts w:ascii="Times New Roman" w:hAnsi="Times New Roman"/>
          <w:sz w:val="24"/>
          <w:szCs w:val="24"/>
        </w:rPr>
      </w:pPr>
      <w:r w:rsidRPr="009A58CA">
        <w:rPr>
          <w:rFonts w:ascii="Times New Roman" w:hAnsi="Times New Roman"/>
          <w:sz w:val="24"/>
          <w:szCs w:val="24"/>
        </w:rPr>
        <w:t>Общая площадь сдаваемых в аренду помещений _________ кв. м.</w:t>
      </w:r>
    </w:p>
    <w:p w:rsidR="009A58CA" w:rsidRPr="009A58CA" w:rsidRDefault="009A58CA" w:rsidP="009A58CA">
      <w:pPr>
        <w:pStyle w:val="ConsNonformat"/>
        <w:widowControl/>
        <w:jc w:val="both"/>
        <w:rPr>
          <w:rFonts w:ascii="Times New Roman" w:hAnsi="Times New Roman"/>
          <w:sz w:val="24"/>
          <w:szCs w:val="24"/>
        </w:rPr>
      </w:pPr>
      <w:r w:rsidRPr="009A58CA">
        <w:rPr>
          <w:rFonts w:ascii="Times New Roman" w:hAnsi="Times New Roman"/>
          <w:sz w:val="24"/>
          <w:szCs w:val="24"/>
        </w:rPr>
        <w:t xml:space="preserve"> </w:t>
      </w:r>
      <w:r w:rsidRPr="009A58CA">
        <w:rPr>
          <w:rFonts w:ascii="Times New Roman" w:hAnsi="Times New Roman"/>
          <w:sz w:val="24"/>
          <w:szCs w:val="24"/>
        </w:rPr>
        <w:tab/>
        <w:t xml:space="preserve">1.2. Состав передаваемых в аренду помещений и их месторасположение определяются в </w:t>
      </w:r>
      <w:proofErr w:type="spellStart"/>
      <w:r w:rsidRPr="009A58CA">
        <w:rPr>
          <w:rFonts w:ascii="Times New Roman" w:hAnsi="Times New Roman"/>
          <w:sz w:val="24"/>
          <w:szCs w:val="24"/>
        </w:rPr>
        <w:t>выкопировке</w:t>
      </w:r>
      <w:proofErr w:type="spellEnd"/>
      <w:r w:rsidRPr="009A58CA">
        <w:rPr>
          <w:rFonts w:ascii="Times New Roman" w:hAnsi="Times New Roman"/>
          <w:sz w:val="24"/>
          <w:szCs w:val="24"/>
        </w:rPr>
        <w:t>, прилагаемой к настоящему Договору и являющейся его неотъемлемой частью.</w:t>
      </w:r>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Передача помещений оформляется актом приема-передачи, который составляется и подписывается Балансодержателем и Арендатором.</w:t>
      </w:r>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Акт приема-передачи приобщается к настоящему Договору и является его неотъемлемой частью (Приложение).</w:t>
      </w:r>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 xml:space="preserve">1.3. Условия настоящего Договора распространяются на отношения, возникшие между сторонами, </w:t>
      </w:r>
      <w:proofErr w:type="gramStart"/>
      <w:r w:rsidRPr="009A58CA">
        <w:rPr>
          <w:rFonts w:ascii="Times New Roman" w:hAnsi="Times New Roman"/>
          <w:sz w:val="24"/>
          <w:szCs w:val="24"/>
        </w:rPr>
        <w:t>с даты подписания</w:t>
      </w:r>
      <w:proofErr w:type="gramEnd"/>
      <w:r w:rsidRPr="009A58CA">
        <w:rPr>
          <w:rFonts w:ascii="Times New Roman" w:hAnsi="Times New Roman"/>
          <w:sz w:val="24"/>
          <w:szCs w:val="24"/>
        </w:rPr>
        <w:t xml:space="preserve"> акта приема-передачи  объекта, если иное не установлено особыми условиями Договора.</w:t>
      </w:r>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1.4. Передача помещений в аренду не влечет передачу права собственности на него. Приватизация арендуемых помещений может быть осуществлена только в случаях и порядке, установленных действующим законодательством Российской Федерации.</w:t>
      </w:r>
    </w:p>
    <w:p w:rsidR="009A58CA" w:rsidRPr="009A58CA" w:rsidRDefault="009A58CA" w:rsidP="009A58CA">
      <w:pPr>
        <w:pStyle w:val="ConsNonformat"/>
        <w:widowControl/>
        <w:jc w:val="both"/>
        <w:rPr>
          <w:rFonts w:ascii="Times New Roman" w:hAnsi="Times New Roman"/>
          <w:sz w:val="24"/>
          <w:szCs w:val="24"/>
        </w:rPr>
      </w:pPr>
    </w:p>
    <w:p w:rsidR="009A58CA" w:rsidRPr="009A58CA" w:rsidRDefault="009A58CA" w:rsidP="009A58CA">
      <w:pPr>
        <w:pStyle w:val="ConsNonformat"/>
        <w:widowControl/>
        <w:jc w:val="center"/>
        <w:rPr>
          <w:rFonts w:ascii="Times New Roman" w:hAnsi="Times New Roman"/>
          <w:b/>
          <w:sz w:val="24"/>
          <w:szCs w:val="24"/>
        </w:rPr>
      </w:pPr>
      <w:r w:rsidRPr="009A58CA">
        <w:rPr>
          <w:rFonts w:ascii="Times New Roman" w:hAnsi="Times New Roman"/>
          <w:b/>
          <w:sz w:val="24"/>
          <w:szCs w:val="24"/>
        </w:rPr>
        <w:t>2. Обязанности сторон</w:t>
      </w:r>
    </w:p>
    <w:p w:rsidR="009A58CA" w:rsidRPr="009A58CA" w:rsidRDefault="009A58CA" w:rsidP="009A58CA">
      <w:pPr>
        <w:pStyle w:val="ConsNonformat"/>
        <w:widowControl/>
        <w:jc w:val="both"/>
        <w:rPr>
          <w:rFonts w:ascii="Times New Roman" w:hAnsi="Times New Roman"/>
          <w:b/>
          <w:sz w:val="24"/>
          <w:szCs w:val="24"/>
        </w:rPr>
      </w:pPr>
      <w:r w:rsidRPr="009A58CA">
        <w:rPr>
          <w:rFonts w:ascii="Times New Roman" w:hAnsi="Times New Roman"/>
          <w:sz w:val="24"/>
          <w:szCs w:val="24"/>
        </w:rPr>
        <w:t xml:space="preserve">    </w:t>
      </w:r>
      <w:r w:rsidRPr="009A58CA">
        <w:rPr>
          <w:rFonts w:ascii="Times New Roman" w:hAnsi="Times New Roman"/>
          <w:sz w:val="24"/>
          <w:szCs w:val="24"/>
        </w:rPr>
        <w:tab/>
      </w:r>
      <w:r w:rsidRPr="009A58CA">
        <w:rPr>
          <w:rFonts w:ascii="Times New Roman" w:hAnsi="Times New Roman"/>
          <w:b/>
          <w:sz w:val="24"/>
          <w:szCs w:val="24"/>
        </w:rPr>
        <w:t>2.1. Балансодержатель обязуется:</w:t>
      </w:r>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2.1.1. В пятидневный срок с момента подписания настоящего Договора  оформить с Арендатором Договор на эксплуатационные, коммунальные и необходимые административно-хозяйственные услуги (далее - Договор на оказание услуг).</w:t>
      </w:r>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 xml:space="preserve">2.1.2.  Передать Арендатору помещения, указанные в п.1.1, по акту приема-передачи. Один экземпляр акта  передается Балансодержателем Арендодателю.    </w:t>
      </w:r>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2.1.3. В случае аварий, произошедших не по вине Арендатора, оказывать ему необходимое содействие в устранении их последствий.</w:t>
      </w:r>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 xml:space="preserve">2.1.4. </w:t>
      </w:r>
      <w:proofErr w:type="gramStart"/>
      <w:r w:rsidRPr="009A58CA">
        <w:rPr>
          <w:rFonts w:ascii="Times New Roman" w:hAnsi="Times New Roman"/>
          <w:sz w:val="24"/>
          <w:szCs w:val="24"/>
        </w:rPr>
        <w:t xml:space="preserve">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здания </w:t>
      </w:r>
      <w:r w:rsidRPr="009A58CA">
        <w:rPr>
          <w:rFonts w:ascii="Times New Roman" w:hAnsi="Times New Roman"/>
          <w:sz w:val="24"/>
          <w:szCs w:val="24"/>
        </w:rPr>
        <w:lastRenderedPageBreak/>
        <w:t>на капитальный ремонт в соответствии с утвержденным планом капитального ремонта или о его ликвидации по градостроительным причинам (основаниям).</w:t>
      </w:r>
      <w:proofErr w:type="gramEnd"/>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2.1.5. Обеспечивать нормальное функционирование и техническое состояние инженерно-технических коммуникаций.</w:t>
      </w:r>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2.1.6. Осуществлять капитальный ремонт сданных в аренду помещений, контролировать надлежащее выполнение Арендатором требований по содержанию арендуемых помещений, своевременную  в полном объеме оплату арендной платы, а также выполнение других обязательств, предусмотренных настоящим Договором.</w:t>
      </w:r>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2.1.7. При получении уведомления об изменении арендной платы, в порядке и на условиях п.3.3 настоящего Договора, доводить до сведения Арендатора (под роспись или заказным письмом) информацию об изменении ставок арендной платы и осуществлять контроль над исполнением настоящего условия.</w:t>
      </w:r>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2.1.8. В случае досрочного освобождения Арендатором занимаемых площадей обязан уведомить  об  этом  администрацию в 10-тидневный срок до момента освобождения помещения путем направления письма с уведомлением о вручении.</w:t>
      </w:r>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2.1.9. Принять арендованные помещения от Арендатора по акту приема-передачи в течение трех дней по окончании срока аренды либо при досрочном высвобождении помещения.</w:t>
      </w:r>
    </w:p>
    <w:p w:rsidR="009A58CA" w:rsidRPr="009A58CA" w:rsidRDefault="009A58CA" w:rsidP="009A58CA">
      <w:pPr>
        <w:pStyle w:val="ConsNonformat"/>
        <w:widowControl/>
        <w:ind w:firstLine="708"/>
        <w:jc w:val="both"/>
        <w:rPr>
          <w:rFonts w:ascii="Times New Roman" w:hAnsi="Times New Roman"/>
          <w:b/>
          <w:sz w:val="24"/>
          <w:szCs w:val="24"/>
        </w:rPr>
      </w:pPr>
    </w:p>
    <w:p w:rsidR="009A58CA" w:rsidRPr="009A58CA" w:rsidRDefault="009A58CA" w:rsidP="009A58CA">
      <w:pPr>
        <w:pStyle w:val="ConsNonformat"/>
        <w:widowControl/>
        <w:ind w:firstLine="708"/>
        <w:jc w:val="both"/>
        <w:rPr>
          <w:rFonts w:ascii="Times New Roman" w:hAnsi="Times New Roman"/>
          <w:b/>
          <w:sz w:val="24"/>
          <w:szCs w:val="24"/>
        </w:rPr>
      </w:pPr>
    </w:p>
    <w:p w:rsidR="009A58CA" w:rsidRPr="009A58CA" w:rsidRDefault="009A58CA" w:rsidP="009A58CA">
      <w:pPr>
        <w:pStyle w:val="ConsNonformat"/>
        <w:widowControl/>
        <w:ind w:firstLine="708"/>
        <w:jc w:val="both"/>
        <w:rPr>
          <w:rFonts w:ascii="Times New Roman" w:hAnsi="Times New Roman"/>
          <w:b/>
          <w:sz w:val="24"/>
          <w:szCs w:val="24"/>
        </w:rPr>
      </w:pPr>
      <w:r w:rsidRPr="009A58CA">
        <w:rPr>
          <w:rFonts w:ascii="Times New Roman" w:hAnsi="Times New Roman"/>
          <w:b/>
          <w:sz w:val="24"/>
          <w:szCs w:val="24"/>
        </w:rPr>
        <w:t>2.2. Арендатор обязуется:</w:t>
      </w:r>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2.2.1. Использовать помещения исключительно по прямому назначению, указанному в п.1.1. настоящего Договора.</w:t>
      </w:r>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2.2.2. В течение пяти дней с момента подписания настоящего Договора заключить с Балансодержателем договор на эксплуатационные, коммунальные и необходимые административно-хозяйственные услуги (Договор на оказание услуг).</w:t>
      </w:r>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2.2.3. Не позднее пяти дней после заключения настоящего Договора принять у Балансодержателя помещения, указанные в п.1.1, по акту приема-передачи (приложение 1).</w:t>
      </w:r>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2.2.4. Следить за нормальным функционированием и техническим состоянием инженерно-технических коммуникаций, охранной, противопожарной сигнализации, телефонной сети и обеспечить сохранность принятого по настоящему договору  помещения (здания)</w:t>
      </w:r>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 xml:space="preserve">2.2.5. Соблюдать  правила  пожарной  безопасности и техники безопасности, требования </w:t>
      </w:r>
      <w:proofErr w:type="spellStart"/>
      <w:r w:rsidRPr="009A58CA">
        <w:rPr>
          <w:rFonts w:ascii="Times New Roman" w:hAnsi="Times New Roman"/>
          <w:sz w:val="24"/>
          <w:szCs w:val="24"/>
        </w:rPr>
        <w:t>Госсанэпидемнадзора</w:t>
      </w:r>
      <w:proofErr w:type="spellEnd"/>
      <w:r w:rsidRPr="009A58CA">
        <w:rPr>
          <w:rFonts w:ascii="Times New Roman" w:hAnsi="Times New Roman"/>
          <w:sz w:val="24"/>
          <w:szCs w:val="24"/>
        </w:rPr>
        <w:t>, а также отраслевых правил и  норм, действующих в отношении видов деятельности Арендатора и арендуемого им объекта.</w:t>
      </w:r>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2.2.6. Не допускать захламления бытовым и строительным мусором внутренних дворов здания, арендуемых помещений и мест общего пользования. Немедленно извещать Арендодателя и Балансодержателя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дальнейшего разрушения или повреждения объекта.</w:t>
      </w:r>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2.2.7. Не производить прокладок, скрытых и открытых проводок и коммуникаций, перепланировок и переоборудования арендуемых помещений, вызываемых потребностями Арендатора, без письменного разрешения Балансодержателя.</w:t>
      </w:r>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В случае обнаружения Балансодержателем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арендуемых помещений, таковые должны быть ликвидированы Арендатором, а помещение приведено в прежний вид за его счет в срок, определяемый односторонним предписанием Балансодержателя.</w:t>
      </w:r>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2.2.8. Своевременно производить за свой счет текущий ремонт арендуемых помещений с предварительным письменным уведомлением Балансодержателя, а также принимать долевое участие в текущем и капитальном ремонте здания, его фасада, инженерно-технических коммуникаций, участвовать в мероприятиях по благоустройству окружающей здание территории, проводимых Балансодержателем. Иной порядок и условия проведения капитального ремонта могут быть установлены в дополнительном соглашении к Договору.</w:t>
      </w:r>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lastRenderedPageBreak/>
        <w:t xml:space="preserve">2.2.9. </w:t>
      </w:r>
      <w:proofErr w:type="gramStart"/>
      <w:r w:rsidRPr="009A58CA">
        <w:rPr>
          <w:rFonts w:ascii="Times New Roman" w:hAnsi="Times New Roman"/>
          <w:sz w:val="24"/>
          <w:szCs w:val="24"/>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согласия Арендодателя.</w:t>
      </w:r>
      <w:proofErr w:type="gramEnd"/>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2.2.10. До шестого числа отчетного месяца предоставить Арендодателю копию платежного поручения о перечислении арендной платы, указанной в п.3.2.б настоящего Договора.</w:t>
      </w:r>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2.2.11. Предоставлять представителям Балансодержателя и Арендодателя возможность беспрепятственного доступа в арендуемые помещения, в случаях проведения проверок использования их в соответствии с условиями  настоящего Договора, а также всю документацию, касающуюся данного Договора, запрашиваемую представителями в ходе проверки.</w:t>
      </w:r>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2.2.12. Письменно сообщить Балансодержателю и Арендодателю не позднее, чем за три месяца, о предстоящем освобождении помещения в связи с окончанием срока действия Договора, либо при досрочном его освобождении.</w:t>
      </w:r>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2.2.13. По окончании срока действия Договора или при его расторжении освободить занимаемые помещения не позднее трех дней после окончания действия настоящего Договора. Сдать Балансодержателю помещения по акту приема-передачи.</w:t>
      </w:r>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2.2.14. Передать Балансодержателю арендованные помещения в том же состоянии, в котором они были переданы Арендатору, с учетом нормального износа. Также Арендатором должны быть переданы Балансодержателю все произведенные в арендуемых помещениях перестройки,  переделки и все улучшения без возмещения затрат.</w:t>
      </w:r>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2.2.15. Освободить помещения в связи с аварийным состоянием конструкций здания (или его части), постановкой здания на капитальный ремонт или его сносом по градостроительным  причинам (основаниям) в сроки, установленные Арендодателем или уполномоченными органами.</w:t>
      </w:r>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2.2.16. Застраховать взятое в аренду имущество. В случае</w:t>
      </w:r>
      <w:proofErr w:type="gramStart"/>
      <w:r w:rsidRPr="009A58CA">
        <w:rPr>
          <w:rFonts w:ascii="Times New Roman" w:hAnsi="Times New Roman"/>
          <w:sz w:val="24"/>
          <w:szCs w:val="24"/>
        </w:rPr>
        <w:t>,</w:t>
      </w:r>
      <w:proofErr w:type="gramEnd"/>
      <w:r w:rsidRPr="009A58CA">
        <w:rPr>
          <w:rFonts w:ascii="Times New Roman" w:hAnsi="Times New Roman"/>
          <w:sz w:val="24"/>
          <w:szCs w:val="24"/>
        </w:rPr>
        <w:t xml:space="preserve"> если Договор заключается на срок более одного года, Арендатор обязан страховать арендованное имущество ежегодно. Условия страхования должны быть согласованы с Арендодателем. До момента получения подписанного всеми сторонами Договора предоставить Арендодателю страховой полис.</w:t>
      </w:r>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2.2.17. Своевременно вносить арендную плату в полном объеме и в сроки, установленные Договором. Несвоевременная оплата арендных платежей, а также внесение платежей не в полном объеме (частично) считается неисполнением обязанности по внесению арендной платы и является основанием для расторжения Договора  и  наложения штрафных  санкций.</w:t>
      </w:r>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 xml:space="preserve">2.2.18.  Производить  ежегодно  оценку  объекта  аренды  за  счет  собственных  средств  Арендатора.  </w:t>
      </w:r>
      <w:proofErr w:type="gramStart"/>
      <w:r w:rsidRPr="009A58CA">
        <w:rPr>
          <w:rFonts w:ascii="Times New Roman" w:hAnsi="Times New Roman"/>
          <w:sz w:val="24"/>
          <w:szCs w:val="24"/>
        </w:rPr>
        <w:t>Средства</w:t>
      </w:r>
      <w:proofErr w:type="gramEnd"/>
      <w:r w:rsidRPr="009A58CA">
        <w:rPr>
          <w:rFonts w:ascii="Times New Roman" w:hAnsi="Times New Roman"/>
          <w:sz w:val="24"/>
          <w:szCs w:val="24"/>
        </w:rPr>
        <w:t xml:space="preserve">  затраченные  на  проведение  оценки  возмещению  не  подлежат. </w:t>
      </w:r>
    </w:p>
    <w:p w:rsidR="009A58CA" w:rsidRPr="009A58CA" w:rsidRDefault="009A58CA" w:rsidP="009A58CA">
      <w:pPr>
        <w:widowControl w:val="0"/>
        <w:ind w:firstLine="720"/>
        <w:rPr>
          <w:b/>
        </w:rPr>
      </w:pPr>
      <w:r w:rsidRPr="009A58CA">
        <w:rPr>
          <w:b/>
        </w:rPr>
        <w:t>2.3. Администрация  обязуется:</w:t>
      </w:r>
    </w:p>
    <w:p w:rsidR="009A58CA" w:rsidRPr="009A58CA" w:rsidRDefault="009A58CA" w:rsidP="009A58CA">
      <w:pPr>
        <w:widowControl w:val="0"/>
        <w:ind w:firstLine="720"/>
      </w:pPr>
      <w:r w:rsidRPr="009A58CA">
        <w:t>2.3.1.  Контролировать   выполнение   Балансодержателем  обязательств   по настоящему дог</w:t>
      </w:r>
      <w:r w:rsidRPr="009A58CA">
        <w:t>о</w:t>
      </w:r>
      <w:r w:rsidRPr="009A58CA">
        <w:t>вору.</w:t>
      </w:r>
    </w:p>
    <w:p w:rsidR="009A58CA" w:rsidRPr="009A58CA" w:rsidRDefault="009A58CA" w:rsidP="009A58CA">
      <w:pPr>
        <w:widowControl w:val="0"/>
        <w:ind w:firstLine="720"/>
      </w:pPr>
      <w:r w:rsidRPr="009A58CA">
        <w:t>2.3.2. Оказывать содействие Арендатору либо Балансодержателю по регистрации договора аренды и изменений к нему.</w:t>
      </w:r>
    </w:p>
    <w:p w:rsidR="009A58CA" w:rsidRPr="009A58CA" w:rsidRDefault="009A58CA" w:rsidP="009A58CA">
      <w:pPr>
        <w:widowControl w:val="0"/>
        <w:numPr>
          <w:ilvl w:val="2"/>
          <w:numId w:val="31"/>
        </w:numPr>
      </w:pPr>
      <w:r w:rsidRPr="009A58CA">
        <w:t>Направлять своих представителей для участия в работе комиссий по приему-передаче арендуемых помещений по запросу Балансодержателя либо Арендатора.</w:t>
      </w:r>
    </w:p>
    <w:p w:rsidR="009A58CA" w:rsidRPr="009A58CA" w:rsidRDefault="009A58CA" w:rsidP="009A58CA">
      <w:pPr>
        <w:widowControl w:val="0"/>
      </w:pPr>
    </w:p>
    <w:p w:rsidR="009A58CA" w:rsidRPr="009A58CA" w:rsidRDefault="009A58CA" w:rsidP="009A58CA">
      <w:pPr>
        <w:pStyle w:val="ConsNonformat"/>
        <w:widowControl/>
        <w:jc w:val="both"/>
        <w:rPr>
          <w:rFonts w:ascii="Times New Roman" w:hAnsi="Times New Roman"/>
          <w:sz w:val="24"/>
          <w:szCs w:val="24"/>
        </w:rPr>
      </w:pPr>
    </w:p>
    <w:p w:rsidR="009A58CA" w:rsidRPr="009A58CA" w:rsidRDefault="009A58CA" w:rsidP="009A58CA">
      <w:pPr>
        <w:pStyle w:val="ConsNonformat"/>
        <w:widowControl/>
        <w:jc w:val="center"/>
        <w:rPr>
          <w:rFonts w:ascii="Times New Roman" w:hAnsi="Times New Roman"/>
          <w:b/>
          <w:sz w:val="24"/>
          <w:szCs w:val="24"/>
        </w:rPr>
      </w:pPr>
      <w:r w:rsidRPr="009A58CA">
        <w:rPr>
          <w:rFonts w:ascii="Times New Roman" w:hAnsi="Times New Roman"/>
          <w:b/>
          <w:sz w:val="24"/>
          <w:szCs w:val="24"/>
        </w:rPr>
        <w:t>3. Платежи и расчеты по Договору</w:t>
      </w:r>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3.1. Размер оплаты.</w:t>
      </w:r>
    </w:p>
    <w:p w:rsidR="009A58CA" w:rsidRPr="009A58CA" w:rsidRDefault="009A58CA" w:rsidP="009A58CA">
      <w:pPr>
        <w:pStyle w:val="ConsNonformat"/>
        <w:widowControl/>
        <w:jc w:val="both"/>
        <w:rPr>
          <w:rFonts w:ascii="Times New Roman" w:hAnsi="Times New Roman"/>
          <w:sz w:val="24"/>
          <w:szCs w:val="24"/>
        </w:rPr>
      </w:pPr>
      <w:r w:rsidRPr="009A58CA">
        <w:rPr>
          <w:rFonts w:ascii="Times New Roman" w:hAnsi="Times New Roman"/>
          <w:sz w:val="24"/>
          <w:szCs w:val="24"/>
        </w:rPr>
        <w:t xml:space="preserve">    </w:t>
      </w:r>
      <w:r w:rsidRPr="009A58CA">
        <w:rPr>
          <w:rFonts w:ascii="Times New Roman" w:hAnsi="Times New Roman"/>
          <w:sz w:val="24"/>
          <w:szCs w:val="24"/>
        </w:rPr>
        <w:tab/>
        <w:t xml:space="preserve">За указанное в разделе 1 нежилое помещение Арендатор оплачивает арендную плату по ставке </w:t>
      </w:r>
      <w:proofErr w:type="spellStart"/>
      <w:r w:rsidRPr="009A58CA">
        <w:rPr>
          <w:rFonts w:ascii="Times New Roman" w:hAnsi="Times New Roman"/>
          <w:sz w:val="24"/>
          <w:szCs w:val="24"/>
        </w:rPr>
        <w:t>_____________руб</w:t>
      </w:r>
      <w:proofErr w:type="spellEnd"/>
      <w:r w:rsidRPr="009A58CA">
        <w:rPr>
          <w:rFonts w:ascii="Times New Roman" w:hAnsi="Times New Roman"/>
          <w:sz w:val="24"/>
          <w:szCs w:val="24"/>
        </w:rPr>
        <w:t xml:space="preserve">. за </w:t>
      </w:r>
      <w:smartTag w:uri="urn:schemas-microsoft-com:office:smarttags" w:element="metricconverter">
        <w:smartTagPr>
          <w:attr w:name="ProductID" w:val="1 кв. м"/>
        </w:smartTagPr>
        <w:r w:rsidRPr="009A58CA">
          <w:rPr>
            <w:rFonts w:ascii="Times New Roman" w:hAnsi="Times New Roman"/>
            <w:sz w:val="24"/>
            <w:szCs w:val="24"/>
          </w:rPr>
          <w:t>1 кв. м</w:t>
        </w:r>
      </w:smartTag>
      <w:r w:rsidRPr="009A58CA">
        <w:rPr>
          <w:rFonts w:ascii="Times New Roman" w:hAnsi="Times New Roman"/>
          <w:sz w:val="24"/>
          <w:szCs w:val="24"/>
        </w:rPr>
        <w:t xml:space="preserve"> в год, что за общую площадь арендуемого помещения _____ кв</w:t>
      </w:r>
      <w:proofErr w:type="gramStart"/>
      <w:r w:rsidRPr="009A58CA">
        <w:rPr>
          <w:rFonts w:ascii="Times New Roman" w:hAnsi="Times New Roman"/>
          <w:sz w:val="24"/>
          <w:szCs w:val="24"/>
        </w:rPr>
        <w:t>.м</w:t>
      </w:r>
      <w:proofErr w:type="gramEnd"/>
      <w:r w:rsidRPr="009A58CA">
        <w:rPr>
          <w:rFonts w:ascii="Times New Roman" w:hAnsi="Times New Roman"/>
          <w:sz w:val="24"/>
          <w:szCs w:val="24"/>
        </w:rPr>
        <w:t xml:space="preserve"> составляет ___________ (___________________________) руб. в год , кроме  того,  НДС _______ руб.</w:t>
      </w:r>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3.2 Сроки и порядок оплаты:</w:t>
      </w:r>
    </w:p>
    <w:p w:rsidR="009A58CA" w:rsidRPr="009A58CA" w:rsidRDefault="009A58CA" w:rsidP="009A58CA">
      <w:pPr>
        <w:pStyle w:val="ConsNonformat"/>
        <w:widowControl/>
        <w:jc w:val="both"/>
        <w:rPr>
          <w:rFonts w:ascii="Times New Roman" w:hAnsi="Times New Roman"/>
          <w:sz w:val="24"/>
          <w:szCs w:val="24"/>
        </w:rPr>
      </w:pPr>
      <w:r w:rsidRPr="009A58CA">
        <w:rPr>
          <w:rFonts w:ascii="Times New Roman" w:hAnsi="Times New Roman"/>
          <w:sz w:val="24"/>
          <w:szCs w:val="24"/>
        </w:rPr>
        <w:t xml:space="preserve">    </w:t>
      </w:r>
      <w:r w:rsidRPr="009A58CA">
        <w:rPr>
          <w:rFonts w:ascii="Times New Roman" w:hAnsi="Times New Roman"/>
          <w:sz w:val="24"/>
          <w:szCs w:val="24"/>
        </w:rPr>
        <w:tab/>
      </w:r>
      <w:proofErr w:type="gramStart"/>
      <w:r w:rsidRPr="009A58CA">
        <w:rPr>
          <w:rFonts w:ascii="Times New Roman" w:hAnsi="Times New Roman"/>
          <w:sz w:val="24"/>
          <w:szCs w:val="24"/>
        </w:rPr>
        <w:t>а) Арендатор вносит арендные платежи ежемесячно до третьего  числа  месяца следующего за отчетным и в течение 5 (пяти) дней после срока оплаты, указанного в настоящем пункте Договора, обязан предоставить Администрации  копию  платежного поручения о перечислении арендной платы.</w:t>
      </w:r>
      <w:proofErr w:type="gramEnd"/>
      <w:r w:rsidRPr="009A58CA">
        <w:rPr>
          <w:rFonts w:ascii="Times New Roman" w:hAnsi="Times New Roman"/>
          <w:sz w:val="24"/>
          <w:szCs w:val="24"/>
        </w:rPr>
        <w:t xml:space="preserve"> </w:t>
      </w:r>
      <w:r w:rsidRPr="009A58CA">
        <w:rPr>
          <w:rFonts w:ascii="Times New Roman" w:hAnsi="Times New Roman"/>
          <w:sz w:val="24"/>
          <w:szCs w:val="24"/>
        </w:rPr>
        <w:lastRenderedPageBreak/>
        <w:t>В случае</w:t>
      </w:r>
      <w:proofErr w:type="gramStart"/>
      <w:r w:rsidRPr="009A58CA">
        <w:rPr>
          <w:rFonts w:ascii="Times New Roman" w:hAnsi="Times New Roman"/>
          <w:sz w:val="24"/>
          <w:szCs w:val="24"/>
        </w:rPr>
        <w:t>,</w:t>
      </w:r>
      <w:proofErr w:type="gramEnd"/>
      <w:r w:rsidRPr="009A58CA">
        <w:rPr>
          <w:rFonts w:ascii="Times New Roman" w:hAnsi="Times New Roman"/>
          <w:sz w:val="24"/>
          <w:szCs w:val="24"/>
        </w:rPr>
        <w:t xml:space="preserve"> если Договор заключен не в первый день календарного месяца, первый платеж   должен быть внесен Арендатором в течение пяти дней с момента заключения Договора;</w:t>
      </w:r>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б) ежемесячная арендная плата без учета НДС в размере ___________ руб. (_______________________________________ руб.) перечисляется в бюджет Убинского  района:  __________________________________________________________________</w:t>
      </w:r>
    </w:p>
    <w:p w:rsidR="009A58CA" w:rsidRPr="009A58CA" w:rsidRDefault="009A58CA" w:rsidP="009A58CA">
      <w:pPr>
        <w:pStyle w:val="ConsNonformat"/>
        <w:widowControl/>
        <w:jc w:val="both"/>
        <w:rPr>
          <w:rFonts w:ascii="Times New Roman" w:hAnsi="Times New Roman"/>
          <w:i/>
          <w:sz w:val="24"/>
          <w:szCs w:val="24"/>
        </w:rPr>
      </w:pPr>
      <w:r w:rsidRPr="009A58CA">
        <w:rPr>
          <w:rFonts w:ascii="Times New Roman" w:hAnsi="Times New Roman"/>
          <w:sz w:val="24"/>
          <w:szCs w:val="24"/>
        </w:rPr>
        <w:t xml:space="preserve">__________________________________________________________________ (в платежном поручении указать: «арендная плата за пользование муниципальным недвижимым имуществом», Договор № _____ </w:t>
      </w:r>
      <w:proofErr w:type="gramStart"/>
      <w:r w:rsidRPr="009A58CA">
        <w:rPr>
          <w:rFonts w:ascii="Times New Roman" w:hAnsi="Times New Roman"/>
          <w:sz w:val="24"/>
          <w:szCs w:val="24"/>
        </w:rPr>
        <w:t>от</w:t>
      </w:r>
      <w:proofErr w:type="gramEnd"/>
      <w:r w:rsidRPr="009A58CA">
        <w:rPr>
          <w:rFonts w:ascii="Times New Roman" w:hAnsi="Times New Roman"/>
          <w:sz w:val="24"/>
          <w:szCs w:val="24"/>
        </w:rPr>
        <w:t xml:space="preserve"> __________ за период __________). </w:t>
      </w:r>
      <w:proofErr w:type="gramStart"/>
      <w:r w:rsidRPr="009A58CA">
        <w:rPr>
          <w:rFonts w:ascii="Times New Roman" w:hAnsi="Times New Roman"/>
          <w:sz w:val="24"/>
          <w:szCs w:val="24"/>
        </w:rPr>
        <w:t xml:space="preserve">НДС начисляется по ставкам, действующим на момент перечисления арендной платы, и самостоятельно перечисляется Арендатором отдельным платежным поручением по месту его регистрации   в Межрайонной ИФНС  в  качестве  налогоплательщика.  </w:t>
      </w:r>
      <w:proofErr w:type="gramEnd"/>
    </w:p>
    <w:p w:rsidR="009A58CA" w:rsidRPr="009A58CA" w:rsidRDefault="009A58CA" w:rsidP="009A58CA">
      <w:pPr>
        <w:pStyle w:val="ConsNonformat"/>
        <w:widowControl/>
        <w:jc w:val="both"/>
        <w:rPr>
          <w:rFonts w:ascii="Times New Roman" w:hAnsi="Times New Roman"/>
          <w:sz w:val="24"/>
          <w:szCs w:val="24"/>
        </w:rPr>
      </w:pPr>
      <w:r w:rsidRPr="009A58CA">
        <w:rPr>
          <w:rFonts w:ascii="Times New Roman" w:hAnsi="Times New Roman"/>
          <w:sz w:val="24"/>
          <w:szCs w:val="24"/>
        </w:rPr>
        <w:t xml:space="preserve">    </w:t>
      </w:r>
      <w:r w:rsidRPr="009A58CA">
        <w:rPr>
          <w:rFonts w:ascii="Times New Roman" w:hAnsi="Times New Roman"/>
          <w:sz w:val="24"/>
          <w:szCs w:val="24"/>
        </w:rPr>
        <w:tab/>
        <w:t>в) расходы  Балансодержателя по содержанию сданного в аренду муниципального имущества (амортизация, налог на имущество, плата за землю, эксплуатационные, коммунальные и необходимые административно-хозяйственные услуги и т.п.) не включаются в установленную настоящим Договором арендную плату. Оплата данных расходов производится Арендатором по отдельному Договору с Балансодержателем (Договор на оказание услуг).</w:t>
      </w:r>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3.3. В одностороннем порядке арендная плата изменяется постановлением Главы Убинского   района не чаще одного раза в год в связи с изменением восстановительной стоимости объектов аренды и (или) изменением любых коэффициентов, используемых при расчете арендной платы. (Методика определения размера  арендной  платы  разрабатывается  собственником). Кроме того, Арендодателем в одностороннем порядке может быть изменен порядок перечисления арендной платы. В этих случаях Арендодатель письменно уведомляет об этом Арендатора за  10 дней введения  новой  ставки  арендной платы. Арендатор обязан принять уведомление к исполнению в указанный в нем срок без подписания дополнительного соглашения.</w:t>
      </w:r>
    </w:p>
    <w:p w:rsidR="009A58CA" w:rsidRPr="009A58CA" w:rsidRDefault="009A58CA" w:rsidP="009A58CA">
      <w:pPr>
        <w:pStyle w:val="ConsNonformat"/>
        <w:widowControl/>
        <w:jc w:val="both"/>
        <w:rPr>
          <w:rFonts w:ascii="Times New Roman" w:hAnsi="Times New Roman"/>
          <w:sz w:val="24"/>
          <w:szCs w:val="24"/>
        </w:rPr>
      </w:pPr>
    </w:p>
    <w:p w:rsidR="009A58CA" w:rsidRPr="009A58CA" w:rsidRDefault="009A58CA" w:rsidP="009A58CA">
      <w:pPr>
        <w:pStyle w:val="ConsNonformat"/>
        <w:widowControl/>
        <w:jc w:val="center"/>
        <w:rPr>
          <w:rFonts w:ascii="Times New Roman" w:hAnsi="Times New Roman"/>
          <w:b/>
          <w:sz w:val="24"/>
          <w:szCs w:val="24"/>
        </w:rPr>
      </w:pPr>
      <w:r w:rsidRPr="009A58CA">
        <w:rPr>
          <w:rFonts w:ascii="Times New Roman" w:hAnsi="Times New Roman"/>
          <w:b/>
          <w:sz w:val="24"/>
          <w:szCs w:val="24"/>
        </w:rPr>
        <w:t>4. Ответственность сторон</w:t>
      </w:r>
    </w:p>
    <w:p w:rsidR="009A58CA" w:rsidRPr="009A58CA" w:rsidRDefault="009A58CA" w:rsidP="009A58CA">
      <w:pPr>
        <w:pStyle w:val="ConsNonformat"/>
        <w:widowControl/>
        <w:jc w:val="both"/>
        <w:rPr>
          <w:rFonts w:ascii="Times New Roman" w:hAnsi="Times New Roman"/>
          <w:sz w:val="24"/>
          <w:szCs w:val="24"/>
        </w:rPr>
      </w:pPr>
      <w:r w:rsidRPr="009A58CA">
        <w:rPr>
          <w:rFonts w:ascii="Times New Roman" w:hAnsi="Times New Roman"/>
          <w:sz w:val="24"/>
          <w:szCs w:val="24"/>
        </w:rPr>
        <w:t xml:space="preserve">    </w:t>
      </w:r>
      <w:r w:rsidRPr="009A58CA">
        <w:rPr>
          <w:rFonts w:ascii="Times New Roman" w:hAnsi="Times New Roman"/>
          <w:sz w:val="24"/>
          <w:szCs w:val="24"/>
        </w:rPr>
        <w:tab/>
        <w:t>4.1. Ответственность Арендатора:</w:t>
      </w:r>
    </w:p>
    <w:p w:rsidR="009A58CA" w:rsidRPr="009A58CA" w:rsidRDefault="009A58CA" w:rsidP="009A58CA">
      <w:pPr>
        <w:pStyle w:val="ConsNonformat"/>
        <w:widowControl/>
        <w:jc w:val="both"/>
        <w:rPr>
          <w:rFonts w:ascii="Times New Roman" w:hAnsi="Times New Roman"/>
          <w:sz w:val="24"/>
          <w:szCs w:val="24"/>
        </w:rPr>
      </w:pPr>
      <w:r w:rsidRPr="009A58CA">
        <w:rPr>
          <w:rFonts w:ascii="Times New Roman" w:hAnsi="Times New Roman"/>
          <w:sz w:val="24"/>
          <w:szCs w:val="24"/>
        </w:rPr>
        <w:t xml:space="preserve">    </w:t>
      </w:r>
      <w:r w:rsidRPr="009A58CA">
        <w:rPr>
          <w:rFonts w:ascii="Times New Roman" w:hAnsi="Times New Roman"/>
          <w:sz w:val="24"/>
          <w:szCs w:val="24"/>
        </w:rPr>
        <w:tab/>
        <w:t>а) в случае неуплаты  арендных платежей в сроки, установленные в п.3.2. Договора, Арендодателем начисляется пеня за каждый день просрочки в размере 0,5% от суммы ежемесячной арендной платы, которая перечисляется на счет, указанный в  п.3.2.б;</w:t>
      </w:r>
    </w:p>
    <w:p w:rsidR="009A58CA" w:rsidRPr="009A58CA" w:rsidRDefault="009A58CA" w:rsidP="009A58CA">
      <w:pPr>
        <w:pStyle w:val="ConsNonformat"/>
        <w:widowControl/>
        <w:jc w:val="both"/>
        <w:rPr>
          <w:rFonts w:ascii="Times New Roman" w:hAnsi="Times New Roman"/>
          <w:sz w:val="24"/>
          <w:szCs w:val="24"/>
        </w:rPr>
      </w:pPr>
      <w:r w:rsidRPr="009A58CA">
        <w:rPr>
          <w:rFonts w:ascii="Times New Roman" w:hAnsi="Times New Roman"/>
          <w:sz w:val="24"/>
          <w:szCs w:val="24"/>
        </w:rPr>
        <w:t xml:space="preserve">    </w:t>
      </w:r>
      <w:r w:rsidRPr="009A58CA">
        <w:rPr>
          <w:rFonts w:ascii="Times New Roman" w:hAnsi="Times New Roman"/>
          <w:sz w:val="24"/>
          <w:szCs w:val="24"/>
        </w:rPr>
        <w:tab/>
        <w:t>б) в случае нарушения условий п.2.2.9. Договора Арендатор уплачивает штраф в размере 20% от суммы годовой арендной платы на счет, указанный в п. 3.2.б;</w:t>
      </w:r>
    </w:p>
    <w:p w:rsidR="009A58CA" w:rsidRPr="009A58CA" w:rsidRDefault="009A58CA" w:rsidP="009A58CA">
      <w:pPr>
        <w:pStyle w:val="ConsNonformat"/>
        <w:widowControl/>
        <w:jc w:val="both"/>
        <w:rPr>
          <w:rFonts w:ascii="Times New Roman" w:hAnsi="Times New Roman"/>
          <w:sz w:val="24"/>
          <w:szCs w:val="24"/>
        </w:rPr>
      </w:pPr>
      <w:r w:rsidRPr="009A58CA">
        <w:rPr>
          <w:rFonts w:ascii="Times New Roman" w:hAnsi="Times New Roman"/>
          <w:sz w:val="24"/>
          <w:szCs w:val="24"/>
        </w:rPr>
        <w:t xml:space="preserve">    </w:t>
      </w:r>
      <w:r w:rsidRPr="009A58CA">
        <w:rPr>
          <w:rFonts w:ascii="Times New Roman" w:hAnsi="Times New Roman"/>
          <w:sz w:val="24"/>
          <w:szCs w:val="24"/>
        </w:rPr>
        <w:tab/>
        <w:t xml:space="preserve">в) сумма </w:t>
      </w:r>
      <w:proofErr w:type="gramStart"/>
      <w:r w:rsidRPr="009A58CA">
        <w:rPr>
          <w:rFonts w:ascii="Times New Roman" w:hAnsi="Times New Roman"/>
          <w:sz w:val="24"/>
          <w:szCs w:val="24"/>
        </w:rPr>
        <w:t>начисленных</w:t>
      </w:r>
      <w:proofErr w:type="gramEnd"/>
      <w:r w:rsidRPr="009A58CA">
        <w:rPr>
          <w:rFonts w:ascii="Times New Roman" w:hAnsi="Times New Roman"/>
          <w:sz w:val="24"/>
          <w:szCs w:val="24"/>
        </w:rPr>
        <w:t xml:space="preserve"> пени и штрафа, указанных в п.4.1.а, перечисляется Арендатором отдельным платежным поручением в бюджет Убинского  района.  </w:t>
      </w:r>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4.2. Если состояние возвращаемых помещений по окончании срока действия Договора хуже состояния, указанного в акте передачи, составленного при заключении Договора, с учетом нормального износа, Арендатор возмещает Арендодателю, на счет, указанный в п.3.2.б настоящего Договора, причиненный ущерб в соответствии с действующим законодательством Российской Федерации.</w:t>
      </w:r>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Ущерб определяется комиссией Балансодержателя с привлечением уполномоченных служб.</w:t>
      </w:r>
    </w:p>
    <w:p w:rsidR="009A58CA" w:rsidRPr="009A58CA" w:rsidRDefault="009A58CA" w:rsidP="009A58CA">
      <w:pPr>
        <w:pStyle w:val="ConsNonformat"/>
        <w:rPr>
          <w:rFonts w:ascii="Times New Roman" w:hAnsi="Times New Roman"/>
          <w:sz w:val="24"/>
          <w:szCs w:val="24"/>
        </w:rPr>
      </w:pPr>
      <w:r w:rsidRPr="009A58CA">
        <w:rPr>
          <w:rFonts w:ascii="Times New Roman" w:hAnsi="Times New Roman"/>
          <w:sz w:val="24"/>
          <w:szCs w:val="24"/>
        </w:rPr>
        <w:t xml:space="preserve">    </w:t>
      </w:r>
      <w:r w:rsidRPr="009A58CA">
        <w:rPr>
          <w:rFonts w:ascii="Times New Roman" w:hAnsi="Times New Roman"/>
          <w:sz w:val="24"/>
          <w:szCs w:val="24"/>
        </w:rPr>
        <w:tab/>
        <w:t>4.3. В случае</w:t>
      </w:r>
      <w:proofErr w:type="gramStart"/>
      <w:r w:rsidRPr="009A58CA">
        <w:rPr>
          <w:rFonts w:ascii="Times New Roman" w:hAnsi="Times New Roman"/>
          <w:sz w:val="24"/>
          <w:szCs w:val="24"/>
        </w:rPr>
        <w:t>,</w:t>
      </w:r>
      <w:proofErr w:type="gramEnd"/>
      <w:r w:rsidRPr="009A58CA">
        <w:rPr>
          <w:rFonts w:ascii="Times New Roman" w:hAnsi="Times New Roman"/>
          <w:sz w:val="24"/>
          <w:szCs w:val="24"/>
        </w:rPr>
        <w:t xml:space="preserve"> если Арендатор не принял в установленный настоящим Договором срок или не возвратил арендуемые помещения, или возвратил их несвоевременно, он обязан внести арендную плату за все время просрочки в порядке, указанном в п.3.2.б настоящего Договора.</w:t>
      </w:r>
    </w:p>
    <w:p w:rsidR="009A58CA" w:rsidRPr="009A58CA" w:rsidRDefault="009A58CA" w:rsidP="009A58CA">
      <w:pPr>
        <w:pStyle w:val="ConsNonformat"/>
        <w:ind w:firstLine="709"/>
        <w:rPr>
          <w:rFonts w:ascii="Times New Roman" w:hAnsi="Times New Roman"/>
          <w:sz w:val="24"/>
          <w:szCs w:val="24"/>
        </w:rPr>
      </w:pPr>
      <w:r w:rsidRPr="009A58CA">
        <w:rPr>
          <w:rFonts w:ascii="Times New Roman" w:hAnsi="Times New Roman"/>
          <w:sz w:val="24"/>
          <w:szCs w:val="24"/>
        </w:rPr>
        <w:t>Балансодержатель также вправе требовать от Арендатора возмещения иных убытков, причиненных указанными в настоящем пункте действиями Арендатора.</w:t>
      </w:r>
    </w:p>
    <w:p w:rsidR="009A58CA" w:rsidRPr="009A58CA" w:rsidRDefault="009A58CA" w:rsidP="009A58CA">
      <w:pPr>
        <w:pStyle w:val="ConsNonformat"/>
        <w:rPr>
          <w:rFonts w:ascii="Times New Roman" w:hAnsi="Times New Roman"/>
          <w:sz w:val="24"/>
          <w:szCs w:val="24"/>
        </w:rPr>
      </w:pPr>
      <w:r w:rsidRPr="009A58CA">
        <w:rPr>
          <w:rFonts w:ascii="Times New Roman" w:hAnsi="Times New Roman"/>
          <w:sz w:val="24"/>
          <w:szCs w:val="24"/>
        </w:rPr>
        <w:tab/>
        <w:t xml:space="preserve">В указанных в настоящем пункте случаях Арендатор также обязан </w:t>
      </w:r>
      <w:proofErr w:type="gramStart"/>
      <w:r w:rsidRPr="009A58CA">
        <w:rPr>
          <w:rFonts w:ascii="Times New Roman" w:hAnsi="Times New Roman"/>
          <w:sz w:val="24"/>
          <w:szCs w:val="24"/>
        </w:rPr>
        <w:t>оплатить пеню в</w:t>
      </w:r>
      <w:proofErr w:type="gramEnd"/>
      <w:r w:rsidRPr="009A58CA">
        <w:rPr>
          <w:rFonts w:ascii="Times New Roman" w:hAnsi="Times New Roman"/>
          <w:sz w:val="24"/>
          <w:szCs w:val="24"/>
        </w:rPr>
        <w:t xml:space="preserve"> размере 0,5% за каждый день просрочки от суммы, причитающейся к оплате аренды.</w:t>
      </w:r>
    </w:p>
    <w:p w:rsidR="009A58CA" w:rsidRPr="009A58CA" w:rsidRDefault="009A58CA" w:rsidP="009A58CA">
      <w:pPr>
        <w:pStyle w:val="ConsNonformat"/>
        <w:widowControl/>
        <w:jc w:val="both"/>
        <w:rPr>
          <w:rFonts w:ascii="Times New Roman" w:hAnsi="Times New Roman"/>
          <w:sz w:val="24"/>
          <w:szCs w:val="24"/>
        </w:rPr>
      </w:pPr>
      <w:r w:rsidRPr="009A58CA">
        <w:rPr>
          <w:rFonts w:ascii="Times New Roman" w:hAnsi="Times New Roman"/>
          <w:sz w:val="24"/>
          <w:szCs w:val="24"/>
        </w:rPr>
        <w:t xml:space="preserve">    </w:t>
      </w:r>
      <w:r w:rsidRPr="009A58CA">
        <w:rPr>
          <w:rFonts w:ascii="Times New Roman" w:hAnsi="Times New Roman"/>
          <w:sz w:val="24"/>
          <w:szCs w:val="24"/>
        </w:rPr>
        <w:tab/>
        <w:t>4.4. Уплата пени и штрафа, установленных настоящим Договором, не освобождает Арендатора от выполнения лежащих на нем обязательств или устранения нарушений, а также возмещения причиненных им убытков.</w:t>
      </w:r>
    </w:p>
    <w:p w:rsidR="009A58CA" w:rsidRPr="009A58CA" w:rsidRDefault="009A58CA" w:rsidP="009A58CA">
      <w:pPr>
        <w:pStyle w:val="ConsNonformat"/>
        <w:widowControl/>
        <w:jc w:val="both"/>
        <w:rPr>
          <w:rFonts w:ascii="Times New Roman" w:hAnsi="Times New Roman"/>
          <w:sz w:val="24"/>
          <w:szCs w:val="24"/>
        </w:rPr>
      </w:pPr>
    </w:p>
    <w:p w:rsidR="009A58CA" w:rsidRPr="009A58CA" w:rsidRDefault="009A58CA" w:rsidP="009A58CA">
      <w:pPr>
        <w:pStyle w:val="ConsNonformat"/>
        <w:widowControl/>
        <w:jc w:val="center"/>
        <w:rPr>
          <w:rFonts w:ascii="Times New Roman" w:hAnsi="Times New Roman"/>
          <w:b/>
          <w:sz w:val="24"/>
          <w:szCs w:val="24"/>
        </w:rPr>
      </w:pPr>
      <w:r w:rsidRPr="009A58CA">
        <w:rPr>
          <w:rFonts w:ascii="Times New Roman" w:hAnsi="Times New Roman"/>
          <w:b/>
          <w:sz w:val="24"/>
          <w:szCs w:val="24"/>
        </w:rPr>
        <w:t>5. Порядок изменения, расторжения, прекращения и продления Договора</w:t>
      </w:r>
    </w:p>
    <w:p w:rsidR="009A58CA" w:rsidRPr="009A58CA" w:rsidRDefault="009A58CA" w:rsidP="009A58CA">
      <w:pPr>
        <w:pStyle w:val="ConsNonformat"/>
        <w:widowControl/>
        <w:jc w:val="both"/>
        <w:rPr>
          <w:rFonts w:ascii="Times New Roman" w:hAnsi="Times New Roman"/>
          <w:sz w:val="24"/>
          <w:szCs w:val="24"/>
        </w:rPr>
      </w:pPr>
      <w:r w:rsidRPr="009A58CA">
        <w:rPr>
          <w:rFonts w:ascii="Times New Roman" w:hAnsi="Times New Roman"/>
          <w:sz w:val="24"/>
          <w:szCs w:val="24"/>
        </w:rPr>
        <w:lastRenderedPageBreak/>
        <w:t xml:space="preserve">    </w:t>
      </w:r>
      <w:r w:rsidRPr="009A58CA">
        <w:rPr>
          <w:rFonts w:ascii="Times New Roman" w:hAnsi="Times New Roman"/>
          <w:sz w:val="24"/>
          <w:szCs w:val="24"/>
        </w:rPr>
        <w:tab/>
        <w:t xml:space="preserve">5.1. </w:t>
      </w:r>
      <w:proofErr w:type="gramStart"/>
      <w:r w:rsidRPr="009A58CA">
        <w:rPr>
          <w:rFonts w:ascii="Times New Roman" w:hAnsi="Times New Roman"/>
          <w:sz w:val="24"/>
          <w:szCs w:val="24"/>
        </w:rPr>
        <w:t>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 (кроме условий п.3.3 настоящего Договора).</w:t>
      </w:r>
      <w:proofErr w:type="gramEnd"/>
    </w:p>
    <w:p w:rsidR="009A58CA" w:rsidRPr="009A58CA" w:rsidRDefault="009A58CA" w:rsidP="009A58CA">
      <w:pPr>
        <w:pStyle w:val="ConsNonformat"/>
        <w:widowControl/>
        <w:jc w:val="both"/>
        <w:rPr>
          <w:rFonts w:ascii="Times New Roman" w:hAnsi="Times New Roman"/>
          <w:sz w:val="24"/>
          <w:szCs w:val="24"/>
        </w:rPr>
      </w:pPr>
      <w:r w:rsidRPr="009A58CA">
        <w:rPr>
          <w:rFonts w:ascii="Times New Roman" w:hAnsi="Times New Roman"/>
          <w:sz w:val="24"/>
          <w:szCs w:val="24"/>
        </w:rPr>
        <w:t xml:space="preserve">    </w:t>
      </w:r>
      <w:r w:rsidRPr="009A58CA">
        <w:rPr>
          <w:rFonts w:ascii="Times New Roman" w:hAnsi="Times New Roman"/>
          <w:sz w:val="24"/>
          <w:szCs w:val="24"/>
        </w:rPr>
        <w:tab/>
        <w:t>5.2. По требованию Арендодателя или Балансодержателя настоящий Договор может быть изменен, дополнен или  расторгнут в суде в соответствии с действующим законодательством Российской Федерации, в том числе в случае ликвидации или реорганизации сторон, аварийного состояния арендуемого объекта, постановки его на капитальный ремонт или сноса.</w:t>
      </w:r>
    </w:p>
    <w:p w:rsidR="009A58CA" w:rsidRPr="009A58CA" w:rsidRDefault="009A58CA" w:rsidP="009A58CA">
      <w:pPr>
        <w:pStyle w:val="ConsNonformat"/>
        <w:widowControl/>
        <w:jc w:val="both"/>
        <w:rPr>
          <w:rFonts w:ascii="Times New Roman" w:hAnsi="Times New Roman"/>
          <w:sz w:val="24"/>
          <w:szCs w:val="24"/>
        </w:rPr>
      </w:pPr>
      <w:r w:rsidRPr="009A58CA">
        <w:rPr>
          <w:rFonts w:ascii="Times New Roman" w:hAnsi="Times New Roman"/>
          <w:sz w:val="24"/>
          <w:szCs w:val="24"/>
        </w:rPr>
        <w:t xml:space="preserve">    </w:t>
      </w:r>
      <w:r w:rsidRPr="009A58CA">
        <w:rPr>
          <w:rFonts w:ascii="Times New Roman" w:hAnsi="Times New Roman"/>
          <w:sz w:val="24"/>
          <w:szCs w:val="24"/>
        </w:rPr>
        <w:tab/>
        <w:t xml:space="preserve">5.3. По требованию Арендодателя или Балансодержателя Договор аренды </w:t>
      </w:r>
      <w:proofErr w:type="gramStart"/>
      <w:r w:rsidRPr="009A58CA">
        <w:rPr>
          <w:rFonts w:ascii="Times New Roman" w:hAnsi="Times New Roman"/>
          <w:sz w:val="24"/>
          <w:szCs w:val="24"/>
        </w:rPr>
        <w:t>может быть досрочно расторгнут</w:t>
      </w:r>
      <w:proofErr w:type="gramEnd"/>
      <w:r w:rsidRPr="009A58CA">
        <w:rPr>
          <w:rFonts w:ascii="Times New Roman" w:hAnsi="Times New Roman"/>
          <w:sz w:val="24"/>
          <w:szCs w:val="24"/>
        </w:rPr>
        <w:t xml:space="preserve"> в случаях:</w:t>
      </w:r>
    </w:p>
    <w:p w:rsidR="009A58CA" w:rsidRPr="009A58CA" w:rsidRDefault="009A58CA" w:rsidP="009A58CA">
      <w:pPr>
        <w:pStyle w:val="ConsNonformat"/>
        <w:widowControl/>
        <w:jc w:val="both"/>
        <w:rPr>
          <w:rFonts w:ascii="Times New Roman" w:hAnsi="Times New Roman"/>
          <w:sz w:val="24"/>
          <w:szCs w:val="24"/>
        </w:rPr>
      </w:pPr>
      <w:r w:rsidRPr="009A58CA">
        <w:rPr>
          <w:rFonts w:ascii="Times New Roman" w:hAnsi="Times New Roman"/>
          <w:sz w:val="24"/>
          <w:szCs w:val="24"/>
        </w:rPr>
        <w:t xml:space="preserve">    </w:t>
      </w:r>
      <w:r w:rsidRPr="009A58CA">
        <w:rPr>
          <w:rFonts w:ascii="Times New Roman" w:hAnsi="Times New Roman"/>
          <w:sz w:val="24"/>
          <w:szCs w:val="24"/>
        </w:rPr>
        <w:tab/>
        <w:t>а) неуплаты или просрочки Арендатором оплаты арендных платежей в сроки, установленные п.3.2.а, в течение двух месяцев;</w:t>
      </w:r>
    </w:p>
    <w:p w:rsidR="009A58CA" w:rsidRPr="009A58CA" w:rsidRDefault="009A58CA" w:rsidP="009A58CA">
      <w:pPr>
        <w:pStyle w:val="ConsNonformat"/>
        <w:widowControl/>
        <w:jc w:val="both"/>
        <w:rPr>
          <w:rFonts w:ascii="Times New Roman" w:hAnsi="Times New Roman"/>
          <w:sz w:val="24"/>
          <w:szCs w:val="24"/>
        </w:rPr>
      </w:pPr>
      <w:r w:rsidRPr="009A58CA">
        <w:rPr>
          <w:rFonts w:ascii="Times New Roman" w:hAnsi="Times New Roman"/>
          <w:sz w:val="24"/>
          <w:szCs w:val="24"/>
        </w:rPr>
        <w:t xml:space="preserve">    </w:t>
      </w:r>
      <w:r w:rsidRPr="009A58CA">
        <w:rPr>
          <w:rFonts w:ascii="Times New Roman" w:hAnsi="Times New Roman"/>
          <w:sz w:val="24"/>
          <w:szCs w:val="24"/>
        </w:rPr>
        <w:tab/>
        <w:t>б) использования помещений (в целом или частично) не по назначению, определенному в п.1.1 Договора;</w:t>
      </w:r>
    </w:p>
    <w:p w:rsidR="009A58CA" w:rsidRPr="009A58CA" w:rsidRDefault="009A58CA" w:rsidP="009A58CA">
      <w:pPr>
        <w:pStyle w:val="ConsNonformat"/>
        <w:widowControl/>
        <w:jc w:val="both"/>
        <w:rPr>
          <w:rFonts w:ascii="Times New Roman" w:hAnsi="Times New Roman"/>
          <w:sz w:val="24"/>
          <w:szCs w:val="24"/>
        </w:rPr>
      </w:pPr>
      <w:r w:rsidRPr="009A58CA">
        <w:rPr>
          <w:rFonts w:ascii="Times New Roman" w:hAnsi="Times New Roman"/>
          <w:sz w:val="24"/>
          <w:szCs w:val="24"/>
        </w:rPr>
        <w:t xml:space="preserve">    </w:t>
      </w:r>
      <w:r w:rsidRPr="009A58CA">
        <w:rPr>
          <w:rFonts w:ascii="Times New Roman" w:hAnsi="Times New Roman"/>
          <w:sz w:val="24"/>
          <w:szCs w:val="24"/>
        </w:rPr>
        <w:tab/>
        <w:t>в) нарушения п.2.2.9, 3.3 настоящего Договора.</w:t>
      </w:r>
    </w:p>
    <w:p w:rsidR="009A58CA" w:rsidRPr="009A58CA" w:rsidRDefault="009A58CA" w:rsidP="009A58CA">
      <w:pPr>
        <w:pStyle w:val="ConsNonformat"/>
        <w:widowControl/>
        <w:ind w:firstLine="709"/>
        <w:jc w:val="both"/>
        <w:rPr>
          <w:rFonts w:ascii="Times New Roman" w:hAnsi="Times New Roman"/>
          <w:sz w:val="24"/>
          <w:szCs w:val="24"/>
        </w:rPr>
      </w:pPr>
      <w:r w:rsidRPr="009A58CA">
        <w:rPr>
          <w:rFonts w:ascii="Times New Roman" w:hAnsi="Times New Roman"/>
          <w:sz w:val="24"/>
          <w:szCs w:val="24"/>
        </w:rPr>
        <w:t>г) умышленного или неосторожного ухудшения Арендатором состояния помещений, инженерного оборудования и прилегающих территорий либо невыполнения обязанностей, предусмотренных  п.2.2 Договора;</w:t>
      </w:r>
    </w:p>
    <w:p w:rsidR="009A58CA" w:rsidRPr="009A58CA" w:rsidRDefault="009A58CA" w:rsidP="009A58CA">
      <w:pPr>
        <w:pStyle w:val="ConsNonformat"/>
        <w:widowControl/>
        <w:jc w:val="both"/>
        <w:rPr>
          <w:rFonts w:ascii="Times New Roman" w:hAnsi="Times New Roman"/>
          <w:sz w:val="24"/>
          <w:szCs w:val="24"/>
        </w:rPr>
      </w:pPr>
      <w:r w:rsidRPr="009A58CA">
        <w:rPr>
          <w:rFonts w:ascii="Times New Roman" w:hAnsi="Times New Roman"/>
          <w:sz w:val="24"/>
          <w:szCs w:val="24"/>
        </w:rPr>
        <w:t xml:space="preserve">    </w:t>
      </w:r>
      <w:r w:rsidRPr="009A58CA">
        <w:rPr>
          <w:rFonts w:ascii="Times New Roman" w:hAnsi="Times New Roman"/>
          <w:sz w:val="24"/>
          <w:szCs w:val="24"/>
        </w:rPr>
        <w:tab/>
      </w:r>
      <w:proofErr w:type="spellStart"/>
      <w:r w:rsidRPr="009A58CA">
        <w:rPr>
          <w:rFonts w:ascii="Times New Roman" w:hAnsi="Times New Roman"/>
          <w:sz w:val="24"/>
          <w:szCs w:val="24"/>
        </w:rPr>
        <w:t>д</w:t>
      </w:r>
      <w:proofErr w:type="spellEnd"/>
      <w:r w:rsidRPr="009A58CA">
        <w:rPr>
          <w:rFonts w:ascii="Times New Roman" w:hAnsi="Times New Roman"/>
          <w:sz w:val="24"/>
          <w:szCs w:val="24"/>
        </w:rPr>
        <w:t>) в случае необходимости размещения органов государственной власти и органов местного самоуправления на объекте аренды по распоряжению Арендодателя.</w:t>
      </w:r>
    </w:p>
    <w:p w:rsidR="009A58CA" w:rsidRPr="009A58CA" w:rsidRDefault="009A58CA" w:rsidP="009A58CA">
      <w:pPr>
        <w:pStyle w:val="ConsNonformat"/>
        <w:widowControl/>
        <w:jc w:val="both"/>
        <w:rPr>
          <w:rFonts w:ascii="Times New Roman" w:hAnsi="Times New Roman"/>
          <w:sz w:val="24"/>
          <w:szCs w:val="24"/>
        </w:rPr>
      </w:pPr>
      <w:r w:rsidRPr="009A58CA">
        <w:rPr>
          <w:rFonts w:ascii="Times New Roman" w:hAnsi="Times New Roman"/>
          <w:sz w:val="24"/>
          <w:szCs w:val="24"/>
        </w:rPr>
        <w:t xml:space="preserve">    </w:t>
      </w:r>
      <w:r w:rsidRPr="009A58CA">
        <w:rPr>
          <w:rFonts w:ascii="Times New Roman" w:hAnsi="Times New Roman"/>
          <w:sz w:val="24"/>
          <w:szCs w:val="24"/>
        </w:rPr>
        <w:tab/>
        <w:t>Расторжение Договора не освобождает Арендатора от необходимости  погашения задолженности по арендной плате и выплаты неустойки.</w:t>
      </w:r>
    </w:p>
    <w:p w:rsidR="009A58CA" w:rsidRPr="009A58CA" w:rsidRDefault="009A58CA" w:rsidP="009A58CA">
      <w:pPr>
        <w:pStyle w:val="ConsNonformat"/>
        <w:widowControl/>
        <w:jc w:val="both"/>
        <w:rPr>
          <w:rFonts w:ascii="Times New Roman" w:hAnsi="Times New Roman"/>
          <w:sz w:val="24"/>
          <w:szCs w:val="24"/>
        </w:rPr>
      </w:pPr>
      <w:r w:rsidRPr="009A58CA">
        <w:rPr>
          <w:rFonts w:ascii="Times New Roman" w:hAnsi="Times New Roman"/>
          <w:sz w:val="24"/>
          <w:szCs w:val="24"/>
        </w:rPr>
        <w:t xml:space="preserve">    </w:t>
      </w:r>
      <w:r w:rsidRPr="009A58CA">
        <w:rPr>
          <w:rFonts w:ascii="Times New Roman" w:hAnsi="Times New Roman"/>
          <w:sz w:val="24"/>
          <w:szCs w:val="24"/>
        </w:rPr>
        <w:tab/>
        <w:t>5.4. В случае неисполнения или недобросовестного исполнения условий Договора на оказание услуг Балансодержатель имеет право потребовать расторжения настоящего Договора в установленном порядке.</w:t>
      </w:r>
    </w:p>
    <w:p w:rsidR="009A58CA" w:rsidRPr="009A58CA" w:rsidRDefault="009A58CA" w:rsidP="009A58CA">
      <w:pPr>
        <w:pStyle w:val="ConsNonformat"/>
        <w:widowControl/>
        <w:ind w:firstLine="709"/>
        <w:jc w:val="both"/>
        <w:rPr>
          <w:rFonts w:ascii="Times New Roman" w:hAnsi="Times New Roman"/>
          <w:sz w:val="24"/>
          <w:szCs w:val="24"/>
        </w:rPr>
      </w:pPr>
      <w:r w:rsidRPr="009A58CA">
        <w:rPr>
          <w:rFonts w:ascii="Times New Roman" w:hAnsi="Times New Roman"/>
          <w:sz w:val="24"/>
          <w:szCs w:val="24"/>
        </w:rPr>
        <w:t>5.5. По истечении срока действия настоящего Договора Арендатор не имеет преимущественного права перед другими лицами на заключение договора аренды на новый срок.</w:t>
      </w:r>
    </w:p>
    <w:p w:rsidR="009A58CA" w:rsidRPr="009A58CA" w:rsidRDefault="009A58CA" w:rsidP="009A58CA">
      <w:pPr>
        <w:pStyle w:val="ConsNonformat"/>
        <w:widowControl/>
        <w:jc w:val="both"/>
        <w:rPr>
          <w:rFonts w:ascii="Times New Roman" w:hAnsi="Times New Roman"/>
          <w:sz w:val="24"/>
          <w:szCs w:val="24"/>
        </w:rPr>
      </w:pPr>
    </w:p>
    <w:p w:rsidR="009A58CA" w:rsidRPr="009A58CA" w:rsidRDefault="009A58CA" w:rsidP="009A58CA">
      <w:pPr>
        <w:pStyle w:val="ConsNonformat"/>
        <w:widowControl/>
        <w:jc w:val="center"/>
        <w:rPr>
          <w:rFonts w:ascii="Times New Roman" w:hAnsi="Times New Roman"/>
          <w:b/>
          <w:sz w:val="24"/>
          <w:szCs w:val="24"/>
        </w:rPr>
      </w:pPr>
      <w:r w:rsidRPr="009A58CA">
        <w:rPr>
          <w:rFonts w:ascii="Times New Roman" w:hAnsi="Times New Roman"/>
          <w:b/>
          <w:sz w:val="24"/>
          <w:szCs w:val="24"/>
        </w:rPr>
        <w:t>6. Особые условия</w:t>
      </w:r>
    </w:p>
    <w:p w:rsidR="009A58CA" w:rsidRPr="009A58CA" w:rsidRDefault="009A58CA" w:rsidP="009A58CA">
      <w:pPr>
        <w:pStyle w:val="ConsNonformat"/>
        <w:widowControl/>
        <w:ind w:firstLine="708"/>
        <w:jc w:val="both"/>
        <w:rPr>
          <w:rFonts w:ascii="Times New Roman" w:hAnsi="Times New Roman"/>
          <w:sz w:val="24"/>
          <w:szCs w:val="24"/>
        </w:rPr>
      </w:pPr>
      <w:r w:rsidRPr="009A58CA">
        <w:rPr>
          <w:rFonts w:ascii="Times New Roman" w:hAnsi="Times New Roman"/>
          <w:sz w:val="24"/>
          <w:szCs w:val="24"/>
        </w:rPr>
        <w:t>6.1. Реорганизация Арендодателя, а также перемена собственника арендуемых помещений не является основанием для изменения условий или расторжения настоящего Договора.</w:t>
      </w:r>
    </w:p>
    <w:p w:rsidR="009A58CA" w:rsidRPr="009A58CA" w:rsidRDefault="009A58CA" w:rsidP="009A58CA">
      <w:pPr>
        <w:pStyle w:val="ConsNonformat"/>
        <w:widowControl/>
        <w:jc w:val="both"/>
        <w:rPr>
          <w:rFonts w:ascii="Times New Roman" w:hAnsi="Times New Roman"/>
          <w:sz w:val="24"/>
          <w:szCs w:val="24"/>
        </w:rPr>
      </w:pPr>
      <w:r w:rsidRPr="009A58CA">
        <w:rPr>
          <w:rFonts w:ascii="Times New Roman" w:hAnsi="Times New Roman"/>
          <w:sz w:val="24"/>
          <w:szCs w:val="24"/>
        </w:rPr>
        <w:t xml:space="preserve">    </w:t>
      </w:r>
      <w:r w:rsidRPr="009A58CA">
        <w:rPr>
          <w:rFonts w:ascii="Times New Roman" w:hAnsi="Times New Roman"/>
          <w:sz w:val="24"/>
          <w:szCs w:val="24"/>
        </w:rPr>
        <w:tab/>
        <w:t>6.2. Арендатор ознакомлен со всеми недостатками арендуемого имущества и претензий не имеет.</w:t>
      </w:r>
    </w:p>
    <w:p w:rsidR="009A58CA" w:rsidRPr="009A58CA" w:rsidRDefault="009A58CA" w:rsidP="009A58CA">
      <w:pPr>
        <w:pStyle w:val="ConsNonformat"/>
        <w:widowControl/>
        <w:jc w:val="both"/>
        <w:rPr>
          <w:rFonts w:ascii="Times New Roman" w:hAnsi="Times New Roman"/>
          <w:sz w:val="24"/>
          <w:szCs w:val="24"/>
        </w:rPr>
      </w:pPr>
      <w:r w:rsidRPr="009A58CA">
        <w:rPr>
          <w:rFonts w:ascii="Times New Roman" w:hAnsi="Times New Roman"/>
          <w:sz w:val="24"/>
          <w:szCs w:val="24"/>
        </w:rPr>
        <w:t xml:space="preserve">    </w:t>
      </w:r>
      <w:r w:rsidRPr="009A58CA">
        <w:rPr>
          <w:rFonts w:ascii="Times New Roman" w:hAnsi="Times New Roman"/>
          <w:sz w:val="24"/>
          <w:szCs w:val="24"/>
        </w:rPr>
        <w:tab/>
        <w:t>6.3. Арендатор предупрежден о правах третьих лиц на сдаваемое в аренду имущество.</w:t>
      </w:r>
    </w:p>
    <w:p w:rsidR="009A58CA" w:rsidRPr="009A58CA" w:rsidRDefault="009A58CA" w:rsidP="009A58CA">
      <w:pPr>
        <w:pStyle w:val="ConsNonformat"/>
        <w:widowControl/>
        <w:jc w:val="both"/>
        <w:rPr>
          <w:rFonts w:ascii="Times New Roman" w:hAnsi="Times New Roman"/>
          <w:sz w:val="24"/>
          <w:szCs w:val="24"/>
        </w:rPr>
      </w:pPr>
      <w:r w:rsidRPr="009A58CA">
        <w:rPr>
          <w:rFonts w:ascii="Times New Roman" w:hAnsi="Times New Roman"/>
          <w:sz w:val="24"/>
          <w:szCs w:val="24"/>
        </w:rPr>
        <w:tab/>
        <w:t>6.4. Настоящий Договор не дает права Арендатору на размещение рекламы на наружной части здания и арендуемых помещений без согласия Арендодателя и Балансодержателя.</w:t>
      </w:r>
    </w:p>
    <w:p w:rsidR="009A58CA" w:rsidRPr="009A58CA" w:rsidRDefault="009A58CA" w:rsidP="009A58CA">
      <w:pPr>
        <w:pStyle w:val="ConsNonformat"/>
        <w:widowControl/>
        <w:jc w:val="both"/>
        <w:rPr>
          <w:rFonts w:ascii="Times New Roman" w:hAnsi="Times New Roman"/>
          <w:sz w:val="24"/>
          <w:szCs w:val="24"/>
        </w:rPr>
      </w:pPr>
      <w:r w:rsidRPr="009A58CA">
        <w:rPr>
          <w:rFonts w:ascii="Times New Roman" w:hAnsi="Times New Roman"/>
          <w:sz w:val="24"/>
          <w:szCs w:val="24"/>
        </w:rPr>
        <w:t xml:space="preserve">    </w:t>
      </w:r>
      <w:r w:rsidRPr="009A58CA">
        <w:rPr>
          <w:rFonts w:ascii="Times New Roman" w:hAnsi="Times New Roman"/>
          <w:sz w:val="24"/>
          <w:szCs w:val="24"/>
        </w:rPr>
        <w:tab/>
        <w:t>6.5. Взаимоотношения сторон, не урегулированные настоящим Договором, регламентируются действующим законодательством Российской Федерации.</w:t>
      </w:r>
    </w:p>
    <w:p w:rsidR="009A58CA" w:rsidRPr="009A58CA" w:rsidRDefault="009A58CA" w:rsidP="009A58CA">
      <w:pPr>
        <w:pStyle w:val="ConsNonformat"/>
        <w:widowControl/>
        <w:jc w:val="both"/>
        <w:rPr>
          <w:rFonts w:ascii="Times New Roman" w:hAnsi="Times New Roman"/>
          <w:sz w:val="24"/>
          <w:szCs w:val="24"/>
        </w:rPr>
      </w:pPr>
      <w:r w:rsidRPr="009A58CA">
        <w:rPr>
          <w:rFonts w:ascii="Times New Roman" w:hAnsi="Times New Roman"/>
          <w:sz w:val="24"/>
          <w:szCs w:val="24"/>
        </w:rPr>
        <w:t xml:space="preserve">    </w:t>
      </w:r>
      <w:r w:rsidRPr="009A58CA">
        <w:rPr>
          <w:rFonts w:ascii="Times New Roman" w:hAnsi="Times New Roman"/>
          <w:sz w:val="24"/>
          <w:szCs w:val="24"/>
        </w:rPr>
        <w:tab/>
        <w:t>6.6.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9A58CA" w:rsidRPr="009A58CA" w:rsidRDefault="009A58CA" w:rsidP="009A58CA">
      <w:pPr>
        <w:pStyle w:val="ConsNonformat"/>
        <w:widowControl/>
        <w:jc w:val="both"/>
        <w:rPr>
          <w:rFonts w:ascii="Times New Roman" w:hAnsi="Times New Roman"/>
          <w:sz w:val="24"/>
          <w:szCs w:val="24"/>
        </w:rPr>
      </w:pPr>
      <w:r w:rsidRPr="009A58CA">
        <w:rPr>
          <w:rFonts w:ascii="Times New Roman" w:hAnsi="Times New Roman"/>
          <w:sz w:val="24"/>
          <w:szCs w:val="24"/>
        </w:rPr>
        <w:t xml:space="preserve">    </w:t>
      </w:r>
      <w:r w:rsidRPr="009A58CA">
        <w:rPr>
          <w:rFonts w:ascii="Times New Roman" w:hAnsi="Times New Roman"/>
          <w:sz w:val="24"/>
          <w:szCs w:val="24"/>
        </w:rPr>
        <w:tab/>
        <w:t>6.7. Все споры между сторонами, возникающие при заключении, исполнении, расторжении настоящего Договора, разрешаются путем переговоров, а при невозможности, Арбитражным судом Новосибирской области.</w:t>
      </w:r>
    </w:p>
    <w:p w:rsidR="009A58CA" w:rsidRPr="009A58CA" w:rsidRDefault="009A58CA" w:rsidP="009A58CA">
      <w:pPr>
        <w:pStyle w:val="ConsNonformat"/>
        <w:widowControl/>
        <w:jc w:val="both"/>
        <w:rPr>
          <w:rFonts w:ascii="Times New Roman" w:hAnsi="Times New Roman"/>
          <w:sz w:val="24"/>
          <w:szCs w:val="24"/>
        </w:rPr>
      </w:pPr>
      <w:r w:rsidRPr="009A58CA">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58CA" w:rsidRPr="009A58CA" w:rsidRDefault="009A58CA" w:rsidP="009A58CA">
      <w:pPr>
        <w:pStyle w:val="ConsNonformat"/>
        <w:widowControl/>
        <w:jc w:val="center"/>
        <w:rPr>
          <w:rFonts w:ascii="Times New Roman" w:hAnsi="Times New Roman"/>
          <w:sz w:val="24"/>
          <w:szCs w:val="24"/>
        </w:rPr>
      </w:pPr>
    </w:p>
    <w:p w:rsidR="009A58CA" w:rsidRPr="009A58CA" w:rsidRDefault="009A58CA" w:rsidP="009A58CA">
      <w:pPr>
        <w:pStyle w:val="ConsNonformat"/>
        <w:widowControl/>
        <w:jc w:val="center"/>
        <w:rPr>
          <w:rFonts w:ascii="Times New Roman" w:hAnsi="Times New Roman"/>
          <w:b/>
          <w:sz w:val="24"/>
          <w:szCs w:val="24"/>
        </w:rPr>
      </w:pPr>
      <w:r w:rsidRPr="009A58CA">
        <w:rPr>
          <w:rFonts w:ascii="Times New Roman" w:hAnsi="Times New Roman"/>
          <w:b/>
          <w:sz w:val="24"/>
          <w:szCs w:val="24"/>
        </w:rPr>
        <w:t>7. Срок действия Договора</w:t>
      </w:r>
    </w:p>
    <w:p w:rsidR="009A58CA" w:rsidRPr="009A58CA" w:rsidRDefault="009A58CA" w:rsidP="009A58CA">
      <w:pPr>
        <w:pStyle w:val="ConsNonformat"/>
        <w:widowControl/>
        <w:jc w:val="both"/>
        <w:rPr>
          <w:rFonts w:ascii="Times New Roman" w:hAnsi="Times New Roman"/>
          <w:sz w:val="24"/>
          <w:szCs w:val="24"/>
        </w:rPr>
      </w:pPr>
      <w:r w:rsidRPr="009A58CA">
        <w:rPr>
          <w:rFonts w:ascii="Times New Roman" w:hAnsi="Times New Roman"/>
          <w:sz w:val="24"/>
          <w:szCs w:val="24"/>
        </w:rPr>
        <w:t xml:space="preserve">    </w:t>
      </w:r>
      <w:r w:rsidRPr="009A58CA">
        <w:rPr>
          <w:rFonts w:ascii="Times New Roman" w:hAnsi="Times New Roman"/>
          <w:sz w:val="24"/>
          <w:szCs w:val="24"/>
        </w:rPr>
        <w:tab/>
        <w:t>Договор действует с «_____»______________200_ г. по «_____»______________200_ г.</w:t>
      </w:r>
    </w:p>
    <w:p w:rsidR="009A58CA" w:rsidRDefault="009A58CA" w:rsidP="009A58CA">
      <w:pPr>
        <w:pStyle w:val="ConsNonformat"/>
        <w:widowControl/>
        <w:jc w:val="both"/>
        <w:rPr>
          <w:rFonts w:ascii="Times New Roman" w:hAnsi="Times New Roman"/>
          <w:sz w:val="24"/>
          <w:szCs w:val="24"/>
        </w:rPr>
      </w:pPr>
      <w:r>
        <w:rPr>
          <w:rFonts w:ascii="Times New Roman" w:hAnsi="Times New Roman"/>
          <w:sz w:val="24"/>
          <w:szCs w:val="24"/>
        </w:rPr>
        <w:lastRenderedPageBreak/>
        <w:t xml:space="preserve"> </w:t>
      </w:r>
    </w:p>
    <w:p w:rsidR="009A58CA" w:rsidRPr="009A58CA" w:rsidRDefault="009A58CA" w:rsidP="009A58CA">
      <w:pPr>
        <w:pStyle w:val="ConsNonformat"/>
        <w:widowControl/>
        <w:jc w:val="both"/>
        <w:rPr>
          <w:rFonts w:ascii="Times New Roman" w:hAnsi="Times New Roman"/>
          <w:sz w:val="24"/>
          <w:szCs w:val="24"/>
        </w:rPr>
      </w:pPr>
      <w:r>
        <w:rPr>
          <w:rFonts w:ascii="Times New Roman" w:hAnsi="Times New Roman"/>
          <w:sz w:val="24"/>
          <w:szCs w:val="24"/>
        </w:rPr>
        <w:t xml:space="preserve"> </w:t>
      </w:r>
      <w:r w:rsidRPr="009A58CA">
        <w:rPr>
          <w:rFonts w:ascii="Times New Roman" w:hAnsi="Times New Roman"/>
          <w:sz w:val="24"/>
          <w:szCs w:val="24"/>
        </w:rPr>
        <w:t>Настоящий Договор составлен в трех экземплярах (по одному для каждой стороны), имеющих одинаковую юридическую силу.</w:t>
      </w:r>
    </w:p>
    <w:p w:rsidR="009A58CA" w:rsidRPr="009A58CA" w:rsidRDefault="009A58CA" w:rsidP="009A58CA">
      <w:pPr>
        <w:pStyle w:val="ConsNonformat"/>
        <w:widowControl/>
        <w:jc w:val="both"/>
        <w:rPr>
          <w:rFonts w:ascii="Times New Roman" w:hAnsi="Times New Roman"/>
          <w:sz w:val="24"/>
          <w:szCs w:val="24"/>
        </w:rPr>
      </w:pPr>
    </w:p>
    <w:p w:rsidR="009A58CA" w:rsidRPr="009A58CA" w:rsidRDefault="009A58CA" w:rsidP="009A58CA">
      <w:pPr>
        <w:pStyle w:val="ConsNonformat"/>
        <w:widowControl/>
        <w:jc w:val="center"/>
        <w:rPr>
          <w:rFonts w:ascii="Times New Roman" w:hAnsi="Times New Roman"/>
          <w:b/>
          <w:sz w:val="24"/>
          <w:szCs w:val="24"/>
        </w:rPr>
      </w:pPr>
      <w:r w:rsidRPr="009A58CA">
        <w:rPr>
          <w:rFonts w:ascii="Times New Roman" w:hAnsi="Times New Roman"/>
          <w:b/>
          <w:sz w:val="24"/>
          <w:szCs w:val="24"/>
        </w:rPr>
        <w:t>8. Юридические адреса сторон</w:t>
      </w:r>
    </w:p>
    <w:p w:rsidR="009A58CA" w:rsidRPr="009A58CA" w:rsidRDefault="009A58CA" w:rsidP="009A58CA">
      <w:pPr>
        <w:pStyle w:val="ConsNonformat"/>
        <w:widowControl/>
        <w:rPr>
          <w:rFonts w:ascii="Times New Roman" w:hAnsi="Times New Roman"/>
          <w:sz w:val="24"/>
          <w:szCs w:val="24"/>
        </w:rPr>
      </w:pPr>
      <w:r w:rsidRPr="009A58CA">
        <w:rPr>
          <w:rFonts w:ascii="Times New Roman" w:hAnsi="Times New Roman"/>
          <w:sz w:val="24"/>
          <w:szCs w:val="24"/>
        </w:rPr>
        <w:t xml:space="preserve">    Арендодатель:    Администрация  Убинского  района </w:t>
      </w:r>
    </w:p>
    <w:p w:rsidR="009A58CA" w:rsidRPr="009A58CA" w:rsidRDefault="009A58CA" w:rsidP="009A58CA">
      <w:pPr>
        <w:pStyle w:val="ConsNonformat"/>
        <w:widowControl/>
        <w:jc w:val="both"/>
        <w:rPr>
          <w:rFonts w:ascii="Times New Roman" w:hAnsi="Times New Roman"/>
          <w:sz w:val="24"/>
          <w:szCs w:val="24"/>
        </w:rPr>
      </w:pPr>
      <w:r w:rsidRPr="009A58CA">
        <w:rPr>
          <w:rFonts w:ascii="Times New Roman" w:hAnsi="Times New Roman"/>
          <w:sz w:val="24"/>
          <w:szCs w:val="24"/>
        </w:rPr>
        <w:t xml:space="preserve">     632521, Новосибирская область, с. Убинское, ул</w:t>
      </w:r>
      <w:proofErr w:type="gramStart"/>
      <w:r w:rsidRPr="009A58CA">
        <w:rPr>
          <w:rFonts w:ascii="Times New Roman" w:hAnsi="Times New Roman"/>
          <w:sz w:val="24"/>
          <w:szCs w:val="24"/>
        </w:rPr>
        <w:t>.Л</w:t>
      </w:r>
      <w:proofErr w:type="gramEnd"/>
      <w:r w:rsidRPr="009A58CA">
        <w:rPr>
          <w:rFonts w:ascii="Times New Roman" w:hAnsi="Times New Roman"/>
          <w:sz w:val="24"/>
          <w:szCs w:val="24"/>
        </w:rPr>
        <w:t xml:space="preserve">енина,23 </w:t>
      </w:r>
    </w:p>
    <w:p w:rsidR="009A58CA" w:rsidRPr="009A58CA" w:rsidRDefault="009A58CA" w:rsidP="009A58CA">
      <w:pPr>
        <w:pStyle w:val="ConsNonformat"/>
        <w:widowControl/>
        <w:jc w:val="both"/>
        <w:rPr>
          <w:rFonts w:ascii="Times New Roman" w:hAnsi="Times New Roman"/>
          <w:sz w:val="24"/>
          <w:szCs w:val="24"/>
        </w:rPr>
      </w:pPr>
      <w:r w:rsidRPr="009A58CA">
        <w:rPr>
          <w:rFonts w:ascii="Times New Roman" w:hAnsi="Times New Roman"/>
          <w:sz w:val="24"/>
          <w:szCs w:val="24"/>
        </w:rPr>
        <w:t xml:space="preserve">    Балансодержатель:   __________________________________________________________________</w:t>
      </w:r>
    </w:p>
    <w:p w:rsidR="009A58CA" w:rsidRPr="009A58CA" w:rsidRDefault="009A58CA" w:rsidP="009A58CA">
      <w:pPr>
        <w:pStyle w:val="ConsNonformat"/>
        <w:widowControl/>
        <w:rPr>
          <w:rFonts w:ascii="Times New Roman" w:hAnsi="Times New Roman"/>
          <w:sz w:val="24"/>
          <w:szCs w:val="24"/>
        </w:rPr>
      </w:pPr>
      <w:r w:rsidRPr="009A58CA">
        <w:rPr>
          <w:rFonts w:ascii="Times New Roman" w:hAnsi="Times New Roman"/>
          <w:sz w:val="24"/>
          <w:szCs w:val="24"/>
        </w:rPr>
        <w:t xml:space="preserve">    __________________________________________________________________</w:t>
      </w:r>
    </w:p>
    <w:p w:rsidR="009A58CA" w:rsidRPr="009A58CA" w:rsidRDefault="009A58CA" w:rsidP="009A58CA">
      <w:pPr>
        <w:pStyle w:val="ConsNonformat"/>
        <w:widowControl/>
        <w:rPr>
          <w:rFonts w:ascii="Times New Roman" w:hAnsi="Times New Roman"/>
          <w:sz w:val="24"/>
          <w:szCs w:val="24"/>
        </w:rPr>
      </w:pPr>
      <w:r w:rsidRPr="009A58CA">
        <w:rPr>
          <w:rFonts w:ascii="Times New Roman" w:hAnsi="Times New Roman"/>
          <w:sz w:val="24"/>
          <w:szCs w:val="24"/>
        </w:rPr>
        <w:t xml:space="preserve">     Арендатор:       __________________________________________________________________</w:t>
      </w:r>
    </w:p>
    <w:p w:rsidR="009A58CA" w:rsidRPr="009A58CA" w:rsidRDefault="009A58CA" w:rsidP="009A58CA">
      <w:pPr>
        <w:pStyle w:val="ConsNonformat"/>
        <w:widowControl/>
        <w:rPr>
          <w:rFonts w:ascii="Times New Roman" w:hAnsi="Times New Roman"/>
          <w:b/>
          <w:sz w:val="24"/>
          <w:szCs w:val="24"/>
        </w:rPr>
      </w:pPr>
      <w:r w:rsidRPr="009A58CA">
        <w:rPr>
          <w:rFonts w:ascii="Times New Roman" w:hAnsi="Times New Roman"/>
          <w:sz w:val="24"/>
          <w:szCs w:val="24"/>
        </w:rPr>
        <w:t>__________________________________________________________________</w:t>
      </w:r>
      <w:r w:rsidRPr="009A58CA">
        <w:rPr>
          <w:rFonts w:ascii="Times New Roman" w:hAnsi="Times New Roman"/>
          <w:b/>
          <w:sz w:val="24"/>
          <w:szCs w:val="24"/>
        </w:rPr>
        <w:t xml:space="preserve"> </w:t>
      </w:r>
    </w:p>
    <w:p w:rsidR="009A58CA" w:rsidRPr="009A58CA" w:rsidRDefault="009A58CA" w:rsidP="009A58CA">
      <w:pPr>
        <w:pStyle w:val="ConsNonformat"/>
        <w:widowControl/>
        <w:rPr>
          <w:rFonts w:ascii="Times New Roman" w:hAnsi="Times New Roman"/>
          <w:b/>
          <w:sz w:val="24"/>
          <w:szCs w:val="24"/>
        </w:rPr>
      </w:pPr>
    </w:p>
    <w:p w:rsidR="009A58CA" w:rsidRPr="009A58CA" w:rsidRDefault="009A58CA" w:rsidP="009A58CA">
      <w:pPr>
        <w:pStyle w:val="ConsNonformat"/>
        <w:widowControl/>
        <w:rPr>
          <w:rFonts w:ascii="Times New Roman" w:hAnsi="Times New Roman"/>
          <w:b/>
          <w:sz w:val="24"/>
          <w:szCs w:val="24"/>
        </w:rPr>
      </w:pPr>
      <w:r w:rsidRPr="009A58CA">
        <w:rPr>
          <w:rFonts w:ascii="Times New Roman" w:hAnsi="Times New Roman"/>
          <w:b/>
          <w:sz w:val="24"/>
          <w:szCs w:val="24"/>
        </w:rPr>
        <w:t>Подписи сторон:</w:t>
      </w:r>
    </w:p>
    <w:p w:rsidR="009A58CA" w:rsidRPr="009A58CA" w:rsidRDefault="009A58CA" w:rsidP="009A58CA">
      <w:pPr>
        <w:pStyle w:val="ConsNonformat"/>
        <w:widowControl/>
        <w:jc w:val="center"/>
        <w:rPr>
          <w:rFonts w:ascii="Times New Roman" w:hAnsi="Times New Roman"/>
          <w:sz w:val="24"/>
          <w:szCs w:val="24"/>
        </w:rPr>
      </w:pPr>
    </w:p>
    <w:tbl>
      <w:tblPr>
        <w:tblW w:w="0" w:type="auto"/>
        <w:tblLayout w:type="fixed"/>
        <w:tblLook w:val="01E0"/>
      </w:tblPr>
      <w:tblGrid>
        <w:gridCol w:w="3473"/>
        <w:gridCol w:w="3298"/>
        <w:gridCol w:w="3650"/>
      </w:tblGrid>
      <w:tr w:rsidR="009A58CA" w:rsidRPr="009A58CA" w:rsidTr="00024493">
        <w:tc>
          <w:tcPr>
            <w:tcW w:w="3473" w:type="dxa"/>
          </w:tcPr>
          <w:p w:rsidR="009A58CA" w:rsidRPr="009A58CA" w:rsidRDefault="009A58CA" w:rsidP="00024493">
            <w:pPr>
              <w:pStyle w:val="ConsNonformat"/>
              <w:widowControl/>
              <w:ind w:right="377"/>
              <w:rPr>
                <w:rFonts w:ascii="Times New Roman" w:hAnsi="Times New Roman"/>
                <w:sz w:val="24"/>
                <w:szCs w:val="24"/>
              </w:rPr>
            </w:pPr>
            <w:r w:rsidRPr="009A58CA">
              <w:rPr>
                <w:rFonts w:ascii="Times New Roman" w:hAnsi="Times New Roman"/>
                <w:sz w:val="24"/>
                <w:szCs w:val="24"/>
              </w:rPr>
              <w:t xml:space="preserve">АРЕНДОДАТЕЛЬ  </w:t>
            </w:r>
            <w:r w:rsidRPr="009A58CA">
              <w:rPr>
                <w:rFonts w:ascii="Times New Roman" w:hAnsi="Times New Roman"/>
                <w:sz w:val="24"/>
                <w:szCs w:val="24"/>
              </w:rPr>
              <w:br/>
              <w:t>Глава Убинского района</w:t>
            </w:r>
          </w:p>
          <w:p w:rsidR="009A58CA" w:rsidRPr="009A58CA" w:rsidRDefault="009A58CA" w:rsidP="00024493">
            <w:pPr>
              <w:pStyle w:val="ConsNonformat"/>
              <w:widowControl/>
              <w:ind w:right="377"/>
              <w:rPr>
                <w:rFonts w:ascii="Times New Roman" w:hAnsi="Times New Roman"/>
                <w:sz w:val="24"/>
                <w:szCs w:val="24"/>
              </w:rPr>
            </w:pPr>
            <w:r w:rsidRPr="009A58CA">
              <w:rPr>
                <w:rFonts w:ascii="Times New Roman" w:hAnsi="Times New Roman"/>
                <w:sz w:val="24"/>
                <w:szCs w:val="24"/>
              </w:rPr>
              <w:t>_________ ________________</w:t>
            </w:r>
          </w:p>
          <w:p w:rsidR="009A58CA" w:rsidRPr="009A58CA" w:rsidRDefault="005848AA" w:rsidP="00024493">
            <w:pPr>
              <w:pStyle w:val="ConsNonformat"/>
              <w:widowControl/>
              <w:ind w:right="377"/>
              <w:rPr>
                <w:rFonts w:ascii="Times New Roman" w:hAnsi="Times New Roman"/>
                <w:sz w:val="24"/>
                <w:szCs w:val="24"/>
              </w:rPr>
            </w:pPr>
            <w:r>
              <w:rPr>
                <w:rFonts w:ascii="Times New Roman" w:hAnsi="Times New Roman"/>
                <w:sz w:val="24"/>
                <w:szCs w:val="24"/>
              </w:rPr>
              <w:t>«_____»________</w:t>
            </w:r>
            <w:r w:rsidR="009A58CA" w:rsidRPr="009A58CA">
              <w:rPr>
                <w:rFonts w:ascii="Times New Roman" w:hAnsi="Times New Roman"/>
                <w:sz w:val="24"/>
                <w:szCs w:val="24"/>
              </w:rPr>
              <w:t>___20</w:t>
            </w:r>
            <w:r>
              <w:rPr>
                <w:rFonts w:ascii="Times New Roman" w:hAnsi="Times New Roman"/>
                <w:sz w:val="24"/>
                <w:szCs w:val="24"/>
              </w:rPr>
              <w:t>_</w:t>
            </w:r>
            <w:r w:rsidR="009A58CA" w:rsidRPr="009A58CA">
              <w:rPr>
                <w:rFonts w:ascii="Times New Roman" w:hAnsi="Times New Roman"/>
                <w:sz w:val="24"/>
                <w:szCs w:val="24"/>
              </w:rPr>
              <w:t xml:space="preserve">_ г. </w:t>
            </w:r>
          </w:p>
          <w:p w:rsidR="009A58CA" w:rsidRPr="009A58CA" w:rsidRDefault="009A58CA" w:rsidP="00024493">
            <w:pPr>
              <w:pStyle w:val="ConsNonformat"/>
              <w:widowControl/>
              <w:ind w:right="377"/>
              <w:rPr>
                <w:rFonts w:ascii="Times New Roman" w:hAnsi="Times New Roman"/>
                <w:sz w:val="24"/>
                <w:szCs w:val="24"/>
              </w:rPr>
            </w:pPr>
          </w:p>
          <w:p w:rsidR="009A58CA" w:rsidRPr="009A58CA" w:rsidRDefault="009A58CA" w:rsidP="00024493">
            <w:pPr>
              <w:pStyle w:val="ConsNonformat"/>
              <w:widowControl/>
              <w:ind w:right="377"/>
              <w:rPr>
                <w:rFonts w:ascii="Times New Roman" w:hAnsi="Times New Roman"/>
                <w:sz w:val="24"/>
                <w:szCs w:val="24"/>
              </w:rPr>
            </w:pPr>
            <w:r w:rsidRPr="009A58CA">
              <w:rPr>
                <w:rFonts w:ascii="Times New Roman" w:hAnsi="Times New Roman"/>
                <w:sz w:val="24"/>
                <w:szCs w:val="24"/>
              </w:rPr>
              <w:t>М.П.</w:t>
            </w:r>
          </w:p>
        </w:tc>
        <w:tc>
          <w:tcPr>
            <w:tcW w:w="3298" w:type="dxa"/>
          </w:tcPr>
          <w:p w:rsidR="009A58CA" w:rsidRPr="009A58CA" w:rsidRDefault="009A58CA" w:rsidP="00024493">
            <w:pPr>
              <w:pStyle w:val="ConsNonformat"/>
              <w:widowControl/>
              <w:ind w:right="377"/>
              <w:rPr>
                <w:rFonts w:ascii="Times New Roman" w:hAnsi="Times New Roman"/>
                <w:sz w:val="24"/>
                <w:szCs w:val="24"/>
              </w:rPr>
            </w:pPr>
            <w:r w:rsidRPr="009A58CA">
              <w:rPr>
                <w:rFonts w:ascii="Times New Roman" w:hAnsi="Times New Roman"/>
                <w:sz w:val="24"/>
                <w:szCs w:val="24"/>
              </w:rPr>
              <w:t>АРЕНДАТОР</w:t>
            </w:r>
            <w:r w:rsidRPr="009A58CA">
              <w:rPr>
                <w:rFonts w:ascii="Times New Roman" w:hAnsi="Times New Roman"/>
                <w:sz w:val="24"/>
                <w:szCs w:val="24"/>
              </w:rPr>
              <w:br/>
              <w:t xml:space="preserve"> </w:t>
            </w:r>
          </w:p>
          <w:p w:rsidR="009A58CA" w:rsidRPr="009A58CA" w:rsidRDefault="009A58CA" w:rsidP="00024493">
            <w:pPr>
              <w:pStyle w:val="ConsNonformat"/>
              <w:widowControl/>
              <w:ind w:right="377"/>
              <w:rPr>
                <w:rFonts w:ascii="Times New Roman" w:hAnsi="Times New Roman"/>
                <w:sz w:val="24"/>
                <w:szCs w:val="24"/>
              </w:rPr>
            </w:pPr>
            <w:r w:rsidRPr="009A58CA">
              <w:rPr>
                <w:rFonts w:ascii="Times New Roman" w:hAnsi="Times New Roman"/>
                <w:sz w:val="24"/>
                <w:szCs w:val="24"/>
              </w:rPr>
              <w:t>________/ ______________</w:t>
            </w:r>
          </w:p>
          <w:p w:rsidR="009A58CA" w:rsidRPr="009A58CA" w:rsidRDefault="009A58CA" w:rsidP="00024493">
            <w:pPr>
              <w:pStyle w:val="ConsNonformat"/>
              <w:widowControl/>
              <w:ind w:right="377"/>
              <w:rPr>
                <w:rFonts w:ascii="Times New Roman" w:hAnsi="Times New Roman"/>
                <w:sz w:val="24"/>
                <w:szCs w:val="24"/>
              </w:rPr>
            </w:pPr>
            <w:r w:rsidRPr="009A58CA">
              <w:rPr>
                <w:rFonts w:ascii="Times New Roman" w:hAnsi="Times New Roman"/>
                <w:sz w:val="24"/>
                <w:szCs w:val="24"/>
              </w:rPr>
              <w:t xml:space="preserve"> </w:t>
            </w:r>
          </w:p>
          <w:p w:rsidR="009A58CA" w:rsidRPr="009A58CA" w:rsidRDefault="005848AA" w:rsidP="00024493">
            <w:pPr>
              <w:pStyle w:val="ConsNonformat"/>
              <w:widowControl/>
              <w:ind w:right="377"/>
              <w:rPr>
                <w:rFonts w:ascii="Times New Roman" w:hAnsi="Times New Roman"/>
                <w:sz w:val="24"/>
                <w:szCs w:val="24"/>
              </w:rPr>
            </w:pPr>
            <w:r>
              <w:rPr>
                <w:rFonts w:ascii="Times New Roman" w:hAnsi="Times New Roman"/>
                <w:sz w:val="24"/>
                <w:szCs w:val="24"/>
              </w:rPr>
              <w:t>«_____»________20_</w:t>
            </w:r>
            <w:r w:rsidR="009A58CA" w:rsidRPr="009A58CA">
              <w:rPr>
                <w:rFonts w:ascii="Times New Roman" w:hAnsi="Times New Roman"/>
                <w:sz w:val="24"/>
                <w:szCs w:val="24"/>
              </w:rPr>
              <w:t>_ г.</w:t>
            </w:r>
          </w:p>
          <w:p w:rsidR="009A58CA" w:rsidRPr="009A58CA" w:rsidRDefault="009A58CA" w:rsidP="00024493">
            <w:pPr>
              <w:pStyle w:val="ConsNonformat"/>
              <w:widowControl/>
              <w:ind w:right="377"/>
              <w:rPr>
                <w:rFonts w:ascii="Times New Roman" w:hAnsi="Times New Roman"/>
                <w:sz w:val="24"/>
                <w:szCs w:val="24"/>
              </w:rPr>
            </w:pPr>
          </w:p>
          <w:p w:rsidR="009A58CA" w:rsidRPr="009A58CA" w:rsidRDefault="009A58CA" w:rsidP="00024493">
            <w:pPr>
              <w:pStyle w:val="ConsNonformat"/>
              <w:widowControl/>
              <w:ind w:right="377"/>
              <w:rPr>
                <w:rFonts w:ascii="Times New Roman" w:hAnsi="Times New Roman"/>
                <w:sz w:val="24"/>
                <w:szCs w:val="24"/>
              </w:rPr>
            </w:pPr>
            <w:r w:rsidRPr="009A58CA">
              <w:rPr>
                <w:rFonts w:ascii="Times New Roman" w:hAnsi="Times New Roman"/>
                <w:sz w:val="24"/>
                <w:szCs w:val="24"/>
              </w:rPr>
              <w:t>М.П.</w:t>
            </w:r>
          </w:p>
        </w:tc>
        <w:tc>
          <w:tcPr>
            <w:tcW w:w="3650" w:type="dxa"/>
          </w:tcPr>
          <w:p w:rsidR="009A58CA" w:rsidRPr="009A58CA" w:rsidRDefault="009A58CA" w:rsidP="00024493">
            <w:pPr>
              <w:pStyle w:val="ConsNonformat"/>
              <w:widowControl/>
              <w:ind w:right="377"/>
              <w:rPr>
                <w:rFonts w:ascii="Times New Roman" w:hAnsi="Times New Roman"/>
                <w:sz w:val="24"/>
                <w:szCs w:val="24"/>
              </w:rPr>
            </w:pPr>
            <w:r w:rsidRPr="009A58CA">
              <w:rPr>
                <w:rFonts w:ascii="Times New Roman" w:hAnsi="Times New Roman"/>
                <w:sz w:val="24"/>
                <w:szCs w:val="24"/>
              </w:rPr>
              <w:t>БАЛАНСОДЕРЖАТЕЛЬ</w:t>
            </w:r>
            <w:r w:rsidRPr="009A58CA">
              <w:rPr>
                <w:rFonts w:ascii="Times New Roman" w:hAnsi="Times New Roman"/>
                <w:sz w:val="24"/>
                <w:szCs w:val="24"/>
              </w:rPr>
              <w:br/>
            </w:r>
          </w:p>
          <w:p w:rsidR="009A58CA" w:rsidRPr="009A58CA" w:rsidRDefault="009A58CA" w:rsidP="00024493">
            <w:pPr>
              <w:pStyle w:val="ConsNonformat"/>
              <w:widowControl/>
              <w:ind w:right="377"/>
              <w:rPr>
                <w:rFonts w:ascii="Times New Roman" w:hAnsi="Times New Roman"/>
                <w:sz w:val="24"/>
                <w:szCs w:val="24"/>
              </w:rPr>
            </w:pPr>
            <w:r w:rsidRPr="009A58CA">
              <w:rPr>
                <w:rFonts w:ascii="Times New Roman" w:hAnsi="Times New Roman"/>
                <w:sz w:val="24"/>
                <w:szCs w:val="24"/>
              </w:rPr>
              <w:t>____/___________</w:t>
            </w:r>
            <w:r w:rsidRPr="009A58CA">
              <w:rPr>
                <w:rFonts w:ascii="Times New Roman" w:hAnsi="Times New Roman"/>
                <w:sz w:val="24"/>
                <w:szCs w:val="24"/>
              </w:rPr>
              <w:br/>
            </w:r>
          </w:p>
          <w:p w:rsidR="009A58CA" w:rsidRPr="009A58CA" w:rsidRDefault="009A58CA" w:rsidP="00024493">
            <w:pPr>
              <w:pStyle w:val="ConsNonformat"/>
              <w:widowControl/>
              <w:ind w:right="377"/>
              <w:rPr>
                <w:rFonts w:ascii="Times New Roman" w:hAnsi="Times New Roman"/>
                <w:sz w:val="24"/>
                <w:szCs w:val="24"/>
              </w:rPr>
            </w:pPr>
            <w:r w:rsidRPr="009A58CA">
              <w:rPr>
                <w:rFonts w:ascii="Times New Roman" w:hAnsi="Times New Roman"/>
                <w:sz w:val="24"/>
                <w:szCs w:val="24"/>
              </w:rPr>
              <w:t>«_____»________</w:t>
            </w:r>
            <w:r w:rsidR="005848AA">
              <w:rPr>
                <w:rFonts w:ascii="Times New Roman" w:hAnsi="Times New Roman"/>
                <w:sz w:val="24"/>
                <w:szCs w:val="24"/>
              </w:rPr>
              <w:t>____20_</w:t>
            </w:r>
            <w:r w:rsidRPr="009A58CA">
              <w:rPr>
                <w:rFonts w:ascii="Times New Roman" w:hAnsi="Times New Roman"/>
                <w:sz w:val="24"/>
                <w:szCs w:val="24"/>
              </w:rPr>
              <w:t xml:space="preserve">_ г. </w:t>
            </w:r>
          </w:p>
          <w:p w:rsidR="009A58CA" w:rsidRPr="009A58CA" w:rsidRDefault="009A58CA" w:rsidP="00024493">
            <w:pPr>
              <w:pStyle w:val="ConsNonformat"/>
              <w:widowControl/>
              <w:ind w:right="377"/>
              <w:rPr>
                <w:rFonts w:ascii="Times New Roman" w:hAnsi="Times New Roman"/>
                <w:sz w:val="24"/>
                <w:szCs w:val="24"/>
              </w:rPr>
            </w:pPr>
          </w:p>
          <w:p w:rsidR="009A58CA" w:rsidRPr="009A58CA" w:rsidRDefault="009A58CA" w:rsidP="00024493">
            <w:pPr>
              <w:pStyle w:val="ConsNonformat"/>
              <w:widowControl/>
              <w:ind w:right="377"/>
              <w:rPr>
                <w:rFonts w:ascii="Times New Roman" w:hAnsi="Times New Roman"/>
                <w:sz w:val="24"/>
                <w:szCs w:val="24"/>
              </w:rPr>
            </w:pPr>
            <w:r w:rsidRPr="009A58CA">
              <w:rPr>
                <w:rFonts w:ascii="Times New Roman" w:hAnsi="Times New Roman"/>
                <w:sz w:val="24"/>
                <w:szCs w:val="24"/>
              </w:rPr>
              <w:t>М.П.</w:t>
            </w:r>
          </w:p>
        </w:tc>
      </w:tr>
    </w:tbl>
    <w:p w:rsidR="009A58CA" w:rsidRPr="009A58CA" w:rsidRDefault="009A58CA" w:rsidP="009A58CA">
      <w:pPr>
        <w:pStyle w:val="ConsNonformat"/>
        <w:widowControl/>
        <w:rPr>
          <w:rFonts w:ascii="Times New Roman" w:hAnsi="Times New Roman"/>
          <w:sz w:val="24"/>
          <w:szCs w:val="24"/>
        </w:rPr>
      </w:pPr>
    </w:p>
    <w:p w:rsidR="009A58CA" w:rsidRDefault="009A58CA" w:rsidP="009A58CA">
      <w:pPr>
        <w:pStyle w:val="ConsNonformat"/>
        <w:widowControl/>
        <w:rPr>
          <w:rFonts w:ascii="Times New Roman" w:hAnsi="Times New Roman"/>
          <w:sz w:val="24"/>
          <w:szCs w:val="24"/>
        </w:rPr>
      </w:pPr>
      <w:r w:rsidRPr="009A58CA">
        <w:rPr>
          <w:rFonts w:ascii="Times New Roman" w:hAnsi="Times New Roman"/>
          <w:sz w:val="24"/>
          <w:szCs w:val="24"/>
        </w:rPr>
        <w:t xml:space="preserve">                                                           </w:t>
      </w:r>
    </w:p>
    <w:p w:rsidR="009A58CA" w:rsidRDefault="009A58CA" w:rsidP="009A58CA">
      <w:pPr>
        <w:pStyle w:val="ConsNonformat"/>
        <w:widowControl/>
        <w:rPr>
          <w:rFonts w:ascii="Times New Roman" w:hAnsi="Times New Roman"/>
          <w:sz w:val="24"/>
          <w:szCs w:val="24"/>
        </w:rPr>
      </w:pPr>
    </w:p>
    <w:p w:rsidR="009A58CA" w:rsidRDefault="009A58CA" w:rsidP="009A58CA">
      <w:pPr>
        <w:pStyle w:val="ConsNonformat"/>
        <w:widowControl/>
        <w:rPr>
          <w:rFonts w:ascii="Times New Roman" w:hAnsi="Times New Roman"/>
          <w:sz w:val="24"/>
          <w:szCs w:val="24"/>
        </w:rPr>
      </w:pPr>
    </w:p>
    <w:p w:rsidR="009A58CA" w:rsidRDefault="009A58CA" w:rsidP="009A58CA">
      <w:pPr>
        <w:pStyle w:val="ConsNonformat"/>
        <w:widowControl/>
        <w:rPr>
          <w:rFonts w:ascii="Times New Roman" w:hAnsi="Times New Roman"/>
          <w:sz w:val="24"/>
          <w:szCs w:val="24"/>
        </w:rPr>
      </w:pPr>
    </w:p>
    <w:p w:rsidR="009A58CA" w:rsidRDefault="009A58CA" w:rsidP="009A58CA">
      <w:pPr>
        <w:pStyle w:val="ConsNonformat"/>
        <w:widowControl/>
        <w:rPr>
          <w:rFonts w:ascii="Times New Roman" w:hAnsi="Times New Roman"/>
          <w:sz w:val="24"/>
          <w:szCs w:val="24"/>
        </w:rPr>
      </w:pPr>
    </w:p>
    <w:p w:rsidR="009A58CA" w:rsidRDefault="009A58CA" w:rsidP="009A58CA">
      <w:pPr>
        <w:pStyle w:val="ConsNonformat"/>
        <w:widowControl/>
        <w:rPr>
          <w:rFonts w:ascii="Times New Roman" w:hAnsi="Times New Roman"/>
          <w:sz w:val="24"/>
          <w:szCs w:val="24"/>
        </w:rPr>
      </w:pPr>
    </w:p>
    <w:p w:rsidR="009A58CA" w:rsidRDefault="009A58CA" w:rsidP="009A58CA">
      <w:pPr>
        <w:pStyle w:val="ConsNonformat"/>
        <w:widowControl/>
        <w:rPr>
          <w:rFonts w:ascii="Times New Roman" w:hAnsi="Times New Roman"/>
          <w:sz w:val="24"/>
          <w:szCs w:val="24"/>
        </w:rPr>
      </w:pPr>
    </w:p>
    <w:p w:rsidR="009A58CA" w:rsidRDefault="009A58CA" w:rsidP="009A58CA">
      <w:pPr>
        <w:pStyle w:val="ConsNonformat"/>
        <w:widowControl/>
        <w:rPr>
          <w:rFonts w:ascii="Times New Roman" w:hAnsi="Times New Roman"/>
          <w:sz w:val="24"/>
          <w:szCs w:val="24"/>
        </w:rPr>
      </w:pPr>
    </w:p>
    <w:p w:rsidR="009A58CA" w:rsidRDefault="009A58CA" w:rsidP="009A58CA">
      <w:pPr>
        <w:pStyle w:val="ConsNonformat"/>
        <w:widowControl/>
        <w:rPr>
          <w:rFonts w:ascii="Times New Roman" w:hAnsi="Times New Roman"/>
          <w:sz w:val="24"/>
          <w:szCs w:val="24"/>
        </w:rPr>
      </w:pPr>
    </w:p>
    <w:p w:rsidR="009A58CA" w:rsidRDefault="009A58CA" w:rsidP="009A58CA">
      <w:pPr>
        <w:pStyle w:val="ConsNonformat"/>
        <w:widowControl/>
        <w:rPr>
          <w:rFonts w:ascii="Times New Roman" w:hAnsi="Times New Roman"/>
          <w:sz w:val="24"/>
          <w:szCs w:val="24"/>
        </w:rPr>
      </w:pPr>
    </w:p>
    <w:p w:rsidR="009A58CA" w:rsidRDefault="009A58CA" w:rsidP="009A58CA">
      <w:pPr>
        <w:pStyle w:val="ConsNonformat"/>
        <w:widowControl/>
        <w:rPr>
          <w:rFonts w:ascii="Times New Roman" w:hAnsi="Times New Roman"/>
          <w:sz w:val="24"/>
          <w:szCs w:val="24"/>
        </w:rPr>
      </w:pPr>
    </w:p>
    <w:p w:rsidR="009A58CA" w:rsidRDefault="009A58CA" w:rsidP="009A58CA">
      <w:pPr>
        <w:pStyle w:val="ConsNonformat"/>
        <w:widowControl/>
        <w:rPr>
          <w:rFonts w:ascii="Times New Roman" w:hAnsi="Times New Roman"/>
          <w:sz w:val="24"/>
          <w:szCs w:val="24"/>
        </w:rPr>
      </w:pPr>
    </w:p>
    <w:p w:rsidR="009A58CA" w:rsidRDefault="009A58CA" w:rsidP="009A58CA">
      <w:pPr>
        <w:pStyle w:val="ConsNonformat"/>
        <w:widowControl/>
        <w:rPr>
          <w:rFonts w:ascii="Times New Roman" w:hAnsi="Times New Roman"/>
          <w:sz w:val="24"/>
          <w:szCs w:val="24"/>
        </w:rPr>
      </w:pPr>
    </w:p>
    <w:p w:rsidR="009A58CA" w:rsidRDefault="009A58CA" w:rsidP="009A58CA">
      <w:pPr>
        <w:pStyle w:val="ConsNonformat"/>
        <w:widowControl/>
        <w:rPr>
          <w:rFonts w:ascii="Times New Roman" w:hAnsi="Times New Roman"/>
          <w:sz w:val="24"/>
          <w:szCs w:val="24"/>
        </w:rPr>
      </w:pPr>
    </w:p>
    <w:p w:rsidR="009A58CA" w:rsidRDefault="009A58CA" w:rsidP="009A58CA">
      <w:pPr>
        <w:pStyle w:val="ConsNonformat"/>
        <w:widowControl/>
        <w:rPr>
          <w:rFonts w:ascii="Times New Roman" w:hAnsi="Times New Roman"/>
          <w:sz w:val="24"/>
          <w:szCs w:val="24"/>
        </w:rPr>
      </w:pPr>
    </w:p>
    <w:p w:rsidR="009A58CA" w:rsidRDefault="009A58CA" w:rsidP="009A58CA">
      <w:pPr>
        <w:pStyle w:val="ConsNonformat"/>
        <w:widowControl/>
        <w:rPr>
          <w:rFonts w:ascii="Times New Roman" w:hAnsi="Times New Roman"/>
          <w:sz w:val="24"/>
          <w:szCs w:val="24"/>
        </w:rPr>
      </w:pPr>
    </w:p>
    <w:p w:rsidR="009A58CA" w:rsidRDefault="009A58CA" w:rsidP="009A58CA">
      <w:pPr>
        <w:pStyle w:val="ConsNonformat"/>
        <w:widowControl/>
        <w:rPr>
          <w:rFonts w:ascii="Times New Roman" w:hAnsi="Times New Roman"/>
          <w:sz w:val="24"/>
          <w:szCs w:val="24"/>
        </w:rPr>
      </w:pPr>
    </w:p>
    <w:p w:rsidR="009A58CA" w:rsidRDefault="009A58CA" w:rsidP="009A58CA">
      <w:pPr>
        <w:pStyle w:val="ConsNonformat"/>
        <w:widowControl/>
        <w:rPr>
          <w:rFonts w:ascii="Times New Roman" w:hAnsi="Times New Roman"/>
          <w:sz w:val="24"/>
          <w:szCs w:val="24"/>
        </w:rPr>
      </w:pPr>
    </w:p>
    <w:p w:rsidR="009A58CA" w:rsidRDefault="009A58CA" w:rsidP="009A58CA">
      <w:pPr>
        <w:pStyle w:val="ConsNonformat"/>
        <w:widowControl/>
        <w:rPr>
          <w:rFonts w:ascii="Times New Roman" w:hAnsi="Times New Roman"/>
          <w:sz w:val="24"/>
          <w:szCs w:val="24"/>
        </w:rPr>
      </w:pPr>
    </w:p>
    <w:p w:rsidR="009A58CA" w:rsidRDefault="009A58CA" w:rsidP="009A58CA">
      <w:pPr>
        <w:pStyle w:val="ConsNonformat"/>
        <w:widowControl/>
        <w:rPr>
          <w:rFonts w:ascii="Times New Roman" w:hAnsi="Times New Roman"/>
          <w:sz w:val="24"/>
          <w:szCs w:val="24"/>
        </w:rPr>
      </w:pPr>
    </w:p>
    <w:p w:rsidR="009A58CA" w:rsidRDefault="009A58CA" w:rsidP="009A58CA">
      <w:pPr>
        <w:pStyle w:val="ConsNonformat"/>
        <w:widowControl/>
        <w:rPr>
          <w:rFonts w:ascii="Times New Roman" w:hAnsi="Times New Roman"/>
          <w:sz w:val="24"/>
          <w:szCs w:val="24"/>
        </w:rPr>
      </w:pPr>
    </w:p>
    <w:p w:rsidR="009A58CA" w:rsidRDefault="009A58CA" w:rsidP="009A58CA">
      <w:pPr>
        <w:pStyle w:val="ConsNonformat"/>
        <w:widowControl/>
        <w:rPr>
          <w:rFonts w:ascii="Times New Roman" w:hAnsi="Times New Roman"/>
          <w:sz w:val="24"/>
          <w:szCs w:val="24"/>
        </w:rPr>
      </w:pPr>
    </w:p>
    <w:p w:rsidR="009A58CA" w:rsidRDefault="009A58CA" w:rsidP="009A58CA">
      <w:pPr>
        <w:pStyle w:val="ConsNonformat"/>
        <w:widowControl/>
        <w:rPr>
          <w:rFonts w:ascii="Times New Roman" w:hAnsi="Times New Roman"/>
          <w:sz w:val="24"/>
          <w:szCs w:val="24"/>
        </w:rPr>
      </w:pPr>
    </w:p>
    <w:p w:rsidR="009A58CA" w:rsidRDefault="009A58CA" w:rsidP="009A58CA">
      <w:pPr>
        <w:pStyle w:val="ConsNonformat"/>
        <w:widowControl/>
        <w:rPr>
          <w:rFonts w:ascii="Times New Roman" w:hAnsi="Times New Roman"/>
          <w:sz w:val="24"/>
          <w:szCs w:val="24"/>
        </w:rPr>
      </w:pPr>
    </w:p>
    <w:p w:rsidR="005848AA" w:rsidRDefault="005848AA" w:rsidP="009A58CA">
      <w:pPr>
        <w:pStyle w:val="ConsNonformat"/>
        <w:widowControl/>
        <w:rPr>
          <w:rFonts w:ascii="Times New Roman" w:hAnsi="Times New Roman"/>
          <w:sz w:val="24"/>
          <w:szCs w:val="24"/>
        </w:rPr>
      </w:pPr>
    </w:p>
    <w:p w:rsidR="005848AA" w:rsidRDefault="005848AA" w:rsidP="009A58CA">
      <w:pPr>
        <w:pStyle w:val="ConsNonformat"/>
        <w:widowControl/>
        <w:rPr>
          <w:rFonts w:ascii="Times New Roman" w:hAnsi="Times New Roman"/>
          <w:sz w:val="24"/>
          <w:szCs w:val="24"/>
        </w:rPr>
      </w:pPr>
    </w:p>
    <w:p w:rsidR="005848AA" w:rsidRDefault="005848AA" w:rsidP="009A58CA">
      <w:pPr>
        <w:pStyle w:val="ConsNonformat"/>
        <w:widowControl/>
        <w:rPr>
          <w:rFonts w:ascii="Times New Roman" w:hAnsi="Times New Roman"/>
          <w:sz w:val="24"/>
          <w:szCs w:val="24"/>
        </w:rPr>
      </w:pPr>
    </w:p>
    <w:p w:rsidR="009A58CA" w:rsidRDefault="009A58CA" w:rsidP="009A58CA">
      <w:pPr>
        <w:pStyle w:val="ConsNonformat"/>
        <w:widowControl/>
        <w:rPr>
          <w:rFonts w:ascii="Times New Roman" w:hAnsi="Times New Roman"/>
          <w:sz w:val="24"/>
          <w:szCs w:val="24"/>
        </w:rPr>
      </w:pPr>
    </w:p>
    <w:p w:rsidR="009A58CA" w:rsidRPr="009A58CA" w:rsidRDefault="009A58CA" w:rsidP="009A58CA">
      <w:pPr>
        <w:pStyle w:val="ConsNonformat"/>
        <w:widowControl/>
        <w:rPr>
          <w:rFonts w:ascii="Times New Roman" w:hAnsi="Times New Roman"/>
          <w:sz w:val="24"/>
          <w:szCs w:val="24"/>
        </w:rPr>
      </w:pPr>
    </w:p>
    <w:p w:rsidR="009A58CA" w:rsidRPr="009A58CA" w:rsidRDefault="009A58CA" w:rsidP="005848AA">
      <w:pPr>
        <w:pStyle w:val="ConsNonformat"/>
        <w:widowControl/>
        <w:jc w:val="right"/>
        <w:rPr>
          <w:rFonts w:ascii="Times New Roman" w:hAnsi="Times New Roman"/>
          <w:sz w:val="24"/>
          <w:szCs w:val="24"/>
        </w:rPr>
      </w:pPr>
      <w:r w:rsidRPr="009A58CA">
        <w:rPr>
          <w:rFonts w:ascii="Times New Roman" w:hAnsi="Times New Roman"/>
          <w:sz w:val="24"/>
          <w:szCs w:val="24"/>
        </w:rPr>
        <w:lastRenderedPageBreak/>
        <w:t xml:space="preserve">                                                                             Приложение</w:t>
      </w:r>
    </w:p>
    <w:p w:rsidR="009A58CA" w:rsidRPr="009A58CA" w:rsidRDefault="009A58CA" w:rsidP="005848AA">
      <w:pPr>
        <w:pStyle w:val="ConsNonformat"/>
        <w:widowControl/>
        <w:ind w:left="3540" w:firstLine="708"/>
        <w:jc w:val="right"/>
        <w:rPr>
          <w:rFonts w:ascii="Times New Roman" w:hAnsi="Times New Roman"/>
          <w:sz w:val="24"/>
          <w:szCs w:val="24"/>
        </w:rPr>
      </w:pPr>
      <w:r w:rsidRPr="009A58CA">
        <w:rPr>
          <w:rFonts w:ascii="Times New Roman" w:hAnsi="Times New Roman"/>
          <w:sz w:val="24"/>
          <w:szCs w:val="24"/>
        </w:rPr>
        <w:t xml:space="preserve">к типовому договору аренды </w:t>
      </w:r>
      <w:proofErr w:type="gramStart"/>
      <w:r w:rsidRPr="009A58CA">
        <w:rPr>
          <w:rFonts w:ascii="Times New Roman" w:hAnsi="Times New Roman"/>
          <w:sz w:val="24"/>
          <w:szCs w:val="24"/>
        </w:rPr>
        <w:t>нежилых</w:t>
      </w:r>
      <w:proofErr w:type="gramEnd"/>
    </w:p>
    <w:p w:rsidR="009A58CA" w:rsidRPr="009A58CA" w:rsidRDefault="009A58CA" w:rsidP="005848AA">
      <w:pPr>
        <w:pStyle w:val="ConsNonformat"/>
        <w:widowControl/>
        <w:ind w:left="3540" w:firstLine="708"/>
        <w:jc w:val="right"/>
        <w:rPr>
          <w:rFonts w:ascii="Times New Roman" w:hAnsi="Times New Roman"/>
          <w:sz w:val="24"/>
          <w:szCs w:val="24"/>
        </w:rPr>
      </w:pPr>
      <w:r w:rsidRPr="009A58CA">
        <w:rPr>
          <w:rFonts w:ascii="Times New Roman" w:hAnsi="Times New Roman"/>
          <w:sz w:val="24"/>
          <w:szCs w:val="24"/>
        </w:rPr>
        <w:t xml:space="preserve">                      помещений, </w:t>
      </w:r>
      <w:proofErr w:type="gramStart"/>
      <w:r w:rsidRPr="009A58CA">
        <w:rPr>
          <w:rFonts w:ascii="Times New Roman" w:hAnsi="Times New Roman"/>
          <w:sz w:val="24"/>
          <w:szCs w:val="24"/>
        </w:rPr>
        <w:t>утвержденному</w:t>
      </w:r>
      <w:proofErr w:type="gramEnd"/>
    </w:p>
    <w:p w:rsidR="009A58CA" w:rsidRPr="009A58CA" w:rsidRDefault="009A58CA" w:rsidP="005848AA">
      <w:pPr>
        <w:pStyle w:val="ConsNonformat"/>
        <w:widowControl/>
        <w:ind w:left="4320" w:firstLine="720"/>
        <w:jc w:val="right"/>
        <w:rPr>
          <w:rFonts w:ascii="Times New Roman" w:hAnsi="Times New Roman"/>
          <w:sz w:val="24"/>
          <w:szCs w:val="24"/>
        </w:rPr>
      </w:pPr>
      <w:r w:rsidRPr="009A58CA">
        <w:rPr>
          <w:rFonts w:ascii="Times New Roman" w:hAnsi="Times New Roman"/>
          <w:sz w:val="24"/>
          <w:szCs w:val="24"/>
        </w:rPr>
        <w:t>постановлением администрации</w:t>
      </w:r>
    </w:p>
    <w:p w:rsidR="009A58CA" w:rsidRPr="009A58CA" w:rsidRDefault="009A58CA" w:rsidP="005848AA">
      <w:pPr>
        <w:pStyle w:val="ConsNonformat"/>
        <w:widowControl/>
        <w:ind w:left="4320" w:firstLine="720"/>
        <w:jc w:val="right"/>
        <w:rPr>
          <w:rFonts w:ascii="Times New Roman" w:hAnsi="Times New Roman"/>
          <w:sz w:val="24"/>
          <w:szCs w:val="24"/>
        </w:rPr>
      </w:pPr>
      <w:r w:rsidRPr="009A58CA">
        <w:rPr>
          <w:rFonts w:ascii="Times New Roman" w:hAnsi="Times New Roman"/>
          <w:sz w:val="24"/>
          <w:szCs w:val="24"/>
        </w:rPr>
        <w:t>Убинского района Новосибирской области</w:t>
      </w:r>
    </w:p>
    <w:p w:rsidR="009A58CA" w:rsidRPr="009A58CA" w:rsidRDefault="009A58CA" w:rsidP="005848AA">
      <w:pPr>
        <w:pStyle w:val="ConsNonformat"/>
        <w:widowControl/>
        <w:ind w:left="4320" w:firstLine="720"/>
        <w:jc w:val="right"/>
        <w:rPr>
          <w:rFonts w:ascii="Times New Roman" w:hAnsi="Times New Roman"/>
          <w:sz w:val="24"/>
          <w:szCs w:val="24"/>
        </w:rPr>
      </w:pPr>
      <w:r w:rsidRPr="009A58CA">
        <w:rPr>
          <w:rFonts w:ascii="Times New Roman" w:hAnsi="Times New Roman"/>
          <w:sz w:val="24"/>
          <w:szCs w:val="24"/>
        </w:rPr>
        <w:t>от 28.12.2012  № 609-па</w:t>
      </w:r>
    </w:p>
    <w:p w:rsidR="009A58CA" w:rsidRPr="009A58CA" w:rsidRDefault="009A58CA" w:rsidP="009A58CA">
      <w:pPr>
        <w:pStyle w:val="ConsNonformat"/>
        <w:widowControl/>
        <w:jc w:val="right"/>
        <w:rPr>
          <w:rFonts w:ascii="Times New Roman" w:hAnsi="Times New Roman"/>
          <w:sz w:val="24"/>
          <w:szCs w:val="24"/>
        </w:rPr>
      </w:pPr>
    </w:p>
    <w:p w:rsidR="009A58CA" w:rsidRPr="009A58CA" w:rsidRDefault="009A58CA" w:rsidP="009A58CA">
      <w:pPr>
        <w:pStyle w:val="36"/>
        <w:rPr>
          <w:b/>
          <w:sz w:val="24"/>
          <w:szCs w:val="24"/>
          <w:lang w:val="ru-RU"/>
        </w:rPr>
      </w:pPr>
      <w:r w:rsidRPr="009A58CA">
        <w:rPr>
          <w:b/>
          <w:sz w:val="24"/>
          <w:szCs w:val="24"/>
          <w:lang w:val="ru-RU"/>
        </w:rPr>
        <w:t>А  К  Т     №</w:t>
      </w:r>
    </w:p>
    <w:p w:rsidR="009A58CA" w:rsidRPr="009A58CA" w:rsidRDefault="009A58CA" w:rsidP="009A58CA">
      <w:pPr>
        <w:rPr>
          <w:b/>
        </w:rPr>
      </w:pPr>
      <w:r w:rsidRPr="009A58CA">
        <w:rPr>
          <w:b/>
        </w:rPr>
        <w:t xml:space="preserve">                      приема-передачи   в  аренду  нежилого  помещения  (здания) расположенного  по  адресу_____________________________</w:t>
      </w:r>
    </w:p>
    <w:p w:rsidR="009A58CA" w:rsidRPr="009A58CA" w:rsidRDefault="009A58CA" w:rsidP="009A58CA">
      <w:pPr>
        <w:pStyle w:val="13"/>
        <w:keepNext w:val="0"/>
        <w:rPr>
          <w:sz w:val="24"/>
          <w:szCs w:val="24"/>
        </w:rPr>
      </w:pPr>
    </w:p>
    <w:p w:rsidR="009A58CA" w:rsidRPr="009A58CA" w:rsidRDefault="009A58CA" w:rsidP="009A58CA">
      <w:pPr>
        <w:pStyle w:val="36"/>
        <w:jc w:val="left"/>
        <w:rPr>
          <w:sz w:val="24"/>
          <w:szCs w:val="24"/>
          <w:lang w:val="ru-RU"/>
        </w:rPr>
      </w:pPr>
      <w:r w:rsidRPr="009A58CA">
        <w:rPr>
          <w:sz w:val="24"/>
          <w:szCs w:val="24"/>
          <w:lang w:val="ru-RU"/>
        </w:rPr>
        <w:t>Мы  нижеподписавшиеся,   представитель</w:t>
      </w:r>
    </w:p>
    <w:p w:rsidR="009A58CA" w:rsidRPr="009A58CA" w:rsidRDefault="009A58CA" w:rsidP="009A58CA">
      <w:r w:rsidRPr="009A58CA">
        <w:t xml:space="preserve">«Балансодержателя»_____________________________________________                                </w:t>
      </w:r>
    </w:p>
    <w:p w:rsidR="009A58CA" w:rsidRPr="009A58CA" w:rsidRDefault="009A58CA" w:rsidP="009A58CA">
      <w:r w:rsidRPr="009A58CA">
        <w:t xml:space="preserve">                                               ( наименование  предприятия,  организации,  учреждения)</w:t>
      </w:r>
    </w:p>
    <w:p w:rsidR="009A58CA" w:rsidRPr="009A58CA" w:rsidRDefault="009A58CA" w:rsidP="009A58CA">
      <w:pPr>
        <w:rPr>
          <w:u w:val="single"/>
        </w:rPr>
      </w:pPr>
      <w:r w:rsidRPr="009A58CA">
        <w:t>в  лице  ___________________________________________________________</w:t>
      </w:r>
    </w:p>
    <w:p w:rsidR="009A58CA" w:rsidRPr="009A58CA" w:rsidRDefault="009A58CA" w:rsidP="009A58CA">
      <w:pPr>
        <w:pStyle w:val="a5"/>
        <w:rPr>
          <w:sz w:val="24"/>
        </w:rPr>
      </w:pPr>
      <w:r w:rsidRPr="009A58CA">
        <w:rPr>
          <w:sz w:val="24"/>
        </w:rPr>
        <w:t xml:space="preserve">                                                                                            ( должность,  Ф.И.О.)</w:t>
      </w:r>
    </w:p>
    <w:p w:rsidR="009A58CA" w:rsidRPr="009A58CA" w:rsidRDefault="009A58CA" w:rsidP="009A58CA">
      <w:pPr>
        <w:rPr>
          <w:u w:val="single"/>
        </w:rPr>
      </w:pPr>
      <w:r w:rsidRPr="009A58CA">
        <w:t>и «Арендатор»</w:t>
      </w:r>
      <w:r w:rsidRPr="009A58CA">
        <w:rPr>
          <w:u w:val="single"/>
        </w:rPr>
        <w:t>______________________________________________________</w:t>
      </w:r>
    </w:p>
    <w:p w:rsidR="009A58CA" w:rsidRPr="009A58CA" w:rsidRDefault="009A58CA" w:rsidP="009A58CA">
      <w:pPr>
        <w:pStyle w:val="af6"/>
        <w:rPr>
          <w:sz w:val="24"/>
          <w:szCs w:val="24"/>
        </w:rPr>
      </w:pPr>
      <w:r w:rsidRPr="009A58CA">
        <w:rPr>
          <w:sz w:val="24"/>
          <w:szCs w:val="24"/>
        </w:rPr>
        <w:t xml:space="preserve">                                 (наименование  предприятия,  организации,  учреждения)</w:t>
      </w:r>
    </w:p>
    <w:p w:rsidR="009A58CA" w:rsidRPr="009A58CA" w:rsidRDefault="009A58CA" w:rsidP="009A58CA">
      <w:r w:rsidRPr="009A58CA">
        <w:t xml:space="preserve">в  лице директора </w:t>
      </w:r>
      <w:r w:rsidRPr="009A58CA">
        <w:rPr>
          <w:u w:val="single"/>
        </w:rPr>
        <w:t>______________________________________________</w:t>
      </w:r>
    </w:p>
    <w:p w:rsidR="009A58CA" w:rsidRPr="009A58CA" w:rsidRDefault="009A58CA" w:rsidP="009A58CA">
      <w:pPr>
        <w:pStyle w:val="af6"/>
        <w:rPr>
          <w:sz w:val="24"/>
          <w:szCs w:val="24"/>
        </w:rPr>
      </w:pPr>
      <w:r w:rsidRPr="009A58CA">
        <w:rPr>
          <w:sz w:val="24"/>
          <w:szCs w:val="24"/>
        </w:rPr>
        <w:t xml:space="preserve">                                                             (должность,  Ф.И.О</w:t>
      </w:r>
      <w:proofErr w:type="gramStart"/>
      <w:r w:rsidRPr="009A58CA">
        <w:rPr>
          <w:sz w:val="24"/>
          <w:szCs w:val="24"/>
        </w:rPr>
        <w:t>,)</w:t>
      </w:r>
      <w:proofErr w:type="gramEnd"/>
    </w:p>
    <w:p w:rsidR="009A58CA" w:rsidRPr="009A58CA" w:rsidRDefault="009A58CA" w:rsidP="009A58CA">
      <w:r w:rsidRPr="009A58CA">
        <w:t xml:space="preserve"> составили  настоящий  акт  о  нижеследующем: </w:t>
      </w:r>
    </w:p>
    <w:p w:rsidR="009A58CA" w:rsidRPr="009A58CA" w:rsidRDefault="009A58CA" w:rsidP="009A58CA">
      <w:r w:rsidRPr="009A58CA">
        <w:t xml:space="preserve">     На  основании  договора  аренды,  зарегистрированного  в управлении экономики и планирования,  имущества и  земельных  отношений     администрации   Убинского   района  Новосибирской  области  под  </w:t>
      </w:r>
      <w:r w:rsidRPr="009A58CA">
        <w:rPr>
          <w:u w:val="single"/>
        </w:rPr>
        <w:t>№__________________</w:t>
      </w:r>
      <w:r w:rsidRPr="009A58CA">
        <w:t xml:space="preserve"> «Балансодержатель»  передает  «Арендатору»  во  временное  пользов</w:t>
      </w:r>
      <w:r w:rsidRPr="009A58CA">
        <w:t>а</w:t>
      </w:r>
      <w:r w:rsidRPr="009A58CA">
        <w:t>ние  нежилое  помещение  (здание):</w:t>
      </w:r>
    </w:p>
    <w:p w:rsidR="009A58CA" w:rsidRPr="009A58CA" w:rsidRDefault="009A58CA" w:rsidP="009A58CA">
      <w:r w:rsidRPr="009A58CA">
        <w:t>по адресу: _________________________________________________________</w:t>
      </w:r>
    </w:p>
    <w:p w:rsidR="009A58CA" w:rsidRPr="009A58CA" w:rsidRDefault="009A58CA" w:rsidP="009A58CA">
      <w:r w:rsidRPr="009A58CA">
        <w:t>площадью _________________________________________________________</w:t>
      </w:r>
    </w:p>
    <w:p w:rsidR="009A58CA" w:rsidRPr="009A58CA" w:rsidRDefault="009A58CA" w:rsidP="009A58CA">
      <w:pPr>
        <w:pBdr>
          <w:bottom w:val="single" w:sz="12" w:space="31" w:color="auto"/>
        </w:pBdr>
      </w:pPr>
      <w:r w:rsidRPr="009A58CA">
        <w:t xml:space="preserve">      Техническое  состояние  вышеуказанного  нежилого  помещения  (здания)     соответствует  треб</w:t>
      </w:r>
      <w:r w:rsidRPr="009A58CA">
        <w:t>о</w:t>
      </w:r>
      <w:r w:rsidRPr="009A58CA">
        <w:t>ваниям  по  эксплуатации.</w:t>
      </w:r>
    </w:p>
    <w:p w:rsidR="009A58CA" w:rsidRPr="009A58CA" w:rsidRDefault="009A58CA" w:rsidP="009A58CA">
      <w:pPr>
        <w:pBdr>
          <w:bottom w:val="single" w:sz="12" w:space="31" w:color="auto"/>
        </w:pBdr>
      </w:pPr>
      <w:r w:rsidRPr="009A58CA">
        <w:t xml:space="preserve">      Данный  акт  не  является  документом  на  право  собственности  и (или)  приватизацию  аренду</w:t>
      </w:r>
      <w:r w:rsidRPr="009A58CA">
        <w:t>е</w:t>
      </w:r>
      <w:r w:rsidRPr="009A58CA">
        <w:t>мого  помещения (здания).</w:t>
      </w:r>
    </w:p>
    <w:p w:rsidR="009A58CA" w:rsidRPr="009A58CA" w:rsidRDefault="009A58CA" w:rsidP="009A58CA">
      <w:pPr>
        <w:pBdr>
          <w:bottom w:val="single" w:sz="12" w:space="31" w:color="auto"/>
        </w:pBdr>
      </w:pPr>
      <w:r w:rsidRPr="009A58CA">
        <w:t xml:space="preserve">            </w:t>
      </w:r>
    </w:p>
    <w:p w:rsidR="009A58CA" w:rsidRPr="009A58CA" w:rsidRDefault="009A58CA" w:rsidP="009A58CA">
      <w:pPr>
        <w:pBdr>
          <w:bottom w:val="single" w:sz="12" w:space="31" w:color="auto"/>
        </w:pBdr>
      </w:pPr>
      <w:r w:rsidRPr="009A58CA">
        <w:t xml:space="preserve">           ПЕРЕДАЛ:                                                                    ПРИНЯЛ:</w:t>
      </w:r>
    </w:p>
    <w:p w:rsidR="009A58CA" w:rsidRPr="009A58CA" w:rsidRDefault="009A58CA" w:rsidP="009A58CA">
      <w:pPr>
        <w:pBdr>
          <w:bottom w:val="single" w:sz="12" w:space="31" w:color="auto"/>
        </w:pBdr>
      </w:pPr>
      <w:r w:rsidRPr="009A58CA">
        <w:t>Балансодержатель ____________________                    Арендатор __________</w:t>
      </w:r>
    </w:p>
    <w:p w:rsidR="009A58CA" w:rsidRPr="009A58CA" w:rsidRDefault="009A58CA" w:rsidP="009A58CA">
      <w:pPr>
        <w:pBdr>
          <w:bottom w:val="single" w:sz="12" w:space="31" w:color="auto"/>
        </w:pBdr>
      </w:pPr>
      <w:r w:rsidRPr="009A58CA">
        <w:t xml:space="preserve">Должность __________________________                    </w:t>
      </w:r>
      <w:proofErr w:type="gramStart"/>
      <w:r w:rsidRPr="009A58CA">
        <w:t>Должность</w:t>
      </w:r>
      <w:proofErr w:type="gramEnd"/>
      <w:r w:rsidRPr="009A58CA">
        <w:t xml:space="preserve">  __________</w:t>
      </w:r>
    </w:p>
    <w:p w:rsidR="009A58CA" w:rsidRPr="009A58CA" w:rsidRDefault="009A58CA" w:rsidP="009A58CA">
      <w:pPr>
        <w:pBdr>
          <w:bottom w:val="single" w:sz="12" w:space="31" w:color="auto"/>
        </w:pBdr>
      </w:pPr>
      <w:r w:rsidRPr="009A58CA">
        <w:t xml:space="preserve">ФИО _______________________________                    </w:t>
      </w:r>
      <w:proofErr w:type="gramStart"/>
      <w:r w:rsidRPr="009A58CA">
        <w:t>ФИО</w:t>
      </w:r>
      <w:proofErr w:type="gramEnd"/>
      <w:r w:rsidRPr="009A58CA">
        <w:t xml:space="preserve">________________                      </w:t>
      </w:r>
    </w:p>
    <w:p w:rsidR="009A58CA" w:rsidRPr="009A58CA" w:rsidRDefault="009A58CA" w:rsidP="009A58CA">
      <w:pPr>
        <w:pBdr>
          <w:bottom w:val="single" w:sz="12" w:space="31" w:color="auto"/>
        </w:pBdr>
      </w:pPr>
      <w:r w:rsidRPr="009A58CA">
        <w:t xml:space="preserve">                                                                                         </w:t>
      </w:r>
    </w:p>
    <w:p w:rsidR="009A58CA" w:rsidRPr="009A58CA" w:rsidRDefault="009A58CA" w:rsidP="009A58CA">
      <w:pPr>
        <w:pBdr>
          <w:bottom w:val="single" w:sz="12" w:space="31" w:color="auto"/>
        </w:pBdr>
      </w:pPr>
      <w:r w:rsidRPr="009A58CA">
        <w:t xml:space="preserve">Подпись _____________________________                       </w:t>
      </w:r>
      <w:proofErr w:type="gramStart"/>
      <w:r w:rsidRPr="009A58CA">
        <w:t>Подпись</w:t>
      </w:r>
      <w:proofErr w:type="gramEnd"/>
      <w:r w:rsidRPr="009A58CA">
        <w:t xml:space="preserve"> _________</w:t>
      </w:r>
    </w:p>
    <w:p w:rsidR="00385876" w:rsidRPr="009A58CA" w:rsidRDefault="009A58CA" w:rsidP="009A58CA">
      <w:r w:rsidRPr="009A58CA">
        <w:t xml:space="preserve">                                м.п.                                                                                  м.п.</w:t>
      </w:r>
    </w:p>
    <w:p w:rsidR="00385876" w:rsidRPr="009A58CA" w:rsidRDefault="00385876" w:rsidP="00385876"/>
    <w:p w:rsidR="00385876" w:rsidRPr="009A58CA" w:rsidRDefault="00385876" w:rsidP="00385876">
      <w:r w:rsidRPr="009A58CA">
        <w:t xml:space="preserve"> </w:t>
      </w:r>
    </w:p>
    <w:p w:rsidR="00385876" w:rsidRDefault="00385876" w:rsidP="00385876"/>
    <w:p w:rsidR="00385876" w:rsidRDefault="00385876" w:rsidP="00385876">
      <w:pPr>
        <w:pStyle w:val="ConsNonformat"/>
        <w:widowControl/>
        <w:ind w:left="4321" w:firstLine="720"/>
        <w:jc w:val="right"/>
        <w:rPr>
          <w:rFonts w:ascii="Times New Roman" w:hAnsi="Times New Roman"/>
          <w:sz w:val="16"/>
          <w:szCs w:val="16"/>
        </w:rPr>
        <w:sectPr w:rsidR="00385876" w:rsidSect="006771D0">
          <w:footerReference w:type="default" r:id="rId22"/>
          <w:footnotePr>
            <w:pos w:val="beneathText"/>
          </w:footnotePr>
          <w:pgSz w:w="11905" w:h="16837"/>
          <w:pgMar w:top="1134" w:right="567" w:bottom="568" w:left="720" w:header="720" w:footer="709" w:gutter="0"/>
          <w:cols w:space="720"/>
          <w:titlePg/>
          <w:docGrid w:linePitch="360"/>
        </w:sectPr>
      </w:pPr>
    </w:p>
    <w:p w:rsidR="00AC2EFF" w:rsidRPr="004C1710" w:rsidRDefault="00AC2EFF" w:rsidP="00AC2EFF">
      <w:pPr>
        <w:pStyle w:val="ConsNonformat"/>
        <w:widowControl/>
        <w:ind w:firstLine="720"/>
        <w:jc w:val="right"/>
        <w:rPr>
          <w:rFonts w:ascii="Times New Roman" w:hAnsi="Times New Roman"/>
          <w:sz w:val="16"/>
          <w:szCs w:val="16"/>
        </w:rPr>
      </w:pPr>
      <w:r w:rsidRPr="004C1710">
        <w:rPr>
          <w:rFonts w:ascii="Times New Roman" w:hAnsi="Times New Roman"/>
          <w:sz w:val="16"/>
          <w:szCs w:val="16"/>
        </w:rPr>
        <w:lastRenderedPageBreak/>
        <w:t>Приложение № 2</w:t>
      </w:r>
    </w:p>
    <w:p w:rsidR="00AC2EFF" w:rsidRPr="004C1710" w:rsidRDefault="00AC2EFF" w:rsidP="00AC2EFF">
      <w:pPr>
        <w:pStyle w:val="ConsNonformat"/>
        <w:widowControl/>
        <w:jc w:val="right"/>
        <w:rPr>
          <w:rFonts w:ascii="Times New Roman" w:hAnsi="Times New Roman"/>
          <w:sz w:val="16"/>
          <w:szCs w:val="16"/>
        </w:rPr>
      </w:pPr>
      <w:r w:rsidRPr="004C1710">
        <w:rPr>
          <w:rFonts w:ascii="Times New Roman" w:hAnsi="Times New Roman"/>
          <w:sz w:val="16"/>
          <w:szCs w:val="16"/>
        </w:rPr>
        <w:t>к договору аренды нежилых помещений  №</w:t>
      </w:r>
      <w:r>
        <w:rPr>
          <w:rFonts w:ascii="Times New Roman" w:hAnsi="Times New Roman"/>
          <w:sz w:val="16"/>
          <w:szCs w:val="16"/>
        </w:rPr>
        <w:t xml:space="preserve"> ____</w:t>
      </w:r>
      <w:r w:rsidRPr="004C1710">
        <w:rPr>
          <w:rFonts w:ascii="Times New Roman" w:hAnsi="Times New Roman"/>
          <w:sz w:val="16"/>
          <w:szCs w:val="16"/>
        </w:rPr>
        <w:t xml:space="preserve">  от «</w:t>
      </w:r>
      <w:r>
        <w:rPr>
          <w:rFonts w:ascii="Times New Roman" w:hAnsi="Times New Roman"/>
          <w:sz w:val="16"/>
          <w:szCs w:val="16"/>
        </w:rPr>
        <w:t>__</w:t>
      </w:r>
      <w:r w:rsidRPr="004C1710">
        <w:rPr>
          <w:rFonts w:ascii="Times New Roman" w:hAnsi="Times New Roman"/>
          <w:sz w:val="16"/>
          <w:szCs w:val="16"/>
        </w:rPr>
        <w:t xml:space="preserve">» </w:t>
      </w:r>
      <w:r>
        <w:rPr>
          <w:rFonts w:ascii="Times New Roman" w:hAnsi="Times New Roman"/>
          <w:sz w:val="16"/>
          <w:szCs w:val="16"/>
        </w:rPr>
        <w:t xml:space="preserve"> _________</w:t>
      </w:r>
      <w:r w:rsidRPr="004C1710">
        <w:rPr>
          <w:rFonts w:ascii="Times New Roman" w:hAnsi="Times New Roman"/>
          <w:sz w:val="16"/>
          <w:szCs w:val="16"/>
        </w:rPr>
        <w:t xml:space="preserve"> 201</w:t>
      </w:r>
      <w:r>
        <w:rPr>
          <w:rFonts w:ascii="Times New Roman" w:hAnsi="Times New Roman"/>
          <w:sz w:val="16"/>
          <w:szCs w:val="16"/>
        </w:rPr>
        <w:t>_</w:t>
      </w:r>
      <w:r w:rsidRPr="004C1710">
        <w:rPr>
          <w:rFonts w:ascii="Times New Roman" w:hAnsi="Times New Roman"/>
          <w:sz w:val="16"/>
          <w:szCs w:val="16"/>
        </w:rPr>
        <w:t xml:space="preserve"> г. </w:t>
      </w:r>
    </w:p>
    <w:tbl>
      <w:tblPr>
        <w:tblW w:w="15048" w:type="dxa"/>
        <w:tblLook w:val="01E0"/>
      </w:tblPr>
      <w:tblGrid>
        <w:gridCol w:w="4608"/>
        <w:gridCol w:w="5940"/>
        <w:gridCol w:w="4500"/>
      </w:tblGrid>
      <w:tr w:rsidR="00AC2EFF" w:rsidRPr="004C1710" w:rsidTr="00AC2EFF">
        <w:tc>
          <w:tcPr>
            <w:tcW w:w="4608" w:type="dxa"/>
          </w:tcPr>
          <w:p w:rsidR="00AC2EFF" w:rsidRPr="005809BD" w:rsidRDefault="00AC2EFF" w:rsidP="00AC2EFF">
            <w:pPr>
              <w:jc w:val="center"/>
              <w:rPr>
                <w:u w:val="single"/>
              </w:rPr>
            </w:pPr>
            <w:r w:rsidRPr="005809BD">
              <w:rPr>
                <w:u w:val="single"/>
              </w:rPr>
              <w:t>«Администрация»:</w:t>
            </w:r>
          </w:p>
          <w:p w:rsidR="00AC2EFF" w:rsidRDefault="00AC2EFF" w:rsidP="00AC2EFF">
            <w:pPr>
              <w:jc w:val="center"/>
            </w:pPr>
            <w:r w:rsidRPr="004C1710">
              <w:t xml:space="preserve">Глава Убинского района </w:t>
            </w:r>
          </w:p>
          <w:p w:rsidR="00AC2EFF" w:rsidRPr="004C1710" w:rsidRDefault="00AC2EFF" w:rsidP="00AC2EFF">
            <w:pPr>
              <w:jc w:val="center"/>
            </w:pPr>
            <w:r w:rsidRPr="004C1710">
              <w:t>Новосибирской области</w:t>
            </w:r>
          </w:p>
          <w:p w:rsidR="00AC2EFF" w:rsidRPr="004C1710" w:rsidRDefault="00AC2EFF" w:rsidP="00AC2EFF">
            <w:pPr>
              <w:jc w:val="center"/>
            </w:pPr>
          </w:p>
          <w:p w:rsidR="00AC2EFF" w:rsidRPr="004C1710" w:rsidRDefault="00AC2EFF" w:rsidP="00AC2EFF">
            <w:pPr>
              <w:jc w:val="center"/>
            </w:pPr>
            <w:r w:rsidRPr="004C1710">
              <w:t>_____________</w:t>
            </w:r>
            <w:r w:rsidRPr="004C1710">
              <w:rPr>
                <w:sz w:val="23"/>
                <w:szCs w:val="23"/>
                <w:u w:val="single"/>
              </w:rPr>
              <w:t xml:space="preserve"> О.Ф. Конюк</w:t>
            </w:r>
          </w:p>
          <w:p w:rsidR="00AC2EFF" w:rsidRPr="004C1710" w:rsidRDefault="00AC2EFF" w:rsidP="00AC2EFF">
            <w:pPr>
              <w:jc w:val="center"/>
            </w:pPr>
            <w:r w:rsidRPr="004C1710">
              <w:t>«</w:t>
            </w:r>
            <w:r>
              <w:t>__</w:t>
            </w:r>
            <w:r w:rsidRPr="004C1710">
              <w:t xml:space="preserve">» </w:t>
            </w:r>
            <w:r>
              <w:t>_____________</w:t>
            </w:r>
            <w:r w:rsidRPr="004C1710">
              <w:t xml:space="preserve"> 201</w:t>
            </w:r>
            <w:r>
              <w:t>_</w:t>
            </w:r>
            <w:r w:rsidRPr="004C1710">
              <w:t xml:space="preserve"> г</w:t>
            </w:r>
          </w:p>
        </w:tc>
        <w:tc>
          <w:tcPr>
            <w:tcW w:w="5940" w:type="dxa"/>
          </w:tcPr>
          <w:p w:rsidR="00AC2EFF" w:rsidRPr="004C1710" w:rsidRDefault="00AC2EFF" w:rsidP="00AC2EFF">
            <w:pPr>
              <w:jc w:val="center"/>
            </w:pPr>
            <w:proofErr w:type="spellStart"/>
            <w:r w:rsidRPr="004C1710">
              <w:t>Выкопировка</w:t>
            </w:r>
            <w:proofErr w:type="spellEnd"/>
          </w:p>
          <w:p w:rsidR="00AC2EFF" w:rsidRPr="004C1710" w:rsidRDefault="00AC2EFF" w:rsidP="00AC2EFF">
            <w:pPr>
              <w:jc w:val="center"/>
            </w:pPr>
            <w:r w:rsidRPr="004C1710">
              <w:t>арендуемо</w:t>
            </w:r>
            <w:r>
              <w:t>е</w:t>
            </w:r>
            <w:r w:rsidRPr="004C1710">
              <w:t xml:space="preserve"> </w:t>
            </w:r>
            <w:r w:rsidR="00051FF7">
              <w:t>нежилое помещение</w:t>
            </w:r>
          </w:p>
          <w:p w:rsidR="00AC2EFF" w:rsidRPr="004C1710" w:rsidRDefault="00AC2EFF" w:rsidP="00AC2EFF">
            <w:pPr>
              <w:jc w:val="center"/>
            </w:pPr>
          </w:p>
        </w:tc>
        <w:tc>
          <w:tcPr>
            <w:tcW w:w="4500" w:type="dxa"/>
          </w:tcPr>
          <w:p w:rsidR="00AC2EFF" w:rsidRPr="005809BD" w:rsidRDefault="00AC2EFF" w:rsidP="00AC2EFF">
            <w:pPr>
              <w:jc w:val="center"/>
              <w:rPr>
                <w:u w:val="single"/>
              </w:rPr>
            </w:pPr>
            <w:r w:rsidRPr="005809BD">
              <w:rPr>
                <w:u w:val="single"/>
              </w:rPr>
              <w:t>Арендатор:</w:t>
            </w:r>
          </w:p>
          <w:p w:rsidR="00AC2EFF" w:rsidRPr="004C1710" w:rsidRDefault="00AC2EFF" w:rsidP="00AC2EFF">
            <w:pPr>
              <w:pStyle w:val="ConsNonformat"/>
              <w:widowControl/>
              <w:rPr>
                <w:rFonts w:ascii="Times New Roman" w:hAnsi="Times New Roman"/>
                <w:sz w:val="28"/>
                <w:szCs w:val="28"/>
              </w:rPr>
            </w:pPr>
          </w:p>
          <w:p w:rsidR="00AC2EFF" w:rsidRPr="004C1710" w:rsidRDefault="00AC2EFF" w:rsidP="00AC2EFF">
            <w:pPr>
              <w:jc w:val="center"/>
            </w:pPr>
            <w:r w:rsidRPr="004C1710">
              <w:t xml:space="preserve">______________/ </w:t>
            </w:r>
            <w:r>
              <w:t>__________________</w:t>
            </w:r>
          </w:p>
          <w:p w:rsidR="00AC2EFF" w:rsidRPr="004C1710" w:rsidRDefault="00AC2EFF" w:rsidP="00AC2EFF">
            <w:pPr>
              <w:jc w:val="center"/>
            </w:pPr>
            <w:r w:rsidRPr="004C1710">
              <w:t xml:space="preserve"> «</w:t>
            </w:r>
            <w:r>
              <w:t>__</w:t>
            </w:r>
            <w:r w:rsidRPr="004C1710">
              <w:t xml:space="preserve">» </w:t>
            </w:r>
            <w:r>
              <w:t>____________________</w:t>
            </w:r>
            <w:r w:rsidRPr="004C1710">
              <w:t xml:space="preserve"> 201</w:t>
            </w:r>
            <w:r>
              <w:t>_</w:t>
            </w:r>
            <w:r w:rsidRPr="004C1710">
              <w:t xml:space="preserve"> г</w:t>
            </w:r>
          </w:p>
        </w:tc>
      </w:tr>
    </w:tbl>
    <w:p w:rsidR="00C539D1" w:rsidRDefault="00C539D1" w:rsidP="00AC2EFF">
      <w:pPr>
        <w:rPr>
          <w:u w:val="single"/>
        </w:rPr>
      </w:pPr>
    </w:p>
    <w:tbl>
      <w:tblPr>
        <w:tblpPr w:leftFromText="180" w:rightFromText="180" w:vertAnchor="text" w:tblpX="4111"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86"/>
      </w:tblGrid>
      <w:tr w:rsidR="00C539D1" w:rsidTr="00C539D1">
        <w:trPr>
          <w:trHeight w:val="7501"/>
        </w:trPr>
        <w:tc>
          <w:tcPr>
            <w:tcW w:w="11018" w:type="dxa"/>
            <w:tcBorders>
              <w:top w:val="nil"/>
              <w:left w:val="nil"/>
              <w:bottom w:val="nil"/>
              <w:right w:val="nil"/>
            </w:tcBorders>
          </w:tcPr>
          <w:p w:rsidR="00C539D1" w:rsidRDefault="00762712" w:rsidP="00C539D1">
            <w:pPr>
              <w:rPr>
                <w:u w:val="single"/>
              </w:rPr>
            </w:pPr>
            <w:r>
              <w:rPr>
                <w:noProof/>
                <w:u w:val="single"/>
              </w:rPr>
              <w:pict>
                <v:line id="_x0000_s1026" style="position:absolute;flip:y;z-index:251658240" from="299.35pt,197.2pt" to="316.5pt,211.05pt"/>
              </w:pict>
            </w:r>
            <w:r>
              <w:rPr>
                <w:noProof/>
                <w:u w:val="single"/>
              </w:rPr>
              <w:pict>
                <v:line id="_x0000_s1030" style="position:absolute;flip:y;z-index:251662336" from="299.35pt,197.2pt" to="333.65pt,231.3pt"/>
              </w:pict>
            </w:r>
            <w:r>
              <w:rPr>
                <w:noProof/>
                <w:u w:val="single"/>
              </w:rPr>
              <w:pict>
                <v:line id="_x0000_s1031" style="position:absolute;flip:y;z-index:251663360" from="299.35pt,197.2pt" to="348.75pt,251.65pt"/>
              </w:pict>
            </w:r>
            <w:r>
              <w:rPr>
                <w:noProof/>
                <w:u w:val="single"/>
              </w:rPr>
              <w:pict>
                <v:line id="_x0000_s1034" style="position:absolute;flip:y;z-index:251666432" from="316.5pt,197.2pt" to="367.4pt,251.65pt"/>
              </w:pict>
            </w:r>
            <w:r>
              <w:rPr>
                <w:noProof/>
                <w:u w:val="single"/>
              </w:rPr>
              <w:pict>
                <v:line id="_x0000_s1032" style="position:absolute;flip:y;z-index:251664384" from="333.65pt,205.65pt" to="379.1pt,251.65pt"/>
              </w:pict>
            </w:r>
            <w:r w:rsidR="00862208">
              <w:rPr>
                <w:noProof/>
                <w:u w:val="single"/>
              </w:rPr>
              <w:pict>
                <v:line id="_x0000_s1035" style="position:absolute;flip:y;z-index:251667456" from="357.95pt,231.3pt" to="379.1pt,251.65pt"/>
              </w:pict>
            </w:r>
            <w:r w:rsidR="002C4B39">
              <w:t xml:space="preserve">  </w:t>
            </w:r>
            <w:r w:rsidR="002C4B39">
              <w:rPr>
                <w:noProof/>
              </w:rPr>
              <w:drawing>
                <wp:inline distT="0" distB="0" distL="0" distR="0">
                  <wp:extent cx="7388993" cy="3858177"/>
                  <wp:effectExtent l="19050" t="0" r="2407"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7391491" cy="3859481"/>
                          </a:xfrm>
                          <a:prstGeom prst="rect">
                            <a:avLst/>
                          </a:prstGeom>
                          <a:noFill/>
                          <a:ln w="9525">
                            <a:noFill/>
                            <a:miter lim="800000"/>
                            <a:headEnd/>
                            <a:tailEnd/>
                          </a:ln>
                        </pic:spPr>
                      </pic:pic>
                    </a:graphicData>
                  </a:graphic>
                </wp:inline>
              </w:drawing>
            </w:r>
          </w:p>
        </w:tc>
      </w:tr>
    </w:tbl>
    <w:p w:rsidR="00AC2EFF" w:rsidRDefault="00AC2EFF" w:rsidP="00762712">
      <w:pPr>
        <w:rPr>
          <w:u w:val="single"/>
        </w:rPr>
      </w:pPr>
    </w:p>
    <w:sectPr w:rsidR="00AC2EFF" w:rsidSect="00B87799">
      <w:footerReference w:type="default" r:id="rId24"/>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B92" w:rsidRPr="00504625" w:rsidRDefault="002A7B92">
      <w:pPr>
        <w:rPr>
          <w:sz w:val="23"/>
          <w:szCs w:val="23"/>
        </w:rPr>
      </w:pPr>
      <w:r w:rsidRPr="00504625">
        <w:rPr>
          <w:sz w:val="23"/>
          <w:szCs w:val="23"/>
        </w:rPr>
        <w:separator/>
      </w:r>
    </w:p>
  </w:endnote>
  <w:endnote w:type="continuationSeparator" w:id="0">
    <w:p w:rsidR="002A7B92" w:rsidRPr="00504625" w:rsidRDefault="002A7B92">
      <w:pPr>
        <w:rPr>
          <w:sz w:val="23"/>
          <w:szCs w:val="23"/>
        </w:rPr>
      </w:pPr>
      <w:r w:rsidRPr="00504625">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493" w:rsidRDefault="00024493">
    <w:pPr>
      <w:pStyle w:val="af"/>
      <w:jc w:val="right"/>
    </w:pPr>
    <w:fldSimple w:instr=" PAGE   \* MERGEFORMAT ">
      <w:r w:rsidR="00051FF7">
        <w:rPr>
          <w:noProof/>
        </w:rPr>
        <w:t>31</w:t>
      </w:r>
    </w:fldSimple>
  </w:p>
  <w:p w:rsidR="00024493" w:rsidRDefault="00024493">
    <w:pPr>
      <w:pStyle w:val="af"/>
      <w:ind w:right="360"/>
      <w:rPr>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493" w:rsidRPr="00504625" w:rsidRDefault="00024493">
    <w:pPr>
      <w:pStyle w:val="af"/>
      <w:jc w:val="right"/>
      <w:rPr>
        <w:sz w:val="23"/>
        <w:szCs w:val="23"/>
      </w:rPr>
    </w:pPr>
    <w:r w:rsidRPr="00504625">
      <w:rPr>
        <w:sz w:val="23"/>
        <w:szCs w:val="23"/>
      </w:rPr>
      <w:fldChar w:fldCharType="begin"/>
    </w:r>
    <w:r w:rsidRPr="00504625">
      <w:rPr>
        <w:sz w:val="23"/>
        <w:szCs w:val="23"/>
      </w:rPr>
      <w:instrText xml:space="preserve"> PAGE   \* MERGEFORMAT </w:instrText>
    </w:r>
    <w:r w:rsidRPr="00504625">
      <w:rPr>
        <w:sz w:val="23"/>
        <w:szCs w:val="23"/>
      </w:rPr>
      <w:fldChar w:fldCharType="separate"/>
    </w:r>
    <w:r w:rsidR="00051FF7">
      <w:rPr>
        <w:noProof/>
        <w:sz w:val="23"/>
        <w:szCs w:val="23"/>
      </w:rPr>
      <w:t>32</w:t>
    </w:r>
    <w:r w:rsidRPr="00504625">
      <w:rPr>
        <w:sz w:val="23"/>
        <w:szCs w:val="23"/>
      </w:rPr>
      <w:fldChar w:fldCharType="end"/>
    </w:r>
  </w:p>
  <w:p w:rsidR="00024493" w:rsidRPr="00504625" w:rsidRDefault="00024493">
    <w:pPr>
      <w:pStyle w:val="af"/>
      <w:rPr>
        <w:sz w:val="23"/>
        <w:szCs w:val="2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B92" w:rsidRPr="00504625" w:rsidRDefault="002A7B92">
      <w:pPr>
        <w:rPr>
          <w:sz w:val="23"/>
          <w:szCs w:val="23"/>
        </w:rPr>
      </w:pPr>
      <w:r w:rsidRPr="00504625">
        <w:rPr>
          <w:sz w:val="23"/>
          <w:szCs w:val="23"/>
        </w:rPr>
        <w:separator/>
      </w:r>
    </w:p>
  </w:footnote>
  <w:footnote w:type="continuationSeparator" w:id="0">
    <w:p w:rsidR="002A7B92" w:rsidRPr="00504625" w:rsidRDefault="002A7B92">
      <w:pPr>
        <w:rPr>
          <w:sz w:val="23"/>
          <w:szCs w:val="23"/>
        </w:rPr>
      </w:pPr>
      <w:r w:rsidRPr="00504625">
        <w:rPr>
          <w:sz w:val="23"/>
          <w:szCs w:val="23"/>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3"/>
    <w:lvl w:ilvl="0">
      <w:start w:val="2"/>
      <w:numFmt w:val="decimal"/>
      <w:lvlText w:val="%1."/>
      <w:lvlJc w:val="left"/>
      <w:pPr>
        <w:tabs>
          <w:tab w:val="num" w:pos="504"/>
        </w:tabs>
        <w:ind w:left="504" w:hanging="504"/>
      </w:pPr>
    </w:lvl>
    <w:lvl w:ilvl="1">
      <w:start w:val="3"/>
      <w:numFmt w:val="decimal"/>
      <w:lvlText w:val="%1.%2."/>
      <w:lvlJc w:val="left"/>
      <w:pPr>
        <w:tabs>
          <w:tab w:val="num" w:pos="864"/>
        </w:tabs>
        <w:ind w:left="864" w:hanging="504"/>
      </w:pPr>
    </w:lvl>
    <w:lvl w:ilvl="2">
      <w:start w:val="3"/>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62D1FFB"/>
    <w:multiLevelType w:val="multilevel"/>
    <w:tmpl w:val="44F6E376"/>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4.3.%3."/>
      <w:lvlJc w:val="left"/>
      <w:pPr>
        <w:tabs>
          <w:tab w:val="num" w:pos="312"/>
        </w:tabs>
        <w:ind w:left="862" w:hanging="720"/>
      </w:pPr>
      <w:rPr>
        <w:rFonts w:ascii="Times New Roman" w:hAnsi="Times New Roman" w:cs="Times New Roman" w:hint="default"/>
        <w:b w:val="0"/>
        <w:bCs w:val="0"/>
        <w:i w:val="0"/>
        <w:iCs w:val="0"/>
        <w:sz w:val="26"/>
        <w:szCs w:val="26"/>
      </w:rPr>
    </w:lvl>
    <w:lvl w:ilvl="3">
      <w:start w:val="1"/>
      <w:numFmt w:val="decimal"/>
      <w:lvlText w:val="4.3.2.%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63D7D2B"/>
    <w:multiLevelType w:val="multilevel"/>
    <w:tmpl w:val="83BEB55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3.1.%3."/>
      <w:lvlJc w:val="left"/>
      <w:pPr>
        <w:tabs>
          <w:tab w:val="num" w:pos="1021"/>
        </w:tabs>
        <w:ind w:left="1571" w:hanging="720"/>
      </w:pPr>
      <w:rPr>
        <w:rFonts w:ascii="Times New Roman" w:hAnsi="Times New Roman" w:cs="Times New Roman" w:hint="default"/>
        <w:b w:val="0"/>
        <w:bCs w:val="0"/>
        <w:i w:val="0"/>
        <w:iCs w:val="0"/>
        <w:sz w:val="23"/>
        <w:szCs w:val="23"/>
      </w:rPr>
    </w:lvl>
    <w:lvl w:ilvl="3">
      <w:start w:val="1"/>
      <w:numFmt w:val="decimal"/>
      <w:lvlText w:val="2.1.2.%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A9F2E90"/>
    <w:multiLevelType w:val="multilevel"/>
    <w:tmpl w:val="04ACB27A"/>
    <w:lvl w:ilvl="0">
      <w:start w:val="1"/>
      <w:numFmt w:val="decimal"/>
      <w:lvlText w:val="%1."/>
      <w:lvlJc w:val="left"/>
      <w:pPr>
        <w:tabs>
          <w:tab w:val="num" w:pos="1260"/>
        </w:tabs>
        <w:ind w:left="1260" w:hanging="360"/>
      </w:p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1980"/>
        </w:tabs>
        <w:ind w:left="1980" w:hanging="108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340"/>
        </w:tabs>
        <w:ind w:left="2340" w:hanging="1440"/>
      </w:pPr>
      <w:rPr>
        <w:rFonts w:hint="default"/>
      </w:rPr>
    </w:lvl>
  </w:abstractNum>
  <w:abstractNum w:abstractNumId="4">
    <w:nsid w:val="0D5525D0"/>
    <w:multiLevelType w:val="multilevel"/>
    <w:tmpl w:val="FE0CD5D2"/>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5"/>
      <w:numFmt w:val="decimal"/>
      <w:lvlText w:val="5.1.%3."/>
      <w:lvlJc w:val="left"/>
      <w:pPr>
        <w:tabs>
          <w:tab w:val="num" w:pos="312"/>
        </w:tabs>
        <w:ind w:left="862" w:hanging="720"/>
      </w:pPr>
      <w:rPr>
        <w:rFonts w:ascii="Times New Roman" w:hAnsi="Times New Roman" w:cs="Times New Roman" w:hint="default"/>
        <w:b w:val="0"/>
        <w:bCs w:val="0"/>
        <w:i w:val="0"/>
        <w:iCs w:val="0"/>
        <w:sz w:val="26"/>
        <w:szCs w:val="26"/>
      </w:rPr>
    </w:lvl>
    <w:lvl w:ilvl="3">
      <w:start w:val="1"/>
      <w:numFmt w:val="decimal"/>
      <w:lvlText w:val="5.1.4.%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B55065"/>
    <w:multiLevelType w:val="hybridMultilevel"/>
    <w:tmpl w:val="A4D8801E"/>
    <w:lvl w:ilvl="0" w:tplc="5FEAFB80">
      <w:start w:val="1"/>
      <w:numFmt w:val="decimal"/>
      <w:lvlText w:val="%1."/>
      <w:lvlJc w:val="left"/>
      <w:pPr>
        <w:tabs>
          <w:tab w:val="num" w:pos="1300"/>
        </w:tabs>
        <w:ind w:left="130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6">
    <w:nsid w:val="1FE66C3C"/>
    <w:multiLevelType w:val="multilevel"/>
    <w:tmpl w:val="0390F688"/>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241E428B"/>
    <w:multiLevelType w:val="hybridMultilevel"/>
    <w:tmpl w:val="2DC2F7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63276CC"/>
    <w:multiLevelType w:val="multilevel"/>
    <w:tmpl w:val="7B36342E"/>
    <w:lvl w:ilvl="0">
      <w:start w:val="3"/>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D79478F"/>
    <w:multiLevelType w:val="singleLevel"/>
    <w:tmpl w:val="0419000F"/>
    <w:lvl w:ilvl="0">
      <w:start w:val="1"/>
      <w:numFmt w:val="decimal"/>
      <w:lvlText w:val="%1."/>
      <w:lvlJc w:val="left"/>
      <w:pPr>
        <w:tabs>
          <w:tab w:val="num" w:pos="360"/>
        </w:tabs>
        <w:ind w:left="360" w:hanging="360"/>
      </w:pPr>
    </w:lvl>
  </w:abstractNum>
  <w:abstractNum w:abstractNumId="10">
    <w:nsid w:val="307A7A9E"/>
    <w:multiLevelType w:val="multilevel"/>
    <w:tmpl w:val="ACACE93C"/>
    <w:lvl w:ilvl="0">
      <w:start w:val="2"/>
      <w:numFmt w:val="decimal"/>
      <w:lvlText w:val="%1."/>
      <w:lvlJc w:val="left"/>
      <w:pPr>
        <w:tabs>
          <w:tab w:val="num" w:pos="540"/>
        </w:tabs>
        <w:ind w:left="540" w:hanging="540"/>
      </w:pPr>
    </w:lvl>
    <w:lvl w:ilvl="1">
      <w:start w:val="3"/>
      <w:numFmt w:val="decimal"/>
      <w:lvlText w:val="%1.%2."/>
      <w:lvlJc w:val="left"/>
      <w:pPr>
        <w:tabs>
          <w:tab w:val="num" w:pos="990"/>
        </w:tabs>
        <w:ind w:left="990" w:hanging="540"/>
      </w:pPr>
    </w:lvl>
    <w:lvl w:ilvl="2">
      <w:start w:val="1"/>
      <w:numFmt w:val="decimal"/>
      <w:lvlText w:val="%1.%2.%3."/>
      <w:lvlJc w:val="left"/>
      <w:pPr>
        <w:tabs>
          <w:tab w:val="num" w:pos="1713"/>
        </w:tabs>
        <w:ind w:left="1713" w:hanging="720"/>
      </w:pPr>
    </w:lvl>
    <w:lvl w:ilvl="3">
      <w:start w:val="1"/>
      <w:numFmt w:val="decimal"/>
      <w:lvlText w:val="%1.%2.%3.%4."/>
      <w:lvlJc w:val="left"/>
      <w:pPr>
        <w:tabs>
          <w:tab w:val="num" w:pos="2070"/>
        </w:tabs>
        <w:ind w:left="2070" w:hanging="720"/>
      </w:pPr>
    </w:lvl>
    <w:lvl w:ilvl="4">
      <w:start w:val="1"/>
      <w:numFmt w:val="decimal"/>
      <w:lvlText w:val="%1.%2.%3.%4.%5."/>
      <w:lvlJc w:val="left"/>
      <w:pPr>
        <w:tabs>
          <w:tab w:val="num" w:pos="2880"/>
        </w:tabs>
        <w:ind w:left="2880" w:hanging="1080"/>
      </w:pPr>
    </w:lvl>
    <w:lvl w:ilvl="5">
      <w:start w:val="1"/>
      <w:numFmt w:val="decimal"/>
      <w:lvlText w:val="%1.%2.%3.%4.%5.%6."/>
      <w:lvlJc w:val="left"/>
      <w:pPr>
        <w:tabs>
          <w:tab w:val="num" w:pos="3330"/>
        </w:tabs>
        <w:ind w:left="3330" w:hanging="108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590"/>
        </w:tabs>
        <w:ind w:left="4590" w:hanging="1440"/>
      </w:pPr>
    </w:lvl>
    <w:lvl w:ilvl="8">
      <w:start w:val="1"/>
      <w:numFmt w:val="decimal"/>
      <w:lvlText w:val="%1.%2.%3.%4.%5.%6.%7.%8.%9."/>
      <w:lvlJc w:val="left"/>
      <w:pPr>
        <w:tabs>
          <w:tab w:val="num" w:pos="5400"/>
        </w:tabs>
        <w:ind w:left="5400" w:hanging="1800"/>
      </w:pPr>
    </w:lvl>
  </w:abstractNum>
  <w:abstractNum w:abstractNumId="11">
    <w:nsid w:val="34043D15"/>
    <w:multiLevelType w:val="multilevel"/>
    <w:tmpl w:val="65D65BD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5315ACF"/>
    <w:multiLevelType w:val="multilevel"/>
    <w:tmpl w:val="0C58FF7A"/>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A127188"/>
    <w:multiLevelType w:val="multilevel"/>
    <w:tmpl w:val="7444BEB0"/>
    <w:lvl w:ilvl="0">
      <w:start w:val="1"/>
      <w:numFmt w:val="decimal"/>
      <w:lvlText w:val="%1."/>
      <w:lvlJc w:val="left"/>
      <w:pPr>
        <w:tabs>
          <w:tab w:val="num" w:pos="540"/>
        </w:tabs>
        <w:ind w:left="540" w:hanging="540"/>
      </w:pPr>
    </w:lvl>
    <w:lvl w:ilvl="1">
      <w:start w:val="3"/>
      <w:numFmt w:val="decimal"/>
      <w:lvlText w:val="%1.%2."/>
      <w:lvlJc w:val="left"/>
      <w:pPr>
        <w:tabs>
          <w:tab w:val="num" w:pos="720"/>
        </w:tabs>
        <w:ind w:left="720" w:hanging="54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4">
    <w:nsid w:val="41081A98"/>
    <w:multiLevelType w:val="multilevel"/>
    <w:tmpl w:val="E9F01EA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16457B7"/>
    <w:multiLevelType w:val="multilevel"/>
    <w:tmpl w:val="6340F126"/>
    <w:lvl w:ilvl="0">
      <w:start w:val="2"/>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color w:val="auto"/>
        <w:sz w:val="26"/>
        <w:szCs w:val="26"/>
      </w:rPr>
    </w:lvl>
    <w:lvl w:ilvl="3">
      <w:start w:val="1"/>
      <w:numFmt w:val="decimal"/>
      <w:lvlText w:val="%3.8.1.2."/>
      <w:lvlJc w:val="left"/>
      <w:pPr>
        <w:tabs>
          <w:tab w:val="num" w:pos="864"/>
        </w:tabs>
        <w:ind w:left="864" w:hanging="864"/>
      </w:pPr>
      <w:rPr>
        <w:rFonts w:ascii="Times New Roman" w:hAnsi="Times New Roman" w:cs="Times New Roman" w:hint="default"/>
        <w:b w:val="0"/>
        <w:bCs w:val="0"/>
        <w:sz w:val="26"/>
        <w:szCs w:val="26"/>
      </w:rPr>
    </w:lvl>
    <w:lvl w:ilvl="4">
      <w:start w:val="1"/>
      <w:numFmt w:val="russianLower"/>
      <w:lvlText w:val="%5)"/>
      <w:lvlJc w:val="left"/>
      <w:pPr>
        <w:tabs>
          <w:tab w:val="num" w:pos="1800"/>
        </w:tabs>
        <w:ind w:left="1800" w:hanging="360"/>
      </w:pPr>
      <w:rPr>
        <w:rFonts w:ascii="Times New Roman" w:hAnsi="Times New Roman" w:cs="Times New Roman" w:hint="default"/>
        <w:sz w:val="26"/>
        <w:szCs w:val="26"/>
      </w:rPr>
    </w:lvl>
    <w:lvl w:ilvl="5">
      <w:start w:val="1"/>
      <w:numFmt w:val="decimal"/>
      <w:lvlText w:val="%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6">
    <w:nsid w:val="43833A4C"/>
    <w:multiLevelType w:val="multilevel"/>
    <w:tmpl w:val="BA7EFB2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59448FD"/>
    <w:multiLevelType w:val="multilevel"/>
    <w:tmpl w:val="7F6CCD8C"/>
    <w:lvl w:ilvl="0">
      <w:start w:val="3"/>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8">
    <w:nsid w:val="58805C5A"/>
    <w:multiLevelType w:val="hybridMultilevel"/>
    <w:tmpl w:val="8074621C"/>
    <w:lvl w:ilvl="0" w:tplc="B7003106">
      <w:start w:val="1"/>
      <w:numFmt w:val="bullet"/>
      <w:lvlText w:val=""/>
      <w:lvlJc w:val="left"/>
      <w:pPr>
        <w:tabs>
          <w:tab w:val="num" w:pos="928"/>
        </w:tabs>
        <w:ind w:left="928" w:hanging="360"/>
      </w:pPr>
      <w:rPr>
        <w:rFonts w:ascii="Symbol" w:hAnsi="Symbol" w:hint="default"/>
      </w:rPr>
    </w:lvl>
    <w:lvl w:ilvl="1" w:tplc="402684D6">
      <w:start w:val="1"/>
      <w:numFmt w:val="bullet"/>
      <w:lvlText w:val="o"/>
      <w:lvlJc w:val="left"/>
      <w:pPr>
        <w:tabs>
          <w:tab w:val="num" w:pos="1648"/>
        </w:tabs>
        <w:ind w:left="1648" w:hanging="360"/>
      </w:pPr>
      <w:rPr>
        <w:rFonts w:ascii="Courier New" w:hAnsi="Courier New" w:hint="default"/>
      </w:rPr>
    </w:lvl>
    <w:lvl w:ilvl="2" w:tplc="79A085CA">
      <w:start w:val="1"/>
      <w:numFmt w:val="bullet"/>
      <w:lvlText w:val=""/>
      <w:lvlJc w:val="left"/>
      <w:pPr>
        <w:tabs>
          <w:tab w:val="num" w:pos="2368"/>
        </w:tabs>
        <w:ind w:left="2368" w:hanging="360"/>
      </w:pPr>
      <w:rPr>
        <w:rFonts w:ascii="Wingdings" w:hAnsi="Wingdings" w:hint="default"/>
      </w:rPr>
    </w:lvl>
    <w:lvl w:ilvl="3" w:tplc="FDEE4BDA">
      <w:start w:val="1"/>
      <w:numFmt w:val="bullet"/>
      <w:lvlText w:val=""/>
      <w:lvlJc w:val="left"/>
      <w:pPr>
        <w:tabs>
          <w:tab w:val="num" w:pos="3088"/>
        </w:tabs>
        <w:ind w:left="3088" w:hanging="360"/>
      </w:pPr>
      <w:rPr>
        <w:rFonts w:ascii="Symbol" w:hAnsi="Symbol" w:hint="default"/>
      </w:rPr>
    </w:lvl>
    <w:lvl w:ilvl="4" w:tplc="6BAC14A2">
      <w:start w:val="1"/>
      <w:numFmt w:val="bullet"/>
      <w:lvlText w:val="o"/>
      <w:lvlJc w:val="left"/>
      <w:pPr>
        <w:tabs>
          <w:tab w:val="num" w:pos="3808"/>
        </w:tabs>
        <w:ind w:left="3808" w:hanging="360"/>
      </w:pPr>
      <w:rPr>
        <w:rFonts w:ascii="Courier New" w:hAnsi="Courier New" w:hint="default"/>
      </w:rPr>
    </w:lvl>
    <w:lvl w:ilvl="5" w:tplc="F4DC4CF2">
      <w:start w:val="1"/>
      <w:numFmt w:val="bullet"/>
      <w:lvlText w:val=""/>
      <w:lvlJc w:val="left"/>
      <w:pPr>
        <w:tabs>
          <w:tab w:val="num" w:pos="4528"/>
        </w:tabs>
        <w:ind w:left="4528" w:hanging="360"/>
      </w:pPr>
      <w:rPr>
        <w:rFonts w:ascii="Wingdings" w:hAnsi="Wingdings" w:hint="default"/>
      </w:rPr>
    </w:lvl>
    <w:lvl w:ilvl="6" w:tplc="560EB296">
      <w:start w:val="1"/>
      <w:numFmt w:val="bullet"/>
      <w:lvlText w:val=""/>
      <w:lvlJc w:val="left"/>
      <w:pPr>
        <w:tabs>
          <w:tab w:val="num" w:pos="5248"/>
        </w:tabs>
        <w:ind w:left="5248" w:hanging="360"/>
      </w:pPr>
      <w:rPr>
        <w:rFonts w:ascii="Symbol" w:hAnsi="Symbol" w:hint="default"/>
      </w:rPr>
    </w:lvl>
    <w:lvl w:ilvl="7" w:tplc="9708BA0A">
      <w:start w:val="1"/>
      <w:numFmt w:val="bullet"/>
      <w:lvlText w:val="o"/>
      <w:lvlJc w:val="left"/>
      <w:pPr>
        <w:tabs>
          <w:tab w:val="num" w:pos="5968"/>
        </w:tabs>
        <w:ind w:left="5968" w:hanging="360"/>
      </w:pPr>
      <w:rPr>
        <w:rFonts w:ascii="Courier New" w:hAnsi="Courier New" w:hint="default"/>
      </w:rPr>
    </w:lvl>
    <w:lvl w:ilvl="8" w:tplc="B3BCC712">
      <w:start w:val="1"/>
      <w:numFmt w:val="bullet"/>
      <w:lvlText w:val=""/>
      <w:lvlJc w:val="left"/>
      <w:pPr>
        <w:tabs>
          <w:tab w:val="num" w:pos="6688"/>
        </w:tabs>
        <w:ind w:left="6688" w:hanging="360"/>
      </w:pPr>
      <w:rPr>
        <w:rFonts w:ascii="Wingdings" w:hAnsi="Wingdings" w:hint="default"/>
      </w:rPr>
    </w:lvl>
  </w:abstractNum>
  <w:abstractNum w:abstractNumId="19">
    <w:nsid w:val="599B63DC"/>
    <w:multiLevelType w:val="multilevel"/>
    <w:tmpl w:val="6C741EB6"/>
    <w:lvl w:ilvl="0">
      <w:start w:val="2"/>
      <w:numFmt w:val="decimal"/>
      <w:lvlText w:val="%1."/>
      <w:lvlJc w:val="left"/>
      <w:pPr>
        <w:tabs>
          <w:tab w:val="num" w:pos="504"/>
        </w:tabs>
        <w:ind w:left="504" w:hanging="504"/>
      </w:pPr>
      <w:rPr>
        <w:rFonts w:cs="Times New Roman" w:hint="default"/>
      </w:rPr>
    </w:lvl>
    <w:lvl w:ilvl="1">
      <w:start w:val="3"/>
      <w:numFmt w:val="decimal"/>
      <w:lvlText w:val="%1.%2."/>
      <w:lvlJc w:val="left"/>
      <w:pPr>
        <w:tabs>
          <w:tab w:val="num" w:pos="864"/>
        </w:tabs>
        <w:ind w:left="864" w:hanging="504"/>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5F883247"/>
    <w:multiLevelType w:val="hybridMultilevel"/>
    <w:tmpl w:val="088C3EFA"/>
    <w:lvl w:ilvl="0" w:tplc="3C0CFBDE">
      <w:start w:val="7"/>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1">
    <w:nsid w:val="635F736E"/>
    <w:multiLevelType w:val="hybridMultilevel"/>
    <w:tmpl w:val="11241538"/>
    <w:name w:val="WW8Num162222"/>
    <w:lvl w:ilvl="0" w:tplc="00000005">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C8B6C74"/>
    <w:multiLevelType w:val="multilevel"/>
    <w:tmpl w:val="F872DD0E"/>
    <w:lvl w:ilvl="0">
      <w:start w:val="7"/>
      <w:numFmt w:val="decimal"/>
      <w:lvlText w:val="%1."/>
      <w:lvlJc w:val="left"/>
      <w:pPr>
        <w:ind w:left="360" w:hanging="360"/>
      </w:pPr>
      <w:rPr>
        <w:rFonts w:hint="default"/>
      </w:rPr>
    </w:lvl>
    <w:lvl w:ilvl="1">
      <w:start w:val="4"/>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3">
    <w:nsid w:val="6CF6704C"/>
    <w:multiLevelType w:val="multilevel"/>
    <w:tmpl w:val="ADE261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6CF70BC1"/>
    <w:multiLevelType w:val="multilevel"/>
    <w:tmpl w:val="BA1C539E"/>
    <w:lvl w:ilvl="0">
      <w:start w:val="1"/>
      <w:numFmt w:val="decimal"/>
      <w:pStyle w:val="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587"/>
        </w:tabs>
        <w:ind w:left="36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70071115"/>
    <w:multiLevelType w:val="multilevel"/>
    <w:tmpl w:val="153048E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72E20E22"/>
    <w:multiLevelType w:val="multilevel"/>
    <w:tmpl w:val="D5C437E6"/>
    <w:lvl w:ilvl="0">
      <w:start w:val="7"/>
      <w:numFmt w:val="decimal"/>
      <w:lvlText w:val="%1."/>
      <w:lvlJc w:val="left"/>
      <w:pPr>
        <w:ind w:left="360" w:hanging="360"/>
      </w:pPr>
      <w:rPr>
        <w:rFonts w:hint="default"/>
      </w:rPr>
    </w:lvl>
    <w:lvl w:ilvl="1">
      <w:start w:val="2"/>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7">
    <w:nsid w:val="78F06B5F"/>
    <w:multiLevelType w:val="multilevel"/>
    <w:tmpl w:val="C8563A8E"/>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3.1.%3."/>
      <w:lvlJc w:val="left"/>
      <w:pPr>
        <w:tabs>
          <w:tab w:val="num" w:pos="312"/>
        </w:tabs>
        <w:ind w:left="862" w:hanging="720"/>
      </w:pPr>
      <w:rPr>
        <w:rFonts w:ascii="Times New Roman" w:hAnsi="Times New Roman" w:cs="Times New Roman" w:hint="default"/>
        <w:b w:val="0"/>
        <w:bCs w:val="0"/>
        <w:i w:val="0"/>
        <w:iCs w:val="0"/>
        <w:sz w:val="26"/>
        <w:szCs w:val="26"/>
      </w:rPr>
    </w:lvl>
    <w:lvl w:ilvl="3">
      <w:start w:val="1"/>
      <w:numFmt w:val="decimal"/>
      <w:lvlText w:val="3.1.14.%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9C01AB7"/>
    <w:multiLevelType w:val="multilevel"/>
    <w:tmpl w:val="6730052E"/>
    <w:lvl w:ilvl="0">
      <w:start w:val="1"/>
      <w:numFmt w:val="decimal"/>
      <w:lvlText w:val="%1."/>
      <w:lvlJc w:val="left"/>
      <w:pPr>
        <w:tabs>
          <w:tab w:val="num" w:pos="284"/>
        </w:tabs>
        <w:ind w:left="1245"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27"/>
  </w:num>
  <w:num w:numId="8">
    <w:abstractNumId w:val="28"/>
  </w:num>
  <w:num w:numId="9">
    <w:abstractNumId w:val="9"/>
  </w:num>
  <w:num w:numId="10">
    <w:abstractNumId w:val="1"/>
  </w:num>
  <w:num w:numId="11">
    <w:abstractNumId w:val="4"/>
  </w:num>
  <w:num w:numId="12">
    <w:abstractNumId w:val="24"/>
    <w:lvlOverride w:ilvl="0">
      <w:startOverride w:val="2"/>
    </w:lvlOverride>
    <w:lvlOverride w:ilvl="1">
      <w:startOverride w:val="2"/>
    </w:lvlOverride>
  </w:num>
  <w:num w:numId="13">
    <w:abstractNumId w:val="24"/>
    <w:lvlOverride w:ilvl="0">
      <w:startOverride w:val="2"/>
    </w:lvlOverride>
    <w:lvlOverride w:ilvl="1">
      <w:startOverride w:val="4"/>
    </w:lvlOverride>
  </w:num>
  <w:num w:numId="14">
    <w:abstractNumId w:val="16"/>
  </w:num>
  <w:num w:numId="15">
    <w:abstractNumId w:val="23"/>
  </w:num>
  <w:num w:numId="16">
    <w:abstractNumId w:val="25"/>
  </w:num>
  <w:num w:numId="17">
    <w:abstractNumId w:val="15"/>
  </w:num>
  <w:num w:numId="18">
    <w:abstractNumId w:val="18"/>
  </w:num>
  <w:num w:numId="19">
    <w:abstractNumId w:val="8"/>
  </w:num>
  <w:num w:numId="20">
    <w:abstractNumId w:val="12"/>
  </w:num>
  <w:num w:numId="21">
    <w:abstractNumId w:val="17"/>
  </w:num>
  <w:num w:numId="22">
    <w:abstractNumId w:val="14"/>
  </w:num>
  <w:num w:numId="23">
    <w:abstractNumId w:val="11"/>
  </w:num>
  <w:num w:numId="24">
    <w:abstractNumId w:val="20"/>
  </w:num>
  <w:num w:numId="25">
    <w:abstractNumId w:val="26"/>
  </w:num>
  <w:num w:numId="26">
    <w:abstractNumId w:val="22"/>
  </w:num>
  <w:num w:numId="27">
    <w:abstractNumId w:val="6"/>
  </w:num>
  <w:num w:numId="28">
    <w:abstractNumId w:val="21"/>
  </w:num>
  <w:num w:numId="29">
    <w:abstractNumId w:val="0"/>
  </w:num>
  <w:num w:numId="30">
    <w:abstractNumId w:val="3"/>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autoHyphenation/>
  <w:hyphenationZone w:val="357"/>
  <w:drawingGridHorizontalSpacing w:val="120"/>
  <w:displayHorizontalDrawingGridEvery w:val="2"/>
  <w:noPunctuationKerning/>
  <w:characterSpacingControl w:val="doNotCompress"/>
  <w:footnotePr>
    <w:pos w:val="beneathText"/>
    <w:footnote w:id="-1"/>
    <w:footnote w:id="0"/>
  </w:footnotePr>
  <w:endnotePr>
    <w:endnote w:id="-1"/>
    <w:endnote w:id="0"/>
  </w:endnotePr>
  <w:compat/>
  <w:rsids>
    <w:rsidRoot w:val="003A5CD7"/>
    <w:rsid w:val="00004391"/>
    <w:rsid w:val="0000539D"/>
    <w:rsid w:val="0000711C"/>
    <w:rsid w:val="00015BCB"/>
    <w:rsid w:val="00017089"/>
    <w:rsid w:val="00017F5D"/>
    <w:rsid w:val="00021F6A"/>
    <w:rsid w:val="00023479"/>
    <w:rsid w:val="00024493"/>
    <w:rsid w:val="000254EC"/>
    <w:rsid w:val="00031F95"/>
    <w:rsid w:val="0003426E"/>
    <w:rsid w:val="0003615B"/>
    <w:rsid w:val="000453CD"/>
    <w:rsid w:val="000512A0"/>
    <w:rsid w:val="00051FF7"/>
    <w:rsid w:val="000555DF"/>
    <w:rsid w:val="00056492"/>
    <w:rsid w:val="00056D4C"/>
    <w:rsid w:val="0006239E"/>
    <w:rsid w:val="00062B95"/>
    <w:rsid w:val="00063CCF"/>
    <w:rsid w:val="0006588E"/>
    <w:rsid w:val="000664F7"/>
    <w:rsid w:val="000708D5"/>
    <w:rsid w:val="000812BC"/>
    <w:rsid w:val="00081A1D"/>
    <w:rsid w:val="00082042"/>
    <w:rsid w:val="00085067"/>
    <w:rsid w:val="000857E8"/>
    <w:rsid w:val="00087D90"/>
    <w:rsid w:val="0009265C"/>
    <w:rsid w:val="000930C6"/>
    <w:rsid w:val="000A00A5"/>
    <w:rsid w:val="000A087F"/>
    <w:rsid w:val="000A7DFF"/>
    <w:rsid w:val="000B6976"/>
    <w:rsid w:val="000B7C5A"/>
    <w:rsid w:val="000C32C8"/>
    <w:rsid w:val="000C38C7"/>
    <w:rsid w:val="000C5029"/>
    <w:rsid w:val="000C6B1D"/>
    <w:rsid w:val="000D134E"/>
    <w:rsid w:val="000D195B"/>
    <w:rsid w:val="000D56F2"/>
    <w:rsid w:val="000E43F1"/>
    <w:rsid w:val="000E5D0F"/>
    <w:rsid w:val="000E7058"/>
    <w:rsid w:val="000F464A"/>
    <w:rsid w:val="001043F9"/>
    <w:rsid w:val="00106ABA"/>
    <w:rsid w:val="00106DA1"/>
    <w:rsid w:val="00107742"/>
    <w:rsid w:val="00110252"/>
    <w:rsid w:val="0011160A"/>
    <w:rsid w:val="0011163D"/>
    <w:rsid w:val="0012564D"/>
    <w:rsid w:val="001335CC"/>
    <w:rsid w:val="00133914"/>
    <w:rsid w:val="00135A1A"/>
    <w:rsid w:val="001378F6"/>
    <w:rsid w:val="001406E7"/>
    <w:rsid w:val="00140C6F"/>
    <w:rsid w:val="00143CFE"/>
    <w:rsid w:val="00144F6F"/>
    <w:rsid w:val="00150A42"/>
    <w:rsid w:val="001565D9"/>
    <w:rsid w:val="00157A18"/>
    <w:rsid w:val="001624A0"/>
    <w:rsid w:val="00171225"/>
    <w:rsid w:val="00173C66"/>
    <w:rsid w:val="001815EA"/>
    <w:rsid w:val="00183A06"/>
    <w:rsid w:val="00183F44"/>
    <w:rsid w:val="00187E49"/>
    <w:rsid w:val="001A0187"/>
    <w:rsid w:val="001B2F54"/>
    <w:rsid w:val="001C015B"/>
    <w:rsid w:val="001C0E74"/>
    <w:rsid w:val="001C3454"/>
    <w:rsid w:val="001C6F8F"/>
    <w:rsid w:val="001E3E11"/>
    <w:rsid w:val="001E48C2"/>
    <w:rsid w:val="001E4E54"/>
    <w:rsid w:val="001E6D0D"/>
    <w:rsid w:val="001E6E5B"/>
    <w:rsid w:val="001F49E6"/>
    <w:rsid w:val="001F4B77"/>
    <w:rsid w:val="001F6EDF"/>
    <w:rsid w:val="001F719E"/>
    <w:rsid w:val="00204CFA"/>
    <w:rsid w:val="00207E61"/>
    <w:rsid w:val="002113A5"/>
    <w:rsid w:val="00212A49"/>
    <w:rsid w:val="00215949"/>
    <w:rsid w:val="0022216B"/>
    <w:rsid w:val="002358C2"/>
    <w:rsid w:val="00242367"/>
    <w:rsid w:val="0025281D"/>
    <w:rsid w:val="002568D2"/>
    <w:rsid w:val="002644B6"/>
    <w:rsid w:val="00272115"/>
    <w:rsid w:val="00272D51"/>
    <w:rsid w:val="002822B9"/>
    <w:rsid w:val="00296B4C"/>
    <w:rsid w:val="002A7B92"/>
    <w:rsid w:val="002B063F"/>
    <w:rsid w:val="002B1329"/>
    <w:rsid w:val="002B54D5"/>
    <w:rsid w:val="002C4B39"/>
    <w:rsid w:val="002C4C72"/>
    <w:rsid w:val="002E4674"/>
    <w:rsid w:val="002E75AB"/>
    <w:rsid w:val="002F54D7"/>
    <w:rsid w:val="002F6BFF"/>
    <w:rsid w:val="002F718B"/>
    <w:rsid w:val="00312CBA"/>
    <w:rsid w:val="00323AAD"/>
    <w:rsid w:val="0032713C"/>
    <w:rsid w:val="003272D3"/>
    <w:rsid w:val="00331BA7"/>
    <w:rsid w:val="00333F4B"/>
    <w:rsid w:val="003349D9"/>
    <w:rsid w:val="00336DED"/>
    <w:rsid w:val="0033716C"/>
    <w:rsid w:val="00337E78"/>
    <w:rsid w:val="003426C5"/>
    <w:rsid w:val="00342F96"/>
    <w:rsid w:val="003452B1"/>
    <w:rsid w:val="00345619"/>
    <w:rsid w:val="00347A0D"/>
    <w:rsid w:val="003535FD"/>
    <w:rsid w:val="00363867"/>
    <w:rsid w:val="00367248"/>
    <w:rsid w:val="003677DD"/>
    <w:rsid w:val="00380A73"/>
    <w:rsid w:val="00384124"/>
    <w:rsid w:val="00385876"/>
    <w:rsid w:val="00392662"/>
    <w:rsid w:val="00394CFC"/>
    <w:rsid w:val="003A042B"/>
    <w:rsid w:val="003A58B4"/>
    <w:rsid w:val="003A5CD7"/>
    <w:rsid w:val="003A7FE9"/>
    <w:rsid w:val="003B1345"/>
    <w:rsid w:val="003B1C27"/>
    <w:rsid w:val="003B7F9D"/>
    <w:rsid w:val="003C106E"/>
    <w:rsid w:val="003C483A"/>
    <w:rsid w:val="003D16C9"/>
    <w:rsid w:val="003D5C5A"/>
    <w:rsid w:val="003E091E"/>
    <w:rsid w:val="003E0A15"/>
    <w:rsid w:val="003E0D4B"/>
    <w:rsid w:val="003E214C"/>
    <w:rsid w:val="003F3380"/>
    <w:rsid w:val="004039F8"/>
    <w:rsid w:val="0040469B"/>
    <w:rsid w:val="00406CF1"/>
    <w:rsid w:val="00410DBF"/>
    <w:rsid w:val="00424E88"/>
    <w:rsid w:val="0043170A"/>
    <w:rsid w:val="00435EE7"/>
    <w:rsid w:val="0043637A"/>
    <w:rsid w:val="00437A00"/>
    <w:rsid w:val="0044111E"/>
    <w:rsid w:val="004441CA"/>
    <w:rsid w:val="0046327A"/>
    <w:rsid w:val="004633D4"/>
    <w:rsid w:val="00480B93"/>
    <w:rsid w:val="00482376"/>
    <w:rsid w:val="00486885"/>
    <w:rsid w:val="00486A15"/>
    <w:rsid w:val="00490B8B"/>
    <w:rsid w:val="00492854"/>
    <w:rsid w:val="00494BA5"/>
    <w:rsid w:val="004953B0"/>
    <w:rsid w:val="00496FBF"/>
    <w:rsid w:val="004A00A0"/>
    <w:rsid w:val="004A123D"/>
    <w:rsid w:val="004B12CE"/>
    <w:rsid w:val="004B5F40"/>
    <w:rsid w:val="004C1C6E"/>
    <w:rsid w:val="004C3290"/>
    <w:rsid w:val="004C4700"/>
    <w:rsid w:val="004D3A62"/>
    <w:rsid w:val="004D3E58"/>
    <w:rsid w:val="004E38B2"/>
    <w:rsid w:val="004E55D6"/>
    <w:rsid w:val="004F0F93"/>
    <w:rsid w:val="004F1A83"/>
    <w:rsid w:val="004F6A23"/>
    <w:rsid w:val="00502278"/>
    <w:rsid w:val="005036EC"/>
    <w:rsid w:val="00504625"/>
    <w:rsid w:val="00507182"/>
    <w:rsid w:val="005217F8"/>
    <w:rsid w:val="0052524A"/>
    <w:rsid w:val="005279C5"/>
    <w:rsid w:val="00536ABE"/>
    <w:rsid w:val="005372E0"/>
    <w:rsid w:val="0054204C"/>
    <w:rsid w:val="00542458"/>
    <w:rsid w:val="005439EA"/>
    <w:rsid w:val="00543B02"/>
    <w:rsid w:val="0054684B"/>
    <w:rsid w:val="00551149"/>
    <w:rsid w:val="00551ED2"/>
    <w:rsid w:val="00552255"/>
    <w:rsid w:val="00554391"/>
    <w:rsid w:val="00557648"/>
    <w:rsid w:val="00561D12"/>
    <w:rsid w:val="005629D8"/>
    <w:rsid w:val="00562BB3"/>
    <w:rsid w:val="005652A1"/>
    <w:rsid w:val="005705A9"/>
    <w:rsid w:val="005748A3"/>
    <w:rsid w:val="0058221D"/>
    <w:rsid w:val="005848AA"/>
    <w:rsid w:val="005870BE"/>
    <w:rsid w:val="00587952"/>
    <w:rsid w:val="005923C9"/>
    <w:rsid w:val="00594D14"/>
    <w:rsid w:val="005A3DF7"/>
    <w:rsid w:val="005A6D1C"/>
    <w:rsid w:val="005C0034"/>
    <w:rsid w:val="005C4CB9"/>
    <w:rsid w:val="005D7FDB"/>
    <w:rsid w:val="005E339A"/>
    <w:rsid w:val="005E7DC7"/>
    <w:rsid w:val="00605BD9"/>
    <w:rsid w:val="00613643"/>
    <w:rsid w:val="006164DB"/>
    <w:rsid w:val="00622D93"/>
    <w:rsid w:val="006325D4"/>
    <w:rsid w:val="006358F0"/>
    <w:rsid w:val="00635A0A"/>
    <w:rsid w:val="00635A4D"/>
    <w:rsid w:val="00641433"/>
    <w:rsid w:val="0064393B"/>
    <w:rsid w:val="006538B2"/>
    <w:rsid w:val="0065479A"/>
    <w:rsid w:val="0065592A"/>
    <w:rsid w:val="00662BD2"/>
    <w:rsid w:val="0066733D"/>
    <w:rsid w:val="00667850"/>
    <w:rsid w:val="006771D0"/>
    <w:rsid w:val="00683137"/>
    <w:rsid w:val="006850C7"/>
    <w:rsid w:val="006859B3"/>
    <w:rsid w:val="006863D2"/>
    <w:rsid w:val="006A21C1"/>
    <w:rsid w:val="006A3DD6"/>
    <w:rsid w:val="006C79B3"/>
    <w:rsid w:val="006D501D"/>
    <w:rsid w:val="006E11CF"/>
    <w:rsid w:val="006E1567"/>
    <w:rsid w:val="006E3EA1"/>
    <w:rsid w:val="006F02D7"/>
    <w:rsid w:val="006F50CE"/>
    <w:rsid w:val="00705CDB"/>
    <w:rsid w:val="00711BC3"/>
    <w:rsid w:val="00711EFC"/>
    <w:rsid w:val="00715C0C"/>
    <w:rsid w:val="007208C5"/>
    <w:rsid w:val="007214FD"/>
    <w:rsid w:val="00722ED9"/>
    <w:rsid w:val="0072410A"/>
    <w:rsid w:val="0072738B"/>
    <w:rsid w:val="00740355"/>
    <w:rsid w:val="00741105"/>
    <w:rsid w:val="00744AFB"/>
    <w:rsid w:val="00745EA1"/>
    <w:rsid w:val="00757360"/>
    <w:rsid w:val="00760186"/>
    <w:rsid w:val="00760498"/>
    <w:rsid w:val="00762472"/>
    <w:rsid w:val="00762712"/>
    <w:rsid w:val="00762B8F"/>
    <w:rsid w:val="00767210"/>
    <w:rsid w:val="00774199"/>
    <w:rsid w:val="00774D55"/>
    <w:rsid w:val="00775DBC"/>
    <w:rsid w:val="00781008"/>
    <w:rsid w:val="00784CC2"/>
    <w:rsid w:val="00790F43"/>
    <w:rsid w:val="007930C3"/>
    <w:rsid w:val="007A40C7"/>
    <w:rsid w:val="007B6C7E"/>
    <w:rsid w:val="007C7907"/>
    <w:rsid w:val="007D7096"/>
    <w:rsid w:val="007E4207"/>
    <w:rsid w:val="007E65EE"/>
    <w:rsid w:val="007F1C33"/>
    <w:rsid w:val="007F4E73"/>
    <w:rsid w:val="008004E9"/>
    <w:rsid w:val="008010B5"/>
    <w:rsid w:val="00805BF1"/>
    <w:rsid w:val="008063BD"/>
    <w:rsid w:val="008069BC"/>
    <w:rsid w:val="008171FD"/>
    <w:rsid w:val="008269F8"/>
    <w:rsid w:val="008348D9"/>
    <w:rsid w:val="00836319"/>
    <w:rsid w:val="008418AA"/>
    <w:rsid w:val="0084740D"/>
    <w:rsid w:val="0085001A"/>
    <w:rsid w:val="008537FE"/>
    <w:rsid w:val="008559F8"/>
    <w:rsid w:val="008566A9"/>
    <w:rsid w:val="00861F12"/>
    <w:rsid w:val="00862208"/>
    <w:rsid w:val="008717C3"/>
    <w:rsid w:val="008726A6"/>
    <w:rsid w:val="008736A4"/>
    <w:rsid w:val="00875158"/>
    <w:rsid w:val="00877592"/>
    <w:rsid w:val="00881989"/>
    <w:rsid w:val="00886859"/>
    <w:rsid w:val="00891367"/>
    <w:rsid w:val="0089356F"/>
    <w:rsid w:val="00894D09"/>
    <w:rsid w:val="008A16AC"/>
    <w:rsid w:val="008B2DD7"/>
    <w:rsid w:val="008C1C8E"/>
    <w:rsid w:val="008C2257"/>
    <w:rsid w:val="008D0640"/>
    <w:rsid w:val="008E5C9A"/>
    <w:rsid w:val="008F5C44"/>
    <w:rsid w:val="008F6990"/>
    <w:rsid w:val="0090062F"/>
    <w:rsid w:val="00906B2D"/>
    <w:rsid w:val="00912F1F"/>
    <w:rsid w:val="00914714"/>
    <w:rsid w:val="00945889"/>
    <w:rsid w:val="0095124A"/>
    <w:rsid w:val="00957CC7"/>
    <w:rsid w:val="0096159E"/>
    <w:rsid w:val="00964647"/>
    <w:rsid w:val="00965003"/>
    <w:rsid w:val="00970B73"/>
    <w:rsid w:val="00970FA4"/>
    <w:rsid w:val="0098335E"/>
    <w:rsid w:val="009856F4"/>
    <w:rsid w:val="009915B0"/>
    <w:rsid w:val="00992712"/>
    <w:rsid w:val="00996AB7"/>
    <w:rsid w:val="00996D30"/>
    <w:rsid w:val="009A4C20"/>
    <w:rsid w:val="009A58CA"/>
    <w:rsid w:val="009D489F"/>
    <w:rsid w:val="009F168B"/>
    <w:rsid w:val="009F3CA8"/>
    <w:rsid w:val="00A00AA0"/>
    <w:rsid w:val="00A01C6B"/>
    <w:rsid w:val="00A04325"/>
    <w:rsid w:val="00A04E57"/>
    <w:rsid w:val="00A0682B"/>
    <w:rsid w:val="00A06BAB"/>
    <w:rsid w:val="00A15606"/>
    <w:rsid w:val="00A2364F"/>
    <w:rsid w:val="00A36DEA"/>
    <w:rsid w:val="00A43A82"/>
    <w:rsid w:val="00A467F3"/>
    <w:rsid w:val="00A520FB"/>
    <w:rsid w:val="00A6247C"/>
    <w:rsid w:val="00A65DAE"/>
    <w:rsid w:val="00A800CE"/>
    <w:rsid w:val="00A81CF7"/>
    <w:rsid w:val="00A8468B"/>
    <w:rsid w:val="00A9149D"/>
    <w:rsid w:val="00A94245"/>
    <w:rsid w:val="00A954C3"/>
    <w:rsid w:val="00AA0908"/>
    <w:rsid w:val="00AA3F66"/>
    <w:rsid w:val="00AA7334"/>
    <w:rsid w:val="00AB3144"/>
    <w:rsid w:val="00AC2EFF"/>
    <w:rsid w:val="00AC3B02"/>
    <w:rsid w:val="00AC4723"/>
    <w:rsid w:val="00AC4EF2"/>
    <w:rsid w:val="00AC5031"/>
    <w:rsid w:val="00AC5B60"/>
    <w:rsid w:val="00AD1379"/>
    <w:rsid w:val="00AD6A51"/>
    <w:rsid w:val="00AE2136"/>
    <w:rsid w:val="00AF196D"/>
    <w:rsid w:val="00AF27EC"/>
    <w:rsid w:val="00AF5C1A"/>
    <w:rsid w:val="00B020AC"/>
    <w:rsid w:val="00B023C1"/>
    <w:rsid w:val="00B06700"/>
    <w:rsid w:val="00B069A4"/>
    <w:rsid w:val="00B1118F"/>
    <w:rsid w:val="00B1773C"/>
    <w:rsid w:val="00B17754"/>
    <w:rsid w:val="00B17BB0"/>
    <w:rsid w:val="00B208FD"/>
    <w:rsid w:val="00B354CD"/>
    <w:rsid w:val="00B44CB6"/>
    <w:rsid w:val="00B4568E"/>
    <w:rsid w:val="00B465E7"/>
    <w:rsid w:val="00B556DA"/>
    <w:rsid w:val="00B57F7D"/>
    <w:rsid w:val="00B606E6"/>
    <w:rsid w:val="00B66E07"/>
    <w:rsid w:val="00B70C12"/>
    <w:rsid w:val="00B75ADD"/>
    <w:rsid w:val="00B76A9B"/>
    <w:rsid w:val="00B82D57"/>
    <w:rsid w:val="00B867D7"/>
    <w:rsid w:val="00B87799"/>
    <w:rsid w:val="00B9060A"/>
    <w:rsid w:val="00B92CD3"/>
    <w:rsid w:val="00B93FFB"/>
    <w:rsid w:val="00B94026"/>
    <w:rsid w:val="00BA008F"/>
    <w:rsid w:val="00BA7864"/>
    <w:rsid w:val="00BB0467"/>
    <w:rsid w:val="00BB7BC3"/>
    <w:rsid w:val="00BC3E97"/>
    <w:rsid w:val="00BD3A84"/>
    <w:rsid w:val="00BD3D46"/>
    <w:rsid w:val="00BD7B31"/>
    <w:rsid w:val="00BD7C54"/>
    <w:rsid w:val="00BE242A"/>
    <w:rsid w:val="00BE2FB2"/>
    <w:rsid w:val="00BE7C37"/>
    <w:rsid w:val="00BF2BCB"/>
    <w:rsid w:val="00BF4313"/>
    <w:rsid w:val="00BF51AE"/>
    <w:rsid w:val="00C076BE"/>
    <w:rsid w:val="00C124A5"/>
    <w:rsid w:val="00C15987"/>
    <w:rsid w:val="00C16D07"/>
    <w:rsid w:val="00C25E97"/>
    <w:rsid w:val="00C326FB"/>
    <w:rsid w:val="00C34F83"/>
    <w:rsid w:val="00C351BA"/>
    <w:rsid w:val="00C35F30"/>
    <w:rsid w:val="00C36A85"/>
    <w:rsid w:val="00C411C8"/>
    <w:rsid w:val="00C44DB2"/>
    <w:rsid w:val="00C51495"/>
    <w:rsid w:val="00C539D1"/>
    <w:rsid w:val="00C55162"/>
    <w:rsid w:val="00C77032"/>
    <w:rsid w:val="00C80C8B"/>
    <w:rsid w:val="00C8205B"/>
    <w:rsid w:val="00C97A9D"/>
    <w:rsid w:val="00CA20EB"/>
    <w:rsid w:val="00CA61DA"/>
    <w:rsid w:val="00CB4A75"/>
    <w:rsid w:val="00CD0BF4"/>
    <w:rsid w:val="00CD2592"/>
    <w:rsid w:val="00CE4F02"/>
    <w:rsid w:val="00CF0929"/>
    <w:rsid w:val="00CF1390"/>
    <w:rsid w:val="00CF1ECE"/>
    <w:rsid w:val="00D0712B"/>
    <w:rsid w:val="00D1182D"/>
    <w:rsid w:val="00D145BE"/>
    <w:rsid w:val="00D234DB"/>
    <w:rsid w:val="00D26ED5"/>
    <w:rsid w:val="00D31CE7"/>
    <w:rsid w:val="00D34212"/>
    <w:rsid w:val="00D35002"/>
    <w:rsid w:val="00D3647C"/>
    <w:rsid w:val="00D43DED"/>
    <w:rsid w:val="00D520B1"/>
    <w:rsid w:val="00D6753E"/>
    <w:rsid w:val="00D675E2"/>
    <w:rsid w:val="00D70C46"/>
    <w:rsid w:val="00D70CE0"/>
    <w:rsid w:val="00D7260A"/>
    <w:rsid w:val="00D72E0E"/>
    <w:rsid w:val="00D76489"/>
    <w:rsid w:val="00D766BE"/>
    <w:rsid w:val="00D90A03"/>
    <w:rsid w:val="00D91E5D"/>
    <w:rsid w:val="00D9201F"/>
    <w:rsid w:val="00D953E9"/>
    <w:rsid w:val="00DA552B"/>
    <w:rsid w:val="00DA737F"/>
    <w:rsid w:val="00DC2919"/>
    <w:rsid w:val="00DC326F"/>
    <w:rsid w:val="00DC3938"/>
    <w:rsid w:val="00DC71A4"/>
    <w:rsid w:val="00DD09DD"/>
    <w:rsid w:val="00DD58D8"/>
    <w:rsid w:val="00DE17FA"/>
    <w:rsid w:val="00DF0451"/>
    <w:rsid w:val="00DF5D12"/>
    <w:rsid w:val="00DF6044"/>
    <w:rsid w:val="00E000B4"/>
    <w:rsid w:val="00E05228"/>
    <w:rsid w:val="00E1455D"/>
    <w:rsid w:val="00E1488D"/>
    <w:rsid w:val="00E16EE5"/>
    <w:rsid w:val="00E22094"/>
    <w:rsid w:val="00E32369"/>
    <w:rsid w:val="00E33CBC"/>
    <w:rsid w:val="00E44C88"/>
    <w:rsid w:val="00E459D0"/>
    <w:rsid w:val="00E508CD"/>
    <w:rsid w:val="00E5213B"/>
    <w:rsid w:val="00E566B3"/>
    <w:rsid w:val="00E56AC9"/>
    <w:rsid w:val="00E63436"/>
    <w:rsid w:val="00E651F5"/>
    <w:rsid w:val="00E750C4"/>
    <w:rsid w:val="00E75A4D"/>
    <w:rsid w:val="00E81DEB"/>
    <w:rsid w:val="00E828CC"/>
    <w:rsid w:val="00E84796"/>
    <w:rsid w:val="00E871C6"/>
    <w:rsid w:val="00E9698D"/>
    <w:rsid w:val="00EA5455"/>
    <w:rsid w:val="00EA78BD"/>
    <w:rsid w:val="00EB3FBE"/>
    <w:rsid w:val="00EC281F"/>
    <w:rsid w:val="00ED5922"/>
    <w:rsid w:val="00ED7E16"/>
    <w:rsid w:val="00EE27A1"/>
    <w:rsid w:val="00EE31AE"/>
    <w:rsid w:val="00EF5268"/>
    <w:rsid w:val="00EF76EC"/>
    <w:rsid w:val="00F002C2"/>
    <w:rsid w:val="00F078DC"/>
    <w:rsid w:val="00F203E7"/>
    <w:rsid w:val="00F2320A"/>
    <w:rsid w:val="00F249DA"/>
    <w:rsid w:val="00F314D3"/>
    <w:rsid w:val="00F319D4"/>
    <w:rsid w:val="00F47855"/>
    <w:rsid w:val="00F572E8"/>
    <w:rsid w:val="00F7303C"/>
    <w:rsid w:val="00F732A4"/>
    <w:rsid w:val="00F76D0B"/>
    <w:rsid w:val="00F80E1C"/>
    <w:rsid w:val="00F81D88"/>
    <w:rsid w:val="00F8287F"/>
    <w:rsid w:val="00F847B0"/>
    <w:rsid w:val="00F90D96"/>
    <w:rsid w:val="00F95E1F"/>
    <w:rsid w:val="00FA514A"/>
    <w:rsid w:val="00FA56C9"/>
    <w:rsid w:val="00FB0B8B"/>
    <w:rsid w:val="00FB41A2"/>
    <w:rsid w:val="00FB42FA"/>
    <w:rsid w:val="00FB49B8"/>
    <w:rsid w:val="00FB6184"/>
    <w:rsid w:val="00FC2589"/>
    <w:rsid w:val="00FD0D5B"/>
    <w:rsid w:val="00FD150A"/>
    <w:rsid w:val="00FD4318"/>
    <w:rsid w:val="00FE5F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2358C2"/>
    <w:rPr>
      <w:sz w:val="24"/>
      <w:szCs w:val="24"/>
    </w:rPr>
  </w:style>
  <w:style w:type="paragraph" w:styleId="10">
    <w:name w:val="heading 1"/>
    <w:basedOn w:val="a"/>
    <w:next w:val="a"/>
    <w:qFormat/>
    <w:rsid w:val="002358C2"/>
    <w:pPr>
      <w:keepNext/>
      <w:jc w:val="center"/>
      <w:outlineLvl w:val="0"/>
    </w:pPr>
    <w:rPr>
      <w:sz w:val="28"/>
    </w:rPr>
  </w:style>
  <w:style w:type="paragraph" w:styleId="2">
    <w:name w:val="heading 2"/>
    <w:basedOn w:val="a"/>
    <w:next w:val="a"/>
    <w:qFormat/>
    <w:rsid w:val="002358C2"/>
    <w:pPr>
      <w:keepNext/>
      <w:jc w:val="center"/>
      <w:outlineLvl w:val="1"/>
    </w:pPr>
    <w:rPr>
      <w:b/>
      <w:bCs/>
      <w:sz w:val="28"/>
    </w:rPr>
  </w:style>
  <w:style w:type="paragraph" w:styleId="30">
    <w:name w:val="heading 3"/>
    <w:aliases w:val="H3,h3,H31,H32,H33,H34,H35,H311,H321,H36,H37,H38,H39,H310,H312,H313,H314,H315,H316,H317,H318,H319,H320,H322,H323,H3110,H3111,H324,H325,H326,H327,H328,H329,H330,H331,H332,H341,H351,H361,H371,H3121,H381,H391,H3131,H3101,H3141"/>
    <w:basedOn w:val="a"/>
    <w:next w:val="a"/>
    <w:qFormat/>
    <w:rsid w:val="002358C2"/>
    <w:pPr>
      <w:keepNext/>
      <w:shd w:val="clear" w:color="auto" w:fill="FFFFFF"/>
      <w:spacing w:before="250"/>
      <w:ind w:left="566"/>
      <w:jc w:val="center"/>
      <w:outlineLvl w:val="2"/>
    </w:pPr>
    <w:rPr>
      <w:b/>
      <w:bCs/>
      <w:color w:val="636363"/>
      <w:szCs w:val="23"/>
    </w:rPr>
  </w:style>
  <w:style w:type="paragraph" w:styleId="4">
    <w:name w:val="heading 4"/>
    <w:basedOn w:val="a"/>
    <w:next w:val="a"/>
    <w:link w:val="40"/>
    <w:uiPriority w:val="9"/>
    <w:qFormat/>
    <w:rsid w:val="00F8287F"/>
    <w:pPr>
      <w:keepNext/>
      <w:spacing w:before="240" w:after="60"/>
      <w:outlineLvl w:val="3"/>
    </w:pPr>
    <w:rPr>
      <w:rFonts w:ascii="Calibri" w:hAnsi="Calibri"/>
      <w:b/>
      <w:bCs/>
      <w:sz w:val="28"/>
      <w:szCs w:val="28"/>
    </w:rPr>
  </w:style>
  <w:style w:type="paragraph" w:styleId="6">
    <w:name w:val="heading 6"/>
    <w:basedOn w:val="a"/>
    <w:next w:val="a"/>
    <w:link w:val="60"/>
    <w:uiPriority w:val="9"/>
    <w:qFormat/>
    <w:rsid w:val="00183A06"/>
    <w:pPr>
      <w:spacing w:before="240" w:after="60"/>
      <w:outlineLvl w:val="5"/>
    </w:pPr>
    <w:rPr>
      <w:rFonts w:ascii="Calibri" w:hAnsi="Calibri"/>
      <w:b/>
      <w:bCs/>
      <w:sz w:val="22"/>
      <w:szCs w:val="22"/>
    </w:rPr>
  </w:style>
  <w:style w:type="paragraph" w:styleId="7">
    <w:name w:val="heading 7"/>
    <w:basedOn w:val="a"/>
    <w:next w:val="a"/>
    <w:link w:val="70"/>
    <w:uiPriority w:val="9"/>
    <w:qFormat/>
    <w:rsid w:val="00183A06"/>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358C2"/>
    <w:rPr>
      <w:strike w:val="0"/>
      <w:dstrike w:val="0"/>
      <w:color w:val="007DA8"/>
      <w:u w:val="none"/>
      <w:effect w:val="none"/>
    </w:rPr>
  </w:style>
  <w:style w:type="paragraph" w:styleId="a4">
    <w:name w:val="footnote text"/>
    <w:basedOn w:val="a"/>
    <w:semiHidden/>
    <w:rsid w:val="002358C2"/>
    <w:pPr>
      <w:spacing w:after="60"/>
      <w:jc w:val="both"/>
    </w:pPr>
    <w:rPr>
      <w:sz w:val="20"/>
      <w:szCs w:val="20"/>
    </w:rPr>
  </w:style>
  <w:style w:type="paragraph" w:styleId="a5">
    <w:name w:val="Body Text"/>
    <w:basedOn w:val="a"/>
    <w:rsid w:val="002358C2"/>
    <w:pPr>
      <w:jc w:val="center"/>
    </w:pPr>
    <w:rPr>
      <w:sz w:val="28"/>
    </w:rPr>
  </w:style>
  <w:style w:type="paragraph" w:styleId="a6">
    <w:name w:val="Body Text Indent"/>
    <w:basedOn w:val="a"/>
    <w:rsid w:val="002358C2"/>
    <w:pPr>
      <w:ind w:firstLine="708"/>
      <w:jc w:val="both"/>
    </w:pPr>
  </w:style>
  <w:style w:type="paragraph" w:styleId="20">
    <w:name w:val="Body Text Indent 2"/>
    <w:basedOn w:val="a"/>
    <w:rsid w:val="002358C2"/>
    <w:pPr>
      <w:spacing w:after="120" w:line="480" w:lineRule="auto"/>
      <w:ind w:left="283"/>
    </w:pPr>
  </w:style>
  <w:style w:type="paragraph" w:customStyle="1" w:styleId="1">
    <w:name w:val="Стиль1"/>
    <w:basedOn w:val="a"/>
    <w:rsid w:val="002358C2"/>
    <w:pPr>
      <w:keepNext/>
      <w:keepLines/>
      <w:widowControl w:val="0"/>
      <w:numPr>
        <w:numId w:val="1"/>
      </w:numPr>
      <w:suppressLineNumbers/>
      <w:suppressAutoHyphens/>
      <w:spacing w:after="60"/>
    </w:pPr>
    <w:rPr>
      <w:b/>
      <w:sz w:val="28"/>
    </w:rPr>
  </w:style>
  <w:style w:type="paragraph" w:customStyle="1" w:styleId="21">
    <w:name w:val="Стиль2"/>
    <w:basedOn w:val="22"/>
    <w:rsid w:val="002358C2"/>
    <w:pPr>
      <w:keepNext/>
      <w:keepLines/>
      <w:widowControl w:val="0"/>
      <w:numPr>
        <w:ilvl w:val="1"/>
      </w:numPr>
      <w:suppressLineNumbers/>
      <w:tabs>
        <w:tab w:val="num" w:pos="432"/>
      </w:tabs>
      <w:suppressAutoHyphens/>
      <w:spacing w:after="60"/>
      <w:ind w:left="432" w:hanging="432"/>
      <w:jc w:val="both"/>
    </w:pPr>
    <w:rPr>
      <w:b/>
      <w:szCs w:val="20"/>
    </w:rPr>
  </w:style>
  <w:style w:type="paragraph" w:customStyle="1" w:styleId="3">
    <w:name w:val="Стиль3"/>
    <w:basedOn w:val="20"/>
    <w:rsid w:val="002358C2"/>
    <w:pPr>
      <w:widowControl w:val="0"/>
      <w:numPr>
        <w:ilvl w:val="2"/>
        <w:numId w:val="1"/>
      </w:numPr>
      <w:adjustRightInd w:val="0"/>
      <w:spacing w:after="0" w:line="240" w:lineRule="auto"/>
      <w:jc w:val="both"/>
    </w:pPr>
    <w:rPr>
      <w:szCs w:val="20"/>
    </w:rPr>
  </w:style>
  <w:style w:type="paragraph" w:customStyle="1" w:styleId="ConsNormal">
    <w:name w:val="ConsNormal"/>
    <w:rsid w:val="002358C2"/>
    <w:pPr>
      <w:widowControl w:val="0"/>
      <w:autoSpaceDE w:val="0"/>
      <w:autoSpaceDN w:val="0"/>
      <w:adjustRightInd w:val="0"/>
      <w:ind w:right="19772" w:firstLine="720"/>
    </w:pPr>
    <w:rPr>
      <w:rFonts w:ascii="Arial" w:hAnsi="Arial" w:cs="Arial"/>
    </w:rPr>
  </w:style>
  <w:style w:type="character" w:styleId="a7">
    <w:name w:val="footnote reference"/>
    <w:basedOn w:val="a0"/>
    <w:semiHidden/>
    <w:rsid w:val="002358C2"/>
    <w:rPr>
      <w:rFonts w:ascii="Times New Roman" w:hAnsi="Times New Roman" w:cs="Times New Roman" w:hint="default"/>
      <w:vertAlign w:val="superscript"/>
    </w:rPr>
  </w:style>
  <w:style w:type="character" w:styleId="a8">
    <w:name w:val="page number"/>
    <w:basedOn w:val="a0"/>
    <w:rsid w:val="002358C2"/>
  </w:style>
  <w:style w:type="paragraph" w:styleId="22">
    <w:name w:val="List Number 2"/>
    <w:basedOn w:val="a"/>
    <w:rsid w:val="002358C2"/>
    <w:pPr>
      <w:tabs>
        <w:tab w:val="num" w:pos="432"/>
      </w:tabs>
      <w:ind w:left="432" w:hanging="432"/>
    </w:pPr>
  </w:style>
  <w:style w:type="paragraph" w:styleId="a9">
    <w:name w:val="Balloon Text"/>
    <w:basedOn w:val="a"/>
    <w:semiHidden/>
    <w:rsid w:val="00384124"/>
    <w:rPr>
      <w:rFonts w:ascii="Tahoma" w:hAnsi="Tahoma" w:cs="Tahoma"/>
      <w:sz w:val="16"/>
      <w:szCs w:val="16"/>
    </w:rPr>
  </w:style>
  <w:style w:type="paragraph" w:styleId="aa">
    <w:name w:val="header"/>
    <w:basedOn w:val="a"/>
    <w:link w:val="ab"/>
    <w:rsid w:val="001C015B"/>
    <w:pPr>
      <w:tabs>
        <w:tab w:val="center" w:pos="4677"/>
        <w:tab w:val="right" w:pos="9355"/>
      </w:tabs>
    </w:pPr>
    <w:rPr>
      <w:b/>
      <w:sz w:val="28"/>
      <w:szCs w:val="28"/>
    </w:rPr>
  </w:style>
  <w:style w:type="character" w:customStyle="1" w:styleId="ab">
    <w:name w:val="Верхний колонтитул Знак"/>
    <w:basedOn w:val="a0"/>
    <w:link w:val="aa"/>
    <w:rsid w:val="001C015B"/>
    <w:rPr>
      <w:b/>
      <w:sz w:val="28"/>
      <w:szCs w:val="28"/>
    </w:rPr>
  </w:style>
  <w:style w:type="paragraph" w:styleId="31">
    <w:name w:val="Body Text Indent 3"/>
    <w:basedOn w:val="a"/>
    <w:link w:val="32"/>
    <w:uiPriority w:val="99"/>
    <w:semiHidden/>
    <w:unhideWhenUsed/>
    <w:rsid w:val="001C015B"/>
    <w:pPr>
      <w:spacing w:after="120"/>
      <w:ind w:left="283"/>
    </w:pPr>
    <w:rPr>
      <w:sz w:val="16"/>
      <w:szCs w:val="16"/>
    </w:rPr>
  </w:style>
  <w:style w:type="character" w:customStyle="1" w:styleId="32">
    <w:name w:val="Основной текст с отступом 3 Знак"/>
    <w:basedOn w:val="a0"/>
    <w:link w:val="31"/>
    <w:uiPriority w:val="99"/>
    <w:semiHidden/>
    <w:rsid w:val="001C015B"/>
    <w:rPr>
      <w:sz w:val="16"/>
      <w:szCs w:val="16"/>
    </w:rPr>
  </w:style>
  <w:style w:type="paragraph" w:customStyle="1" w:styleId="ConsPlusNormal">
    <w:name w:val="ConsPlusNormal"/>
    <w:rsid w:val="00135A1A"/>
    <w:pPr>
      <w:widowControl w:val="0"/>
      <w:autoSpaceDE w:val="0"/>
      <w:autoSpaceDN w:val="0"/>
      <w:adjustRightInd w:val="0"/>
      <w:ind w:firstLine="720"/>
    </w:pPr>
    <w:rPr>
      <w:rFonts w:ascii="Arial" w:hAnsi="Arial" w:cs="Arial"/>
    </w:rPr>
  </w:style>
  <w:style w:type="paragraph" w:styleId="ac">
    <w:name w:val="List Bullet"/>
    <w:basedOn w:val="a"/>
    <w:autoRedefine/>
    <w:rsid w:val="00DC71A4"/>
    <w:pPr>
      <w:widowControl w:val="0"/>
      <w:spacing w:after="60"/>
      <w:jc w:val="center"/>
    </w:pPr>
    <w:rPr>
      <w:b/>
    </w:rPr>
  </w:style>
  <w:style w:type="character" w:customStyle="1" w:styleId="40">
    <w:name w:val="Заголовок 4 Знак"/>
    <w:basedOn w:val="a0"/>
    <w:link w:val="4"/>
    <w:uiPriority w:val="9"/>
    <w:rsid w:val="00F8287F"/>
    <w:rPr>
      <w:rFonts w:ascii="Calibri" w:eastAsia="Times New Roman" w:hAnsi="Calibri" w:cs="Times New Roman"/>
      <w:b/>
      <w:bCs/>
      <w:sz w:val="28"/>
      <w:szCs w:val="28"/>
    </w:rPr>
  </w:style>
  <w:style w:type="paragraph" w:styleId="ad">
    <w:name w:val="Note Heading"/>
    <w:basedOn w:val="a"/>
    <w:next w:val="a"/>
    <w:link w:val="ae"/>
    <w:rsid w:val="008D0640"/>
    <w:pPr>
      <w:spacing w:after="60"/>
      <w:jc w:val="both"/>
    </w:pPr>
  </w:style>
  <w:style w:type="character" w:customStyle="1" w:styleId="ae">
    <w:name w:val="Заголовок записки Знак"/>
    <w:basedOn w:val="a0"/>
    <w:link w:val="ad"/>
    <w:rsid w:val="008D0640"/>
    <w:rPr>
      <w:sz w:val="24"/>
      <w:szCs w:val="24"/>
    </w:rPr>
  </w:style>
  <w:style w:type="paragraph" w:styleId="af">
    <w:name w:val="footer"/>
    <w:basedOn w:val="a"/>
    <w:link w:val="af0"/>
    <w:uiPriority w:val="99"/>
    <w:unhideWhenUsed/>
    <w:rsid w:val="0006588E"/>
    <w:pPr>
      <w:tabs>
        <w:tab w:val="center" w:pos="4677"/>
        <w:tab w:val="right" w:pos="9355"/>
      </w:tabs>
    </w:pPr>
  </w:style>
  <w:style w:type="character" w:customStyle="1" w:styleId="af0">
    <w:name w:val="Нижний колонтитул Знак"/>
    <w:basedOn w:val="a0"/>
    <w:link w:val="af"/>
    <w:uiPriority w:val="99"/>
    <w:rsid w:val="0006588E"/>
    <w:rPr>
      <w:sz w:val="24"/>
      <w:szCs w:val="24"/>
    </w:rPr>
  </w:style>
  <w:style w:type="table" w:styleId="af1">
    <w:name w:val="Table Grid"/>
    <w:basedOn w:val="a1"/>
    <w:uiPriority w:val="99"/>
    <w:rsid w:val="009006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basedOn w:val="a0"/>
    <w:link w:val="6"/>
    <w:uiPriority w:val="9"/>
    <w:semiHidden/>
    <w:rsid w:val="00183A06"/>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183A06"/>
    <w:rPr>
      <w:rFonts w:ascii="Calibri" w:eastAsia="Times New Roman" w:hAnsi="Calibri" w:cs="Times New Roman"/>
      <w:sz w:val="24"/>
      <w:szCs w:val="24"/>
    </w:rPr>
  </w:style>
  <w:style w:type="paragraph" w:styleId="23">
    <w:name w:val="Body Text 2"/>
    <w:basedOn w:val="a"/>
    <w:link w:val="24"/>
    <w:uiPriority w:val="99"/>
    <w:semiHidden/>
    <w:unhideWhenUsed/>
    <w:rsid w:val="00183A06"/>
    <w:pPr>
      <w:spacing w:after="120" w:line="480" w:lineRule="auto"/>
    </w:pPr>
  </w:style>
  <w:style w:type="character" w:customStyle="1" w:styleId="24">
    <w:name w:val="Основной текст 2 Знак"/>
    <w:basedOn w:val="a0"/>
    <w:link w:val="23"/>
    <w:uiPriority w:val="99"/>
    <w:semiHidden/>
    <w:rsid w:val="00183A06"/>
    <w:rPr>
      <w:sz w:val="24"/>
      <w:szCs w:val="24"/>
    </w:rPr>
  </w:style>
  <w:style w:type="paragraph" w:styleId="33">
    <w:name w:val="Body Text 3"/>
    <w:basedOn w:val="a"/>
    <w:link w:val="34"/>
    <w:uiPriority w:val="99"/>
    <w:unhideWhenUsed/>
    <w:rsid w:val="00183A06"/>
    <w:pPr>
      <w:spacing w:after="120"/>
    </w:pPr>
    <w:rPr>
      <w:sz w:val="16"/>
      <w:szCs w:val="16"/>
    </w:rPr>
  </w:style>
  <w:style w:type="character" w:customStyle="1" w:styleId="34">
    <w:name w:val="Основной текст 3 Знак"/>
    <w:basedOn w:val="a0"/>
    <w:link w:val="33"/>
    <w:uiPriority w:val="99"/>
    <w:rsid w:val="00183A06"/>
    <w:rPr>
      <w:sz w:val="16"/>
      <w:szCs w:val="16"/>
    </w:rPr>
  </w:style>
  <w:style w:type="paragraph" w:customStyle="1" w:styleId="ConsPlusNonformat">
    <w:name w:val="ConsPlusNonformat"/>
    <w:rsid w:val="00183A06"/>
    <w:pPr>
      <w:autoSpaceDE w:val="0"/>
      <w:autoSpaceDN w:val="0"/>
      <w:adjustRightInd w:val="0"/>
    </w:pPr>
    <w:rPr>
      <w:rFonts w:ascii="Courier New" w:hAnsi="Courier New" w:cs="Courier New"/>
    </w:rPr>
  </w:style>
  <w:style w:type="paragraph" w:customStyle="1" w:styleId="af2">
    <w:name w:val="Знак Знак Знак"/>
    <w:basedOn w:val="a"/>
    <w:rsid w:val="005036EC"/>
    <w:pPr>
      <w:widowControl w:val="0"/>
      <w:adjustRightInd w:val="0"/>
      <w:spacing w:after="160" w:line="240" w:lineRule="exact"/>
      <w:jc w:val="right"/>
    </w:pPr>
    <w:rPr>
      <w:sz w:val="20"/>
      <w:szCs w:val="20"/>
      <w:lang w:val="en-GB" w:eastAsia="en-US"/>
    </w:rPr>
  </w:style>
  <w:style w:type="paragraph" w:customStyle="1" w:styleId="11">
    <w:name w:val="Знак1 Знак Знак"/>
    <w:basedOn w:val="a"/>
    <w:rsid w:val="00F76D0B"/>
    <w:pPr>
      <w:widowControl w:val="0"/>
      <w:adjustRightInd w:val="0"/>
      <w:spacing w:after="160" w:line="240" w:lineRule="exact"/>
      <w:jc w:val="right"/>
    </w:pPr>
    <w:rPr>
      <w:sz w:val="20"/>
      <w:szCs w:val="20"/>
      <w:lang w:val="en-GB" w:eastAsia="en-US"/>
    </w:rPr>
  </w:style>
  <w:style w:type="paragraph" w:styleId="af3">
    <w:name w:val="TOC Heading"/>
    <w:basedOn w:val="10"/>
    <w:next w:val="a"/>
    <w:uiPriority w:val="39"/>
    <w:qFormat/>
    <w:rsid w:val="00957CC7"/>
    <w:pPr>
      <w:keepLines/>
      <w:spacing w:before="480" w:line="276" w:lineRule="auto"/>
      <w:jc w:val="left"/>
      <w:outlineLvl w:val="9"/>
    </w:pPr>
    <w:rPr>
      <w:rFonts w:ascii="Cambria" w:hAnsi="Cambria"/>
      <w:b/>
      <w:bCs/>
      <w:color w:val="365F91"/>
      <w:szCs w:val="28"/>
      <w:lang w:eastAsia="en-US"/>
    </w:rPr>
  </w:style>
  <w:style w:type="paragraph" w:styleId="25">
    <w:name w:val="toc 2"/>
    <w:basedOn w:val="a"/>
    <w:next w:val="a"/>
    <w:autoRedefine/>
    <w:uiPriority w:val="39"/>
    <w:unhideWhenUsed/>
    <w:rsid w:val="00957CC7"/>
    <w:pPr>
      <w:ind w:left="240"/>
    </w:pPr>
  </w:style>
  <w:style w:type="paragraph" w:styleId="12">
    <w:name w:val="toc 1"/>
    <w:basedOn w:val="a"/>
    <w:next w:val="a"/>
    <w:autoRedefine/>
    <w:uiPriority w:val="39"/>
    <w:unhideWhenUsed/>
    <w:rsid w:val="00957CC7"/>
  </w:style>
  <w:style w:type="paragraph" w:styleId="35">
    <w:name w:val="toc 3"/>
    <w:basedOn w:val="a"/>
    <w:next w:val="a"/>
    <w:autoRedefine/>
    <w:uiPriority w:val="39"/>
    <w:unhideWhenUsed/>
    <w:rsid w:val="00957CC7"/>
    <w:pPr>
      <w:ind w:left="480"/>
    </w:pPr>
  </w:style>
  <w:style w:type="paragraph" w:styleId="af4">
    <w:name w:val="Date"/>
    <w:basedOn w:val="a"/>
    <w:next w:val="a"/>
    <w:link w:val="af5"/>
    <w:rsid w:val="00C55162"/>
    <w:pPr>
      <w:spacing w:after="60"/>
      <w:jc w:val="both"/>
    </w:pPr>
    <w:rPr>
      <w:rFonts w:cs="Calibri"/>
    </w:rPr>
  </w:style>
  <w:style w:type="character" w:customStyle="1" w:styleId="af5">
    <w:name w:val="Дата Знак"/>
    <w:basedOn w:val="a0"/>
    <w:link w:val="af4"/>
    <w:rsid w:val="00C55162"/>
    <w:rPr>
      <w:rFonts w:cs="Calibri"/>
      <w:sz w:val="24"/>
      <w:szCs w:val="24"/>
    </w:rPr>
  </w:style>
  <w:style w:type="character" w:customStyle="1" w:styleId="110">
    <w:name w:val="Знак Знак11"/>
    <w:basedOn w:val="a0"/>
    <w:rsid w:val="00557648"/>
    <w:rPr>
      <w:rFonts w:ascii="Times New Roman" w:hAnsi="Times New Roman" w:cs="Times New Roman"/>
      <w:sz w:val="24"/>
      <w:szCs w:val="24"/>
      <w:lang w:val="ru-RU" w:eastAsia="ru-RU"/>
    </w:rPr>
  </w:style>
  <w:style w:type="paragraph" w:customStyle="1" w:styleId="13">
    <w:name w:val="заголовок 1"/>
    <w:rsid w:val="00385876"/>
    <w:pPr>
      <w:keepNext/>
      <w:suppressAutoHyphens/>
    </w:pPr>
    <w:rPr>
      <w:sz w:val="28"/>
      <w:lang w:eastAsia="ar-SA"/>
    </w:rPr>
  </w:style>
  <w:style w:type="paragraph" w:customStyle="1" w:styleId="36">
    <w:name w:val="заголовок 3"/>
    <w:rsid w:val="00385876"/>
    <w:pPr>
      <w:keepNext/>
      <w:suppressAutoHyphens/>
      <w:jc w:val="center"/>
    </w:pPr>
    <w:rPr>
      <w:sz w:val="28"/>
      <w:lang w:val="en-US" w:eastAsia="ar-SA"/>
    </w:rPr>
  </w:style>
  <w:style w:type="paragraph" w:customStyle="1" w:styleId="af6">
    <w:name w:val="Îáû÷íûé"/>
    <w:rsid w:val="00385876"/>
    <w:pPr>
      <w:suppressAutoHyphens/>
    </w:pPr>
    <w:rPr>
      <w:lang w:eastAsia="ar-SA"/>
    </w:rPr>
  </w:style>
  <w:style w:type="paragraph" w:customStyle="1" w:styleId="ConsNonformat">
    <w:name w:val="ConsNonformat"/>
    <w:rsid w:val="00385876"/>
    <w:pPr>
      <w:widowControl w:val="0"/>
      <w:suppressAutoHyphens/>
      <w:autoSpaceDE w:val="0"/>
    </w:pPr>
    <w:rPr>
      <w:rFonts w:ascii="Courier New" w:hAnsi="Courier New"/>
      <w:lang w:eastAsia="ar-SA"/>
    </w:rPr>
  </w:style>
  <w:style w:type="paragraph" w:customStyle="1" w:styleId="Style7">
    <w:name w:val="Style7"/>
    <w:basedOn w:val="a"/>
    <w:rsid w:val="0085001A"/>
    <w:pPr>
      <w:widowControl w:val="0"/>
      <w:suppressAutoHyphens/>
      <w:spacing w:line="286" w:lineRule="exact"/>
      <w:jc w:val="both"/>
    </w:pPr>
    <w:rPr>
      <w:rFonts w:eastAsia="Lucida Sans Unicode"/>
      <w:kern w:val="1"/>
      <w:lang w:eastAsia="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997784">
      <w:bodyDiv w:val="1"/>
      <w:marLeft w:val="0"/>
      <w:marRight w:val="0"/>
      <w:marTop w:val="0"/>
      <w:marBottom w:val="0"/>
      <w:divBdr>
        <w:top w:val="none" w:sz="0" w:space="0" w:color="auto"/>
        <w:left w:val="none" w:sz="0" w:space="0" w:color="auto"/>
        <w:bottom w:val="none" w:sz="0" w:space="0" w:color="auto"/>
        <w:right w:val="none" w:sz="0" w:space="0" w:color="auto"/>
      </w:divBdr>
    </w:div>
    <w:div w:id="51180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ovikovP\AppData\Local\Microsoft\Windows\Temporary%20Internet%20Files\Low\&#1040;&#1076;&#1084;&#1080;&#1085;&#1080;&#1089;&#1090;&#1088;&#1072;&#1090;&#1086;&#1088;\&#1056;&#1072;&#1073;&#1086;&#1095;&#1080;&#1081;%20&#1089;&#1090;&#1086;&#1083;\&#1040;&#1059;&#1050;&#1062;&#1048;&#1054;&#1053;&#1053;&#1040;&#1071;%20&#1076;&#1086;&#1082;&#1091;&#1084;&#1077;&#1085;&#1090;&#1072;&#1094;&#1080;&#1103;%20&#1058;&#1091;&#1083;&#1072;2.doc" TargetMode="External"/><Relationship Id="rId13" Type="http://schemas.openxmlformats.org/officeDocument/2006/relationships/hyperlink" Target="http://www.torgi.gov.ru" TargetMode="External"/><Relationship Id="rId18" Type="http://schemas.openxmlformats.org/officeDocument/2006/relationships/hyperlink" Target="file:///C:\Users\NovikovP\AppData\Local\Microsoft\Windows\Temporary%20Internet%20Files\Low\&#1040;&#1076;&#1084;&#1080;&#1085;&#1080;&#1089;&#1090;&#1088;&#1072;&#1090;&#1086;&#1088;\&#1056;&#1072;&#1073;&#1086;&#1095;&#1080;&#1081;%20&#1089;&#1090;&#1086;&#1083;\&#1040;&#1059;&#1050;&#1062;&#1048;&#1054;&#1053;&#1053;&#1040;&#1071;%20&#1076;&#1086;&#1082;&#1091;&#1084;&#1077;&#1085;&#1090;&#1072;&#1094;&#1080;&#1103;%20&#1058;&#1091;&#1083;&#1072;2.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file:///C:\Users\NovikovP\AppData\Local\Microsoft\Windows\Temporary%20Internet%20Files\Low\&#1040;&#1076;&#1084;&#1080;&#1085;&#1080;&#1089;&#1090;&#1088;&#1072;&#1090;&#1086;&#1088;\&#1056;&#1072;&#1073;&#1086;&#1095;&#1080;&#1081;%20&#1089;&#1090;&#1086;&#1083;\&#1040;&#1059;&#1050;&#1062;&#1048;&#1054;&#1053;&#1053;&#1040;&#1071;%20&#1076;&#1086;&#1082;&#1091;&#1084;&#1077;&#1085;&#1090;&#1072;&#1094;&#1080;&#1103;%20&#1058;&#1091;&#1083;&#1072;2.doc" TargetMode="External"/><Relationship Id="rId17" Type="http://schemas.openxmlformats.org/officeDocument/2006/relationships/hyperlink" Target="http://www.torgi.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NovikovP\AppData\Local\Microsoft\Windows\Temporary%20Internet%20Files\Low\&#1040;&#1076;&#1084;&#1080;&#1085;&#1080;&#1089;&#1090;&#1088;&#1072;&#1090;&#1086;&#1088;\&#1056;&#1072;&#1073;&#1086;&#1095;&#1080;&#1081;%20&#1089;&#1090;&#1086;&#1083;\&#1040;&#1059;&#1050;&#1062;&#1048;&#1054;&#1053;&#1053;&#1040;&#1071;%20&#1076;&#1086;&#1082;&#1091;&#1084;&#1077;&#1085;&#1090;&#1072;&#1094;&#1080;&#1103;%20&#1058;&#1091;&#1083;&#1072;2.doc" TargetMode="External"/><Relationship Id="rId20" Type="http://schemas.openxmlformats.org/officeDocument/2006/relationships/hyperlink" Target="mailto:ubadmzakupki@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ovikovP\AppData\Local\Microsoft\Windows\Temporary%20Internet%20Files\Low\&#1040;&#1076;&#1084;&#1080;&#1085;&#1080;&#1089;&#1090;&#1088;&#1072;&#1090;&#1086;&#1088;\&#1056;&#1072;&#1073;&#1086;&#1095;&#1080;&#1081;%20&#1089;&#1090;&#1086;&#1083;\&#1040;&#1059;&#1050;&#1062;&#1048;&#1054;&#1053;&#1053;&#1040;&#1071;%20&#1076;&#1086;&#1082;&#1091;&#1084;&#1077;&#1085;&#1090;&#1072;&#1094;&#1080;&#1103;%20&#1058;&#1091;&#1083;&#1072;2.doc"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NovikovP\AppData\Local\Microsoft\Windows\Temporary%20Internet%20Files\Low\&#1040;&#1076;&#1084;&#1080;&#1085;&#1080;&#1089;&#1090;&#1088;&#1072;&#1090;&#1086;&#1088;\&#1056;&#1072;&#1073;&#1086;&#1095;&#1080;&#1081;%20&#1089;&#1090;&#1086;&#1083;\&#1040;&#1059;&#1050;&#1062;&#1048;&#1054;&#1053;&#1053;&#1040;&#1071;%20&#1076;&#1086;&#1082;&#1091;&#1084;&#1077;&#1085;&#1090;&#1072;&#1094;&#1080;&#1103;%20&#1058;&#1091;&#1083;&#1072;2.doc" TargetMode="External"/><Relationship Id="rId23" Type="http://schemas.openxmlformats.org/officeDocument/2006/relationships/image" Target="media/image1.png"/><Relationship Id="rId10" Type="http://schemas.openxmlformats.org/officeDocument/2006/relationships/hyperlink" Target="file:///C:\Users\NovikovP\AppData\Local\Microsoft\Windows\Temporary%20Internet%20Files\Low\&#1040;&#1076;&#1084;&#1080;&#1085;&#1080;&#1089;&#1090;&#1088;&#1072;&#1090;&#1086;&#1088;\&#1056;&#1072;&#1073;&#1086;&#1095;&#1080;&#1081;%20&#1089;&#1090;&#1086;&#1083;\&#1040;&#1059;&#1050;&#1062;&#1048;&#1054;&#1053;&#1053;&#1040;&#1071;%20&#1076;&#1086;&#1082;&#1091;&#1084;&#1077;&#1085;&#1090;&#1072;&#1094;&#1080;&#1103;%20&#1058;&#1091;&#1083;&#1072;2.doc" TargetMode="External"/><Relationship Id="rId19" Type="http://schemas.openxmlformats.org/officeDocument/2006/relationships/hyperlink" Target="file:///C:\Users\NovikovP\AppData\Local\Microsoft\Windows\Temporary%20Internet%20Files\Low\&#1040;&#1076;&#1084;&#1080;&#1085;&#1080;&#1089;&#1090;&#1088;&#1072;&#1090;&#1086;&#1088;\&#1056;&#1072;&#1073;&#1086;&#1095;&#1080;&#1081;%20&#1089;&#1090;&#1086;&#1083;\&#1040;&#1059;&#1050;&#1062;&#1048;&#1054;&#1053;&#1053;&#1040;&#1071;%20&#1076;&#1086;&#1082;&#1091;&#1084;&#1077;&#1085;&#1090;&#1072;&#1094;&#1080;&#1103;%20&#1058;&#1091;&#1083;&#1072;2.doc" TargetMode="External"/><Relationship Id="rId4" Type="http://schemas.openxmlformats.org/officeDocument/2006/relationships/settings" Target="settings.xml"/><Relationship Id="rId9" Type="http://schemas.openxmlformats.org/officeDocument/2006/relationships/hyperlink" Target="file:///C:\Users\NovikovP\AppData\Local\Microsoft\Windows\Temporary%20Internet%20Files\Low\&#1040;&#1076;&#1084;&#1080;&#1085;&#1080;&#1089;&#1090;&#1088;&#1072;&#1090;&#1086;&#1088;\&#1056;&#1072;&#1073;&#1086;&#1095;&#1080;&#1081;%20&#1089;&#1090;&#1086;&#1083;\&#1040;&#1059;&#1050;&#1062;&#1048;&#1054;&#1053;&#1053;&#1040;&#1071;%20&#1076;&#1086;&#1082;&#1091;&#1084;&#1077;&#1085;&#1090;&#1072;&#1094;&#1080;&#1103;%20&#1058;&#1091;&#1083;&#1072;2.doc" TargetMode="External"/><Relationship Id="rId14" Type="http://schemas.openxmlformats.org/officeDocument/2006/relationships/hyperlink" Target="http://www.torgi.gov.ru" TargetMode="External"/><Relationship Id="rId22" Type="http://schemas.openxmlformats.org/officeDocument/2006/relationships/footer" Target="foot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FE7FE-C479-4F2D-9ACC-7CAE3580E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32</Pages>
  <Words>15234</Words>
  <Characters>86835</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RUDN</Company>
  <LinksUpToDate>false</LinksUpToDate>
  <CharactersWithSpaces>101866</CharactersWithSpaces>
  <SharedDoc>false</SharedDoc>
  <HLinks>
    <vt:vector size="240" baseType="variant">
      <vt:variant>
        <vt:i4>524354</vt:i4>
      </vt:variant>
      <vt:variant>
        <vt:i4>180</vt:i4>
      </vt:variant>
      <vt:variant>
        <vt:i4>0</vt:i4>
      </vt:variant>
      <vt:variant>
        <vt:i4>5</vt:i4>
      </vt:variant>
      <vt:variant>
        <vt:lpwstr>http://www.torgi.gov.ru/</vt:lpwstr>
      </vt:variant>
      <vt:variant>
        <vt:lpwstr/>
      </vt:variant>
      <vt:variant>
        <vt:i4>2883606</vt:i4>
      </vt:variant>
      <vt:variant>
        <vt:i4>177</vt:i4>
      </vt:variant>
      <vt:variant>
        <vt:i4>0</vt:i4>
      </vt:variant>
      <vt:variant>
        <vt:i4>5</vt:i4>
      </vt:variant>
      <vt:variant>
        <vt:lpwstr>mailto:ubadmekonom@mail.ru</vt:lpwstr>
      </vt:variant>
      <vt:variant>
        <vt:lpwstr/>
      </vt:variant>
      <vt:variant>
        <vt:i4>70778994</vt:i4>
      </vt:variant>
      <vt:variant>
        <vt:i4>174</vt:i4>
      </vt:variant>
      <vt:variant>
        <vt:i4>0</vt:i4>
      </vt:variant>
      <vt:variant>
        <vt:i4>5</vt:i4>
      </vt:variant>
      <vt:variant>
        <vt:lpwstr>../../../../Users/NovikovP/AppData/Local/Microsoft/Windows/Temporary Internet Files/Low/Администратор/Рабочий стол/АУКЦИОННАЯ документация Тула2.doc</vt:lpwstr>
      </vt:variant>
      <vt:variant>
        <vt:lpwstr>_РАЗДЕЛ_I.2._ОБЩИЕ_УСЛОВИЯ ПРОВЕДЕНИ#_РАЗДЕЛ_I.2._ОБЩИЕ_УСЛОВИЯ ПРОВЕДЕНИ</vt:lpwstr>
      </vt:variant>
      <vt:variant>
        <vt:i4>70778994</vt:i4>
      </vt:variant>
      <vt:variant>
        <vt:i4>171</vt:i4>
      </vt:variant>
      <vt:variant>
        <vt:i4>0</vt:i4>
      </vt:variant>
      <vt:variant>
        <vt:i4>5</vt:i4>
      </vt:variant>
      <vt:variant>
        <vt:lpwstr>../../../../Users/NovikovP/AppData/Local/Microsoft/Windows/Temporary Internet Files/Low/Администратор/Рабочий стол/АУКЦИОННАЯ документация Тула2.doc</vt:lpwstr>
      </vt:variant>
      <vt:variant>
        <vt:lpwstr>_РАЗДЕЛ_I.2._ОБЩИЕ_УСЛОВИЯ ПРОВЕДЕНИ#_РАЗДЕЛ_I.2._ОБЩИЕ_УСЛОВИЯ ПРОВЕДЕНИ</vt:lpwstr>
      </vt:variant>
      <vt:variant>
        <vt:i4>7472238</vt:i4>
      </vt:variant>
      <vt:variant>
        <vt:i4>168</vt:i4>
      </vt:variant>
      <vt:variant>
        <vt:i4>0</vt:i4>
      </vt:variant>
      <vt:variant>
        <vt:i4>5</vt:i4>
      </vt:variant>
      <vt:variant>
        <vt:lpwstr/>
      </vt:variant>
      <vt:variant>
        <vt:lpwstr>_Информация_о_проводимом</vt:lpwstr>
      </vt:variant>
      <vt:variant>
        <vt:i4>7472238</vt:i4>
      </vt:variant>
      <vt:variant>
        <vt:i4>165</vt:i4>
      </vt:variant>
      <vt:variant>
        <vt:i4>0</vt:i4>
      </vt:variant>
      <vt:variant>
        <vt:i4>5</vt:i4>
      </vt:variant>
      <vt:variant>
        <vt:lpwstr/>
      </vt:variant>
      <vt:variant>
        <vt:lpwstr>_Информация_о_проводимом</vt:lpwstr>
      </vt:variant>
      <vt:variant>
        <vt:i4>7472238</vt:i4>
      </vt:variant>
      <vt:variant>
        <vt:i4>162</vt:i4>
      </vt:variant>
      <vt:variant>
        <vt:i4>0</vt:i4>
      </vt:variant>
      <vt:variant>
        <vt:i4>5</vt:i4>
      </vt:variant>
      <vt:variant>
        <vt:lpwstr/>
      </vt:variant>
      <vt:variant>
        <vt:lpwstr>_Информация_о_проводимом</vt:lpwstr>
      </vt:variant>
      <vt:variant>
        <vt:i4>7472238</vt:i4>
      </vt:variant>
      <vt:variant>
        <vt:i4>159</vt:i4>
      </vt:variant>
      <vt:variant>
        <vt:i4>0</vt:i4>
      </vt:variant>
      <vt:variant>
        <vt:i4>5</vt:i4>
      </vt:variant>
      <vt:variant>
        <vt:lpwstr/>
      </vt:variant>
      <vt:variant>
        <vt:lpwstr>_Информация_о_проводимом</vt:lpwstr>
      </vt:variant>
      <vt:variant>
        <vt:i4>524354</vt:i4>
      </vt:variant>
      <vt:variant>
        <vt:i4>156</vt:i4>
      </vt:variant>
      <vt:variant>
        <vt:i4>0</vt:i4>
      </vt:variant>
      <vt:variant>
        <vt:i4>5</vt:i4>
      </vt:variant>
      <vt:variant>
        <vt:lpwstr>http://www.torgi.gov.ru/</vt:lpwstr>
      </vt:variant>
      <vt:variant>
        <vt:lpwstr/>
      </vt:variant>
      <vt:variant>
        <vt:i4>7472238</vt:i4>
      </vt:variant>
      <vt:variant>
        <vt:i4>153</vt:i4>
      </vt:variant>
      <vt:variant>
        <vt:i4>0</vt:i4>
      </vt:variant>
      <vt:variant>
        <vt:i4>5</vt:i4>
      </vt:variant>
      <vt:variant>
        <vt:lpwstr/>
      </vt:variant>
      <vt:variant>
        <vt:lpwstr>_Информация_о_проводимом</vt:lpwstr>
      </vt:variant>
      <vt:variant>
        <vt:i4>524354</vt:i4>
      </vt:variant>
      <vt:variant>
        <vt:i4>150</vt:i4>
      </vt:variant>
      <vt:variant>
        <vt:i4>0</vt:i4>
      </vt:variant>
      <vt:variant>
        <vt:i4>5</vt:i4>
      </vt:variant>
      <vt:variant>
        <vt:lpwstr>http://www.torgi.gov.ru/</vt:lpwstr>
      </vt:variant>
      <vt:variant>
        <vt:lpwstr/>
      </vt:variant>
      <vt:variant>
        <vt:i4>7472238</vt:i4>
      </vt:variant>
      <vt:variant>
        <vt:i4>147</vt:i4>
      </vt:variant>
      <vt:variant>
        <vt:i4>0</vt:i4>
      </vt:variant>
      <vt:variant>
        <vt:i4>5</vt:i4>
      </vt:variant>
      <vt:variant>
        <vt:lpwstr/>
      </vt:variant>
      <vt:variant>
        <vt:lpwstr>_Информация_о_проводимом</vt:lpwstr>
      </vt:variant>
      <vt:variant>
        <vt:i4>7472238</vt:i4>
      </vt:variant>
      <vt:variant>
        <vt:i4>144</vt:i4>
      </vt:variant>
      <vt:variant>
        <vt:i4>0</vt:i4>
      </vt:variant>
      <vt:variant>
        <vt:i4>5</vt:i4>
      </vt:variant>
      <vt:variant>
        <vt:lpwstr/>
      </vt:variant>
      <vt:variant>
        <vt:lpwstr>_Информация_о_проводимом</vt:lpwstr>
      </vt:variant>
      <vt:variant>
        <vt:i4>7472238</vt:i4>
      </vt:variant>
      <vt:variant>
        <vt:i4>141</vt:i4>
      </vt:variant>
      <vt:variant>
        <vt:i4>0</vt:i4>
      </vt:variant>
      <vt:variant>
        <vt:i4>5</vt:i4>
      </vt:variant>
      <vt:variant>
        <vt:lpwstr/>
      </vt:variant>
      <vt:variant>
        <vt:lpwstr>_Информация_о_проводимом</vt:lpwstr>
      </vt:variant>
      <vt:variant>
        <vt:i4>5309470</vt:i4>
      </vt:variant>
      <vt:variant>
        <vt:i4>135</vt:i4>
      </vt:variant>
      <vt:variant>
        <vt:i4>0</vt:i4>
      </vt:variant>
      <vt:variant>
        <vt:i4>5</vt:i4>
      </vt:variant>
      <vt:variant>
        <vt:lpwstr>../../../../Users/NovikovP/AppData/Local/Microsoft/Windows/Temporary Internet Files/Low/Администратор/Рабочий стол/АУКЦИОННАЯ документация Тула2.doc</vt:lpwstr>
      </vt:variant>
      <vt:variant>
        <vt:lpwstr>_РАЗДЕЛ_I.3_ИНФОРМАЦИОННАЯ_КАРТА КОН#_РАЗДЕЛ_I.3_ИНФОРМАЦИОННАЯ_КАРТА КОН</vt:lpwstr>
      </vt:variant>
      <vt:variant>
        <vt:i4>70975607</vt:i4>
      </vt:variant>
      <vt:variant>
        <vt:i4>132</vt:i4>
      </vt:variant>
      <vt:variant>
        <vt:i4>0</vt:i4>
      </vt:variant>
      <vt:variant>
        <vt:i4>5</vt:i4>
      </vt:variant>
      <vt:variant>
        <vt:lpwstr>../../../../Users/NovikovP/AppData/Local/Microsoft/Windows/Temporary Internet Files/Low/Администратор/Рабочий стол/АУКЦИОННАЯ документация Тула2.doc</vt:lpwstr>
      </vt:variant>
      <vt:variant>
        <vt:lpwstr>_РАЗДЕЛ_I.4_ОБРАЗЦЫ_ФОРМ И ДОКУМЕНТО#_РАЗДЕЛ_I.4_ОБРАЗЦЫ_ФОРМ И ДОКУМЕНТО</vt:lpwstr>
      </vt:variant>
      <vt:variant>
        <vt:i4>7472238</vt:i4>
      </vt:variant>
      <vt:variant>
        <vt:i4>126</vt:i4>
      </vt:variant>
      <vt:variant>
        <vt:i4>0</vt:i4>
      </vt:variant>
      <vt:variant>
        <vt:i4>5</vt:i4>
      </vt:variant>
      <vt:variant>
        <vt:lpwstr/>
      </vt:variant>
      <vt:variant>
        <vt:lpwstr>_Информация_о_проводимом</vt:lpwstr>
      </vt:variant>
      <vt:variant>
        <vt:i4>524354</vt:i4>
      </vt:variant>
      <vt:variant>
        <vt:i4>123</vt:i4>
      </vt:variant>
      <vt:variant>
        <vt:i4>0</vt:i4>
      </vt:variant>
      <vt:variant>
        <vt:i4>5</vt:i4>
      </vt:variant>
      <vt:variant>
        <vt:lpwstr>http://www.torgi.gov.ru/</vt:lpwstr>
      </vt:variant>
      <vt:variant>
        <vt:lpwstr/>
      </vt:variant>
      <vt:variant>
        <vt:i4>5309470</vt:i4>
      </vt:variant>
      <vt:variant>
        <vt:i4>117</vt:i4>
      </vt:variant>
      <vt:variant>
        <vt:i4>0</vt:i4>
      </vt:variant>
      <vt:variant>
        <vt:i4>5</vt:i4>
      </vt:variant>
      <vt:variant>
        <vt:lpwstr>../../../../Users/NovikovP/AppData/Local/Microsoft/Windows/Temporary Internet Files/Low/Администратор/Рабочий стол/АУКЦИОННАЯ документация Тула2.doc</vt:lpwstr>
      </vt:variant>
      <vt:variant>
        <vt:lpwstr>_РАЗДЕЛ_I.3_ИНФОРМАЦИОННАЯ_КАРТА КОН#_РАЗДЕЛ_I.3_ИНФОРМАЦИОННАЯ_КАРТА КОН</vt:lpwstr>
      </vt:variant>
      <vt:variant>
        <vt:i4>5309470</vt:i4>
      </vt:variant>
      <vt:variant>
        <vt:i4>114</vt:i4>
      </vt:variant>
      <vt:variant>
        <vt:i4>0</vt:i4>
      </vt:variant>
      <vt:variant>
        <vt:i4>5</vt:i4>
      </vt:variant>
      <vt:variant>
        <vt:lpwstr>../../../../Users/NovikovP/AppData/Local/Microsoft/Windows/Temporary Internet Files/Low/Администратор/Рабочий стол/АУКЦИОННАЯ документация Тула2.doc</vt:lpwstr>
      </vt:variant>
      <vt:variant>
        <vt:lpwstr>_РАЗДЕЛ_I.3_ИНФОРМАЦИОННАЯ_КАРТА КОН#_РАЗДЕЛ_I.3_ИНФОРМАЦИОННАЯ_КАРТА КОН</vt:lpwstr>
      </vt:variant>
      <vt:variant>
        <vt:i4>5309470</vt:i4>
      </vt:variant>
      <vt:variant>
        <vt:i4>111</vt:i4>
      </vt:variant>
      <vt:variant>
        <vt:i4>0</vt:i4>
      </vt:variant>
      <vt:variant>
        <vt:i4>5</vt:i4>
      </vt:variant>
      <vt:variant>
        <vt:lpwstr>../../../../Users/NovikovP/AppData/Local/Microsoft/Windows/Temporary Internet Files/Low/Администратор/Рабочий стол/АУКЦИОННАЯ документация Тула2.doc</vt:lpwstr>
      </vt:variant>
      <vt:variant>
        <vt:lpwstr>_РАЗДЕЛ_I.3_ИНФОРМАЦИОННАЯ_КАРТА КОН#_РАЗДЕЛ_I.3_ИНФОРМАЦИОННАЯ_КАРТА КОН</vt:lpwstr>
      </vt:variant>
      <vt:variant>
        <vt:i4>5309470</vt:i4>
      </vt:variant>
      <vt:variant>
        <vt:i4>108</vt:i4>
      </vt:variant>
      <vt:variant>
        <vt:i4>0</vt:i4>
      </vt:variant>
      <vt:variant>
        <vt:i4>5</vt:i4>
      </vt:variant>
      <vt:variant>
        <vt:lpwstr>../../../../Users/NovikovP/AppData/Local/Microsoft/Windows/Temporary Internet Files/Low/Администратор/Рабочий стол/АУКЦИОННАЯ документация Тула2.doc</vt:lpwstr>
      </vt:variant>
      <vt:variant>
        <vt:lpwstr>_РАЗДЕЛ_I.3_ИНФОРМАЦИОННАЯ_КАРТА КОН#_РАЗДЕЛ_I.3_ИНФОРМАЦИОННАЯ_КАРТА КОН</vt:lpwstr>
      </vt:variant>
      <vt:variant>
        <vt:i4>5309470</vt:i4>
      </vt:variant>
      <vt:variant>
        <vt:i4>105</vt:i4>
      </vt:variant>
      <vt:variant>
        <vt:i4>0</vt:i4>
      </vt:variant>
      <vt:variant>
        <vt:i4>5</vt:i4>
      </vt:variant>
      <vt:variant>
        <vt:lpwstr>../../../../Users/NovikovP/AppData/Local/Microsoft/Windows/Temporary Internet Files/Low/Администратор/Рабочий стол/АУКЦИОННАЯ документация Тула2.doc</vt:lpwstr>
      </vt:variant>
      <vt:variant>
        <vt:lpwstr>_РАЗДЕЛ_I.3_ИНФОРМАЦИОННАЯ_КАРТА КОН#_РАЗДЕЛ_I.3_ИНФОРМАЦИОННАЯ_КАРТА КОН</vt:lpwstr>
      </vt:variant>
      <vt:variant>
        <vt:i4>1572921</vt:i4>
      </vt:variant>
      <vt:variant>
        <vt:i4>98</vt:i4>
      </vt:variant>
      <vt:variant>
        <vt:i4>0</vt:i4>
      </vt:variant>
      <vt:variant>
        <vt:i4>5</vt:i4>
      </vt:variant>
      <vt:variant>
        <vt:lpwstr/>
      </vt:variant>
      <vt:variant>
        <vt:lpwstr>_Toc367885543</vt:lpwstr>
      </vt:variant>
      <vt:variant>
        <vt:i4>1572921</vt:i4>
      </vt:variant>
      <vt:variant>
        <vt:i4>92</vt:i4>
      </vt:variant>
      <vt:variant>
        <vt:i4>0</vt:i4>
      </vt:variant>
      <vt:variant>
        <vt:i4>5</vt:i4>
      </vt:variant>
      <vt:variant>
        <vt:lpwstr/>
      </vt:variant>
      <vt:variant>
        <vt:lpwstr>_Toc367885542</vt:lpwstr>
      </vt:variant>
      <vt:variant>
        <vt:i4>1572921</vt:i4>
      </vt:variant>
      <vt:variant>
        <vt:i4>86</vt:i4>
      </vt:variant>
      <vt:variant>
        <vt:i4>0</vt:i4>
      </vt:variant>
      <vt:variant>
        <vt:i4>5</vt:i4>
      </vt:variant>
      <vt:variant>
        <vt:lpwstr/>
      </vt:variant>
      <vt:variant>
        <vt:lpwstr>_Toc367885541</vt:lpwstr>
      </vt:variant>
      <vt:variant>
        <vt:i4>1572921</vt:i4>
      </vt:variant>
      <vt:variant>
        <vt:i4>80</vt:i4>
      </vt:variant>
      <vt:variant>
        <vt:i4>0</vt:i4>
      </vt:variant>
      <vt:variant>
        <vt:i4>5</vt:i4>
      </vt:variant>
      <vt:variant>
        <vt:lpwstr/>
      </vt:variant>
      <vt:variant>
        <vt:lpwstr>_Toc367885540</vt:lpwstr>
      </vt:variant>
      <vt:variant>
        <vt:i4>2031673</vt:i4>
      </vt:variant>
      <vt:variant>
        <vt:i4>74</vt:i4>
      </vt:variant>
      <vt:variant>
        <vt:i4>0</vt:i4>
      </vt:variant>
      <vt:variant>
        <vt:i4>5</vt:i4>
      </vt:variant>
      <vt:variant>
        <vt:lpwstr/>
      </vt:variant>
      <vt:variant>
        <vt:lpwstr>_Toc367885539</vt:lpwstr>
      </vt:variant>
      <vt:variant>
        <vt:i4>2031673</vt:i4>
      </vt:variant>
      <vt:variant>
        <vt:i4>68</vt:i4>
      </vt:variant>
      <vt:variant>
        <vt:i4>0</vt:i4>
      </vt:variant>
      <vt:variant>
        <vt:i4>5</vt:i4>
      </vt:variant>
      <vt:variant>
        <vt:lpwstr/>
      </vt:variant>
      <vt:variant>
        <vt:lpwstr>_Toc367885538</vt:lpwstr>
      </vt:variant>
      <vt:variant>
        <vt:i4>2031673</vt:i4>
      </vt:variant>
      <vt:variant>
        <vt:i4>62</vt:i4>
      </vt:variant>
      <vt:variant>
        <vt:i4>0</vt:i4>
      </vt:variant>
      <vt:variant>
        <vt:i4>5</vt:i4>
      </vt:variant>
      <vt:variant>
        <vt:lpwstr/>
      </vt:variant>
      <vt:variant>
        <vt:lpwstr>_Toc367885537</vt:lpwstr>
      </vt:variant>
      <vt:variant>
        <vt:i4>2031673</vt:i4>
      </vt:variant>
      <vt:variant>
        <vt:i4>56</vt:i4>
      </vt:variant>
      <vt:variant>
        <vt:i4>0</vt:i4>
      </vt:variant>
      <vt:variant>
        <vt:i4>5</vt:i4>
      </vt:variant>
      <vt:variant>
        <vt:lpwstr/>
      </vt:variant>
      <vt:variant>
        <vt:lpwstr>_Toc367885536</vt:lpwstr>
      </vt:variant>
      <vt:variant>
        <vt:i4>2031673</vt:i4>
      </vt:variant>
      <vt:variant>
        <vt:i4>50</vt:i4>
      </vt:variant>
      <vt:variant>
        <vt:i4>0</vt:i4>
      </vt:variant>
      <vt:variant>
        <vt:i4>5</vt:i4>
      </vt:variant>
      <vt:variant>
        <vt:lpwstr/>
      </vt:variant>
      <vt:variant>
        <vt:lpwstr>_Toc367885532</vt:lpwstr>
      </vt:variant>
      <vt:variant>
        <vt:i4>2031673</vt:i4>
      </vt:variant>
      <vt:variant>
        <vt:i4>44</vt:i4>
      </vt:variant>
      <vt:variant>
        <vt:i4>0</vt:i4>
      </vt:variant>
      <vt:variant>
        <vt:i4>5</vt:i4>
      </vt:variant>
      <vt:variant>
        <vt:lpwstr/>
      </vt:variant>
      <vt:variant>
        <vt:lpwstr>_Toc367885531</vt:lpwstr>
      </vt:variant>
      <vt:variant>
        <vt:i4>1966137</vt:i4>
      </vt:variant>
      <vt:variant>
        <vt:i4>38</vt:i4>
      </vt:variant>
      <vt:variant>
        <vt:i4>0</vt:i4>
      </vt:variant>
      <vt:variant>
        <vt:i4>5</vt:i4>
      </vt:variant>
      <vt:variant>
        <vt:lpwstr/>
      </vt:variant>
      <vt:variant>
        <vt:lpwstr>_Toc367885529</vt:lpwstr>
      </vt:variant>
      <vt:variant>
        <vt:i4>1966137</vt:i4>
      </vt:variant>
      <vt:variant>
        <vt:i4>32</vt:i4>
      </vt:variant>
      <vt:variant>
        <vt:i4>0</vt:i4>
      </vt:variant>
      <vt:variant>
        <vt:i4>5</vt:i4>
      </vt:variant>
      <vt:variant>
        <vt:lpwstr/>
      </vt:variant>
      <vt:variant>
        <vt:lpwstr>_Toc367885521</vt:lpwstr>
      </vt:variant>
      <vt:variant>
        <vt:i4>1835065</vt:i4>
      </vt:variant>
      <vt:variant>
        <vt:i4>26</vt:i4>
      </vt:variant>
      <vt:variant>
        <vt:i4>0</vt:i4>
      </vt:variant>
      <vt:variant>
        <vt:i4>5</vt:i4>
      </vt:variant>
      <vt:variant>
        <vt:lpwstr/>
      </vt:variant>
      <vt:variant>
        <vt:lpwstr>_Toc367885505</vt:lpwstr>
      </vt:variant>
      <vt:variant>
        <vt:i4>1835065</vt:i4>
      </vt:variant>
      <vt:variant>
        <vt:i4>20</vt:i4>
      </vt:variant>
      <vt:variant>
        <vt:i4>0</vt:i4>
      </vt:variant>
      <vt:variant>
        <vt:i4>5</vt:i4>
      </vt:variant>
      <vt:variant>
        <vt:lpwstr/>
      </vt:variant>
      <vt:variant>
        <vt:lpwstr>_Toc367885500</vt:lpwstr>
      </vt:variant>
      <vt:variant>
        <vt:i4>1376312</vt:i4>
      </vt:variant>
      <vt:variant>
        <vt:i4>14</vt:i4>
      </vt:variant>
      <vt:variant>
        <vt:i4>0</vt:i4>
      </vt:variant>
      <vt:variant>
        <vt:i4>5</vt:i4>
      </vt:variant>
      <vt:variant>
        <vt:lpwstr/>
      </vt:variant>
      <vt:variant>
        <vt:lpwstr>_Toc367885499</vt:lpwstr>
      </vt:variant>
      <vt:variant>
        <vt:i4>1376312</vt:i4>
      </vt:variant>
      <vt:variant>
        <vt:i4>8</vt:i4>
      </vt:variant>
      <vt:variant>
        <vt:i4>0</vt:i4>
      </vt:variant>
      <vt:variant>
        <vt:i4>5</vt:i4>
      </vt:variant>
      <vt:variant>
        <vt:lpwstr/>
      </vt:variant>
      <vt:variant>
        <vt:lpwstr>_Toc367885498</vt:lpwstr>
      </vt:variant>
      <vt:variant>
        <vt:i4>1376312</vt:i4>
      </vt:variant>
      <vt:variant>
        <vt:i4>2</vt:i4>
      </vt:variant>
      <vt:variant>
        <vt:i4>0</vt:i4>
      </vt:variant>
      <vt:variant>
        <vt:i4>5</vt:i4>
      </vt:variant>
      <vt:variant>
        <vt:lpwstr/>
      </vt:variant>
      <vt:variant>
        <vt:lpwstr>_Toc367885497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e.stavtsev</dc:creator>
  <cp:lastModifiedBy>Лена</cp:lastModifiedBy>
  <cp:revision>41</cp:revision>
  <cp:lastPrinted>2018-08-01T03:48:00Z</cp:lastPrinted>
  <dcterms:created xsi:type="dcterms:W3CDTF">2014-04-09T09:24:00Z</dcterms:created>
  <dcterms:modified xsi:type="dcterms:W3CDTF">2019-05-22T10:09:00Z</dcterms:modified>
</cp:coreProperties>
</file>